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BE" w:rsidRDefault="00CA3153" w:rsidP="002105E6">
      <w:pPr>
        <w:pStyle w:val="a5"/>
        <w:jc w:val="right"/>
        <w:rPr>
          <w:sz w:val="28"/>
          <w:szCs w:val="28"/>
        </w:rPr>
      </w:pPr>
      <w:r w:rsidRPr="00961860">
        <w:rPr>
          <w:sz w:val="28"/>
          <w:szCs w:val="28"/>
        </w:rPr>
        <w:t>                                                        </w:t>
      </w:r>
    </w:p>
    <w:p w:rsidR="00B95FBE" w:rsidRPr="00B95FBE" w:rsidRDefault="00B95FBE" w:rsidP="00B95FBE">
      <w:pPr>
        <w:pStyle w:val="a7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B95FBE">
        <w:rPr>
          <w:b/>
          <w:bCs/>
          <w:spacing w:val="-6"/>
          <w:szCs w:val="28"/>
        </w:rPr>
        <w:t>РОССИЙСКАЯ ФЕДЕРАЦИЯ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B95FBE" w:rsidRPr="00B95FBE" w:rsidRDefault="00B95FBE" w:rsidP="00B95FBE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B95FBE" w:rsidRPr="00C87B5D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 xml:space="preserve">21» января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                                                   </w:t>
      </w:r>
      <w:r w:rsid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>47</w:t>
      </w:r>
    </w:p>
    <w:p w:rsidR="00B95FBE" w:rsidRPr="00EF592C" w:rsidRDefault="00EF592C" w:rsidP="00EF592C">
      <w:pPr>
        <w:pStyle w:val="a5"/>
        <w:jc w:val="center"/>
        <w:rPr>
          <w:b/>
          <w:sz w:val="28"/>
          <w:szCs w:val="28"/>
        </w:rPr>
      </w:pPr>
      <w:r w:rsidRPr="00EF592C">
        <w:rPr>
          <w:b/>
          <w:sz w:val="28"/>
          <w:szCs w:val="28"/>
        </w:rPr>
        <w:t xml:space="preserve">Об утверждении Положения </w:t>
      </w:r>
      <w:r w:rsidR="002105E6">
        <w:rPr>
          <w:b/>
          <w:sz w:val="28"/>
          <w:szCs w:val="28"/>
        </w:rPr>
        <w:t>«О</w:t>
      </w:r>
      <w:r w:rsidR="00190E32">
        <w:rPr>
          <w:b/>
          <w:sz w:val="28"/>
          <w:szCs w:val="28"/>
        </w:rPr>
        <w:t xml:space="preserve"> Контрольно-счетной комиссии </w:t>
      </w:r>
      <w:r w:rsidRPr="00EF592C">
        <w:rPr>
          <w:b/>
          <w:sz w:val="28"/>
          <w:szCs w:val="28"/>
        </w:rPr>
        <w:t>Горноключевского городского поселения</w:t>
      </w:r>
      <w:r w:rsidR="002105E6">
        <w:rPr>
          <w:b/>
          <w:sz w:val="28"/>
          <w:szCs w:val="28"/>
        </w:rPr>
        <w:t>»</w:t>
      </w:r>
    </w:p>
    <w:p w:rsidR="00B95FBE" w:rsidRPr="00B95FBE" w:rsidRDefault="00B95FBE" w:rsidP="00B95F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E" w:rsidRPr="00B95FBE" w:rsidRDefault="00B95FBE" w:rsidP="00B95FBE">
      <w:pPr>
        <w:pStyle w:val="a5"/>
        <w:jc w:val="right"/>
      </w:pPr>
      <w:r w:rsidRPr="00B95FBE">
        <w:t xml:space="preserve">Принято решением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B95FBE" w:rsidRPr="00B95FBE" w:rsidRDefault="00B95FBE" w:rsidP="00B95FBE">
      <w:pPr>
        <w:pStyle w:val="a5"/>
        <w:jc w:val="right"/>
      </w:pPr>
      <w:r w:rsidRPr="00B95FBE">
        <w:t>комитета Горноключевского городского</w:t>
      </w:r>
    </w:p>
    <w:p w:rsidR="00B95FBE" w:rsidRPr="00B95FBE" w:rsidRDefault="00B95FBE" w:rsidP="00B95FBE">
      <w:pPr>
        <w:pStyle w:val="a5"/>
        <w:jc w:val="right"/>
      </w:pPr>
      <w:r w:rsidRPr="00B95FBE">
        <w:t xml:space="preserve">поселения </w:t>
      </w:r>
      <w:r w:rsidR="00C87B5D">
        <w:t xml:space="preserve"> </w:t>
      </w:r>
      <w:r w:rsidRPr="00B95FBE">
        <w:t>№</w:t>
      </w:r>
      <w:r w:rsidR="001336F8">
        <w:t>46</w:t>
      </w:r>
      <w:r w:rsidRPr="00B95FBE">
        <w:t xml:space="preserve">  от </w:t>
      </w:r>
      <w:r w:rsidR="00190E32">
        <w:t>21.01</w:t>
      </w:r>
      <w:r w:rsidRPr="00B95FBE">
        <w:t>.201</w:t>
      </w:r>
      <w:r w:rsidR="00190E32">
        <w:t>6</w:t>
      </w:r>
      <w:r w:rsidRPr="00B95FBE">
        <w:t xml:space="preserve"> г. </w:t>
      </w:r>
    </w:p>
    <w:p w:rsidR="00B95FBE" w:rsidRPr="00B95FBE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E" w:rsidRDefault="00B95FBE" w:rsidP="00B95FBE">
      <w:pPr>
        <w:pStyle w:val="a5"/>
        <w:rPr>
          <w:sz w:val="28"/>
        </w:rPr>
      </w:pPr>
      <w:r w:rsidRPr="00B95FBE">
        <w:rPr>
          <w:sz w:val="28"/>
          <w:szCs w:val="28"/>
        </w:rPr>
        <w:t xml:space="preserve">     </w:t>
      </w:r>
      <w:r>
        <w:rPr>
          <w:sz w:val="28"/>
        </w:rPr>
        <w:t>В целях</w:t>
      </w:r>
      <w:r w:rsidRPr="00D76905">
        <w:rPr>
          <w:sz w:val="28"/>
        </w:rPr>
        <w:t xml:space="preserve"> осуществления надлежащего финансового контроля за использовани</w:t>
      </w:r>
      <w:r>
        <w:rPr>
          <w:sz w:val="28"/>
        </w:rPr>
        <w:t>ем средств бюджета Горноключевского</w:t>
      </w:r>
      <w:r w:rsidRPr="00D76905">
        <w:rPr>
          <w:sz w:val="28"/>
        </w:rPr>
        <w:t xml:space="preserve"> городского поселения, а также соблюдением установленного порядка управления и распоряжения имуществом, находящимся в муниципал</w:t>
      </w:r>
      <w:r>
        <w:rPr>
          <w:sz w:val="28"/>
        </w:rPr>
        <w:t>ьной собственности Горноключевского</w:t>
      </w:r>
      <w:r w:rsidRPr="00D76905">
        <w:rPr>
          <w:sz w:val="28"/>
        </w:rPr>
        <w:t xml:space="preserve"> городского </w:t>
      </w:r>
      <w:r w:rsidRPr="001E6A51">
        <w:rPr>
          <w:sz w:val="28"/>
        </w:rPr>
        <w:t xml:space="preserve">поселения, руководствуясь </w:t>
      </w:r>
      <w:r>
        <w:rPr>
          <w:sz w:val="28"/>
        </w:rPr>
        <w:t>Бюджетным</w:t>
      </w:r>
      <w:r w:rsidRPr="001E6A51">
        <w:rPr>
          <w:sz w:val="28"/>
        </w:rPr>
        <w:t xml:space="preserve"> кодекс</w:t>
      </w:r>
      <w:r>
        <w:rPr>
          <w:sz w:val="28"/>
        </w:rPr>
        <w:t>ом</w:t>
      </w:r>
      <w:r w:rsidRPr="001E6A51">
        <w:rPr>
          <w:sz w:val="28"/>
        </w:rPr>
        <w:t xml:space="preserve"> Российской Федерации, </w:t>
      </w:r>
      <w:r>
        <w:rPr>
          <w:sz w:val="28"/>
        </w:rPr>
        <w:t>Ф</w:t>
      </w:r>
      <w:r w:rsidRPr="001E6A51">
        <w:rPr>
          <w:color w:val="000000"/>
          <w:sz w:val="28"/>
          <w:shd w:val="clear" w:color="auto" w:fill="FFFFFF"/>
        </w:rPr>
        <w:t>едеральны</w:t>
      </w:r>
      <w:r>
        <w:rPr>
          <w:color w:val="000000"/>
          <w:sz w:val="28"/>
          <w:shd w:val="clear" w:color="auto" w:fill="FFFFFF"/>
        </w:rPr>
        <w:t>м</w:t>
      </w:r>
      <w:r w:rsidRPr="001E6A51">
        <w:rPr>
          <w:color w:val="000000"/>
          <w:sz w:val="28"/>
          <w:shd w:val="clear" w:color="auto" w:fill="FFFFFF"/>
        </w:rPr>
        <w:t xml:space="preserve"> закон</w:t>
      </w:r>
      <w:r>
        <w:rPr>
          <w:color w:val="000000"/>
          <w:sz w:val="28"/>
          <w:shd w:val="clear" w:color="auto" w:fill="FFFFFF"/>
        </w:rPr>
        <w:t>ом</w:t>
      </w:r>
      <w:r w:rsidRPr="001E6A51">
        <w:rPr>
          <w:color w:val="000000"/>
          <w:sz w:val="28"/>
          <w:shd w:val="clear" w:color="auto" w:fill="FFFFFF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E6A51">
        <w:rPr>
          <w:color w:val="000000"/>
          <w:sz w:val="28"/>
        </w:rPr>
        <w:t xml:space="preserve">, </w:t>
      </w:r>
      <w:r>
        <w:rPr>
          <w:sz w:val="28"/>
        </w:rPr>
        <w:t xml:space="preserve"> 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>
        <w:rPr>
          <w:sz w:val="28"/>
        </w:rPr>
        <w:t>Муниципальный комитет Горноключевского городского поселения</w:t>
      </w:r>
    </w:p>
    <w:p w:rsidR="00B95FBE" w:rsidRDefault="00B95FBE" w:rsidP="00B95FBE">
      <w:pPr>
        <w:pStyle w:val="a5"/>
        <w:rPr>
          <w:sz w:val="28"/>
        </w:rPr>
      </w:pPr>
    </w:p>
    <w:p w:rsidR="00B95FBE" w:rsidRPr="00D96890" w:rsidRDefault="00B95FBE" w:rsidP="00B95FBE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B95FBE" w:rsidRPr="00CA3153" w:rsidRDefault="00B95FBE" w:rsidP="00B95FBE">
      <w:pPr>
        <w:shd w:val="clear" w:color="auto" w:fill="FFFEFD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</w:p>
    <w:p w:rsidR="00B95FBE" w:rsidRDefault="00B95FBE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Утвердить Положение </w:t>
      </w:r>
      <w:r w:rsidR="002105E6">
        <w:rPr>
          <w:sz w:val="28"/>
        </w:rPr>
        <w:t>«О</w:t>
      </w:r>
      <w:r w:rsidRPr="00D76905">
        <w:rPr>
          <w:sz w:val="28"/>
        </w:rPr>
        <w:t xml:space="preserve"> Контрольн</w:t>
      </w:r>
      <w:r>
        <w:rPr>
          <w:sz w:val="28"/>
        </w:rPr>
        <w:t>о-счетн</w:t>
      </w:r>
      <w:r w:rsidR="00190E32">
        <w:rPr>
          <w:sz w:val="28"/>
        </w:rPr>
        <w:t>ой</w:t>
      </w:r>
      <w:r>
        <w:rPr>
          <w:sz w:val="28"/>
        </w:rPr>
        <w:t xml:space="preserve"> </w:t>
      </w:r>
      <w:r w:rsidR="00190E32">
        <w:rPr>
          <w:sz w:val="28"/>
        </w:rPr>
        <w:t xml:space="preserve">комиссии </w:t>
      </w:r>
      <w:r>
        <w:rPr>
          <w:sz w:val="28"/>
        </w:rPr>
        <w:t>Горноключевского</w:t>
      </w:r>
      <w:r w:rsidRPr="00D76905">
        <w:rPr>
          <w:sz w:val="28"/>
        </w:rPr>
        <w:t xml:space="preserve"> городского поселения</w:t>
      </w:r>
      <w:r w:rsidR="002105E6">
        <w:rPr>
          <w:sz w:val="28"/>
        </w:rPr>
        <w:t>»</w:t>
      </w:r>
      <w:r>
        <w:rPr>
          <w:sz w:val="28"/>
        </w:rPr>
        <w:t>, прилагаемое к данному решению</w:t>
      </w:r>
      <w:r w:rsidRPr="00D76905">
        <w:rPr>
          <w:sz w:val="28"/>
        </w:rPr>
        <w:t xml:space="preserve">. </w:t>
      </w:r>
    </w:p>
    <w:p w:rsidR="00190E32" w:rsidRDefault="00190E32" w:rsidP="00190E32">
      <w:pPr>
        <w:pStyle w:val="a5"/>
        <w:ind w:left="420"/>
        <w:rPr>
          <w:sz w:val="28"/>
        </w:rPr>
      </w:pPr>
    </w:p>
    <w:p w:rsidR="00190E32" w:rsidRDefault="00190E32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Решение Муниципального комитета Горноключевского городского поселения №45 от 30.12.2015 года считать утратившим силу.</w:t>
      </w:r>
    </w:p>
    <w:p w:rsidR="00190E32" w:rsidRDefault="00190E32" w:rsidP="00190E32">
      <w:pPr>
        <w:pStyle w:val="a8"/>
        <w:rPr>
          <w:sz w:val="28"/>
        </w:rPr>
      </w:pPr>
    </w:p>
    <w:p w:rsidR="00190E32" w:rsidRDefault="00190E32" w:rsidP="00190E32">
      <w:pPr>
        <w:pStyle w:val="a5"/>
        <w:ind w:left="420"/>
        <w:rPr>
          <w:sz w:val="28"/>
        </w:rPr>
      </w:pPr>
    </w:p>
    <w:p w:rsidR="00B95FBE" w:rsidRPr="00D76905" w:rsidRDefault="00B95FBE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Настоящее решение вступает в силу с момента его подписания и официального обнародования.</w:t>
      </w:r>
    </w:p>
    <w:p w:rsidR="00B95FBE" w:rsidRDefault="00B95FBE" w:rsidP="00B95FBE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B95FBE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         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592C">
        <w:rPr>
          <w:sz w:val="28"/>
          <w:szCs w:val="28"/>
        </w:rPr>
        <w:t xml:space="preserve">           Ф.И. Сальников</w:t>
      </w:r>
    </w:p>
    <w:p w:rsidR="00EF592C" w:rsidRDefault="00EF592C" w:rsidP="00EF592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F592C" w:rsidRDefault="00EF592C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B95FBE" w:rsidRDefault="00B95FBE">
      <w:pPr>
        <w:rPr>
          <w:rFonts w:ascii="Times New Roman" w:hAnsi="Times New Roman" w:cs="Times New Roman"/>
          <w:sz w:val="28"/>
          <w:szCs w:val="28"/>
        </w:rPr>
      </w:pPr>
    </w:p>
    <w:p w:rsidR="001336F8" w:rsidRPr="001336F8" w:rsidRDefault="00EF592C" w:rsidP="00EF592C">
      <w:pPr>
        <w:pStyle w:val="a5"/>
        <w:jc w:val="right"/>
      </w:pPr>
      <w:r w:rsidRPr="00961860">
        <w:rPr>
          <w:sz w:val="28"/>
          <w:szCs w:val="28"/>
        </w:rPr>
        <w:lastRenderedPageBreak/>
        <w:t>                              </w:t>
      </w:r>
      <w:r w:rsidR="001336F8" w:rsidRPr="001336F8">
        <w:t>Приложение к  решению</w:t>
      </w:r>
    </w:p>
    <w:p w:rsidR="001336F8" w:rsidRPr="001336F8" w:rsidRDefault="00EF592C" w:rsidP="001336F8">
      <w:pPr>
        <w:pStyle w:val="a5"/>
        <w:jc w:val="right"/>
      </w:pPr>
      <w:r w:rsidRPr="001336F8">
        <w:t xml:space="preserve"> Муниципального комитета </w:t>
      </w:r>
    </w:p>
    <w:p w:rsidR="00EF592C" w:rsidRPr="001336F8" w:rsidRDefault="00EF592C" w:rsidP="001336F8">
      <w:pPr>
        <w:pStyle w:val="a5"/>
        <w:jc w:val="right"/>
      </w:pPr>
      <w:r w:rsidRPr="001336F8">
        <w:t>Горноключевского городского</w:t>
      </w:r>
    </w:p>
    <w:p w:rsidR="00EF592C" w:rsidRPr="001336F8" w:rsidRDefault="00EF592C" w:rsidP="00EF592C">
      <w:pPr>
        <w:pStyle w:val="a5"/>
        <w:jc w:val="right"/>
      </w:pPr>
      <w:r w:rsidRPr="001336F8">
        <w:t>поселения  №</w:t>
      </w:r>
      <w:r w:rsidR="001336F8">
        <w:t xml:space="preserve"> 47</w:t>
      </w:r>
      <w:r w:rsidR="00C87B5D" w:rsidRPr="001336F8">
        <w:t xml:space="preserve"> </w:t>
      </w:r>
      <w:r w:rsidRPr="001336F8">
        <w:t xml:space="preserve"> от </w:t>
      </w:r>
      <w:r w:rsidR="00190E32" w:rsidRPr="001336F8">
        <w:t>21.01</w:t>
      </w:r>
      <w:r w:rsidR="00C87B5D" w:rsidRPr="001336F8">
        <w:t>.</w:t>
      </w:r>
      <w:r w:rsidRPr="001336F8">
        <w:t>201</w:t>
      </w:r>
      <w:r w:rsidR="00190E32" w:rsidRPr="001336F8">
        <w:t>6</w:t>
      </w:r>
      <w:r w:rsidRPr="001336F8">
        <w:t xml:space="preserve"> г.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E22E9E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</w:p>
    <w:p w:rsidR="00EF592C" w:rsidRPr="00961860" w:rsidRDefault="00E22E9E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КОНТРОЛЬНО-СЧЕТНО</w:t>
        </w:r>
        <w:r w:rsidR="00190E3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Й</w:t>
        </w:r>
      </w:hyperlink>
      <w:r w:rsidR="00190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КОМИССИИ</w:t>
      </w:r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ГОРНОКЛЮЧЕВСКОГО ГОРОДСКОГО ПОСЕЛЕНИЯ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32" w:rsidRDefault="00EF592C" w:rsidP="004B0EBC">
      <w:pPr>
        <w:pStyle w:val="a5"/>
        <w:ind w:firstLine="708"/>
        <w:rPr>
          <w:sz w:val="28"/>
          <w:szCs w:val="28"/>
        </w:rPr>
      </w:pPr>
      <w:r w:rsidRPr="004955C1">
        <w:rPr>
          <w:sz w:val="28"/>
          <w:szCs w:val="28"/>
        </w:rPr>
        <w:t xml:space="preserve">Настоящее Положение </w:t>
      </w:r>
      <w:r w:rsidR="00190E32">
        <w:rPr>
          <w:sz w:val="28"/>
          <w:szCs w:val="28"/>
        </w:rPr>
        <w:t>устанавливает правовой статус Контрольно-счетной комиссии Горноключевского г</w:t>
      </w:r>
      <w:r w:rsidR="00442994">
        <w:rPr>
          <w:sz w:val="28"/>
          <w:szCs w:val="28"/>
        </w:rPr>
        <w:t>ородского поселения, предметы е</w:t>
      </w:r>
      <w:r w:rsidR="00190E32">
        <w:rPr>
          <w:sz w:val="28"/>
          <w:szCs w:val="28"/>
        </w:rPr>
        <w:t>е ведения, определяет состав, полномочия, организацию и порядок осуществления ее деятельности.</w:t>
      </w:r>
    </w:p>
    <w:p w:rsidR="00190E32" w:rsidRDefault="00190E32" w:rsidP="004B0EBC">
      <w:pPr>
        <w:pStyle w:val="a5"/>
        <w:rPr>
          <w:sz w:val="28"/>
          <w:szCs w:val="28"/>
        </w:rPr>
      </w:pPr>
    </w:p>
    <w:p w:rsidR="00442994" w:rsidRDefault="00E22E9E" w:rsidP="004B0EBC">
      <w:pPr>
        <w:shd w:val="clear" w:color="auto" w:fill="FFFEFD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42994" w:rsidRPr="004429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Статья 1. Статус Контрольно-счетной</w:t>
        </w:r>
      </w:hyperlink>
      <w:r w:rsidR="00442994" w:rsidRPr="004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комиссии </w:t>
      </w:r>
      <w:r w:rsidR="00442994" w:rsidRPr="00442994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442994" w:rsidRPr="00442994" w:rsidRDefault="00442994" w:rsidP="004B0EBC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94" w:rsidRPr="00961860" w:rsidRDefault="00E22E9E" w:rsidP="004B0EBC">
      <w:pPr>
        <w:shd w:val="clear" w:color="auto" w:fill="FFFEF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Контрольно-счетная комиссия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Горноключевского городского поселения, (далее - 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Контрольно-счетная  комиссия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является постоянно действующим органом муниципального финансового конт</w:t>
        </w:r>
        <w:r w:rsidR="009264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442994" w:rsidRPr="00961860" w:rsidRDefault="00E22E9E" w:rsidP="004B0EBC">
      <w:pPr>
        <w:shd w:val="clear" w:color="auto" w:fill="FFFEF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Контрольно-счетн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ая комиссия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формируется 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Муниципальным комитетом Горноключевского городского поселения (далее Муниципальный комитет)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подотч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етна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442994" w:rsidRDefault="00E22E9E" w:rsidP="004B0EBC">
      <w:pPr>
        <w:shd w:val="clear" w:color="auto" w:fill="FFFEF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 w:rsidR="00442994">
        <w:instrText>HYPERLINK "http://amur.news-city.info/img/right.gif"</w:instrText>
      </w:r>
      <w:r>
        <w:fldChar w:fldCharType="separate"/>
      </w:r>
      <w:r w:rsidR="00442994" w:rsidRPr="009618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42994" w:rsidRPr="00442994">
        <w:t xml:space="preserve"> </w:t>
      </w:r>
      <w:hyperlink r:id="rId11" w:history="1">
        <w:r w:rsidR="00442994" w:rsidRPr="00442994">
          <w:t xml:space="preserve"> </w:t>
        </w:r>
        <w:r w:rsidR="00442994" w:rsidRP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Контрольно-счетная комиссия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обладает организационной и</w:t>
        </w:r>
        <w:r w:rsidR="004429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функциональной независимостью и осуществляет свою деятельность самостоятельно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442994" w:rsidRPr="00442994" w:rsidRDefault="00442994" w:rsidP="004B0EBC">
      <w:pPr>
        <w:shd w:val="clear" w:color="auto" w:fill="FFFEFD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входит в структуру органов местного самоуправления.</w:t>
      </w:r>
      <w:r w:rsidR="00E22E9E">
        <w:fldChar w:fldCharType="end"/>
      </w:r>
    </w:p>
    <w:p w:rsidR="00442994" w:rsidRPr="001336F8" w:rsidRDefault="00E22E9E" w:rsidP="004B0EBC">
      <w:pPr>
        <w:shd w:val="clear" w:color="auto" w:fill="FFFE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442994" w:rsidRPr="001336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5. Контрольно-счетная комиссия не является юридическим лицом</w:t>
        </w:r>
        <w:r w:rsidR="00926413" w:rsidRPr="001336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имеет гербовую печать и бланки со своим наименованием и с изображением герба Горноключевского городского поселения.</w:t>
        </w:r>
      </w:hyperlink>
    </w:p>
    <w:p w:rsidR="00442994" w:rsidRPr="001336F8" w:rsidRDefault="001336F8" w:rsidP="004B0EBC">
      <w:pPr>
        <w:pStyle w:val="s15"/>
        <w:spacing w:before="0" w:beforeAutospacing="0" w:after="0" w:afterAutospacing="0"/>
        <w:ind w:firstLine="708"/>
        <w:rPr>
          <w:rStyle w:val="s10"/>
          <w:bCs/>
          <w:color w:val="000000" w:themeColor="text1"/>
          <w:sz w:val="28"/>
          <w:szCs w:val="28"/>
        </w:rPr>
      </w:pPr>
      <w:r w:rsidRPr="001336F8">
        <w:rPr>
          <w:rStyle w:val="s10"/>
          <w:bCs/>
          <w:color w:val="000000" w:themeColor="text1"/>
          <w:sz w:val="28"/>
          <w:szCs w:val="28"/>
        </w:rPr>
        <w:t>6. К</w:t>
      </w:r>
      <w:r w:rsidR="00926413" w:rsidRPr="001336F8">
        <w:rPr>
          <w:rStyle w:val="s10"/>
          <w:bCs/>
          <w:color w:val="000000" w:themeColor="text1"/>
          <w:sz w:val="28"/>
          <w:szCs w:val="28"/>
        </w:rPr>
        <w:t xml:space="preserve">онтрольно-счетная комиссия обладает правом правотворческой инициативы по вопросам своей деятельности. </w:t>
      </w:r>
    </w:p>
    <w:p w:rsidR="00442994" w:rsidRDefault="00442994" w:rsidP="004B0EBC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p w:rsidR="00190E32" w:rsidRPr="00696CEE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696CEE">
        <w:rPr>
          <w:rStyle w:val="s10"/>
          <w:b/>
          <w:bCs/>
          <w:sz w:val="28"/>
          <w:szCs w:val="28"/>
        </w:rPr>
        <w:t>Статья 2.</w:t>
      </w:r>
      <w:r w:rsidRPr="00696CEE">
        <w:rPr>
          <w:rStyle w:val="apple-converted-space"/>
          <w:b/>
          <w:bCs/>
          <w:sz w:val="28"/>
          <w:szCs w:val="28"/>
        </w:rPr>
        <w:t> </w:t>
      </w:r>
      <w:r w:rsidRPr="00696CEE">
        <w:rPr>
          <w:b/>
          <w:bCs/>
          <w:sz w:val="28"/>
          <w:szCs w:val="28"/>
        </w:rPr>
        <w:t>Правов</w:t>
      </w:r>
      <w:r w:rsidR="00926413" w:rsidRPr="00696CEE">
        <w:rPr>
          <w:b/>
          <w:bCs/>
          <w:sz w:val="28"/>
          <w:szCs w:val="28"/>
        </w:rPr>
        <w:t xml:space="preserve">ое </w:t>
      </w:r>
      <w:r w:rsidRPr="00696CEE">
        <w:rPr>
          <w:b/>
          <w:bCs/>
          <w:sz w:val="28"/>
          <w:szCs w:val="28"/>
        </w:rPr>
        <w:t xml:space="preserve"> регулирование организации и деятельности </w:t>
      </w:r>
      <w:r w:rsidR="00885681" w:rsidRPr="00696CEE">
        <w:rPr>
          <w:b/>
          <w:bCs/>
          <w:sz w:val="28"/>
          <w:szCs w:val="28"/>
        </w:rPr>
        <w:t>К</w:t>
      </w:r>
      <w:r w:rsidRPr="00696CEE">
        <w:rPr>
          <w:b/>
          <w:bCs/>
          <w:sz w:val="28"/>
          <w:szCs w:val="28"/>
        </w:rPr>
        <w:t>онтрольно-счетн</w:t>
      </w:r>
      <w:r w:rsidR="00926413" w:rsidRPr="00696CEE">
        <w:rPr>
          <w:b/>
          <w:bCs/>
          <w:sz w:val="28"/>
          <w:szCs w:val="28"/>
        </w:rPr>
        <w:t xml:space="preserve">ой </w:t>
      </w:r>
      <w:r w:rsidRPr="00696CEE">
        <w:rPr>
          <w:b/>
          <w:bCs/>
          <w:sz w:val="28"/>
          <w:szCs w:val="28"/>
        </w:rPr>
        <w:t xml:space="preserve"> </w:t>
      </w:r>
      <w:r w:rsidR="00926413" w:rsidRPr="00696CEE">
        <w:rPr>
          <w:b/>
          <w:bCs/>
          <w:sz w:val="28"/>
          <w:szCs w:val="28"/>
        </w:rPr>
        <w:t>комиссии</w:t>
      </w:r>
    </w:p>
    <w:p w:rsidR="00885681" w:rsidRPr="00696CEE" w:rsidRDefault="00190E32" w:rsidP="004B0EBC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696CEE">
        <w:rPr>
          <w:bCs/>
          <w:sz w:val="28"/>
          <w:szCs w:val="28"/>
        </w:rPr>
        <w:t xml:space="preserve">Правовое регулирование организации и </w:t>
      </w:r>
      <w:r w:rsidR="00926413" w:rsidRPr="00696CEE">
        <w:rPr>
          <w:bCs/>
          <w:sz w:val="28"/>
          <w:szCs w:val="28"/>
        </w:rPr>
        <w:t xml:space="preserve">деятельности контрольно-счетной комиссии </w:t>
      </w:r>
      <w:r w:rsidRPr="00696CEE">
        <w:rPr>
          <w:bCs/>
          <w:sz w:val="28"/>
          <w:szCs w:val="28"/>
        </w:rPr>
        <w:t>основывается на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3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Российской Федерации и осуществляется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4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от 6 октября 2003 года N 131-ФЗ "Об общих принципах организации местн</w:t>
      </w:r>
      <w:r w:rsidR="007402D7" w:rsidRPr="00696CEE">
        <w:rPr>
          <w:bCs/>
          <w:sz w:val="28"/>
          <w:szCs w:val="28"/>
        </w:rPr>
        <w:t xml:space="preserve">ого самоуправления в Российской </w:t>
      </w:r>
      <w:r w:rsidRPr="00696CEE">
        <w:rPr>
          <w:bCs/>
          <w:sz w:val="28"/>
          <w:szCs w:val="28"/>
        </w:rPr>
        <w:t>Федерации",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5" w:anchor="block_20026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Бюджетным кодексом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 xml:space="preserve">Российской Федерации, Федеральным </w:t>
      </w:r>
      <w:r w:rsidR="00926413" w:rsidRPr="00696CEE">
        <w:rPr>
          <w:bCs/>
          <w:sz w:val="28"/>
          <w:szCs w:val="28"/>
        </w:rPr>
        <w:t xml:space="preserve">законом от 7 февраля 2011 года №6-ФЗ  </w:t>
      </w:r>
      <w:r w:rsidR="00926413" w:rsidRPr="00696CEE">
        <w:rPr>
          <w:sz w:val="28"/>
          <w:shd w:val="clear" w:color="auto" w:fill="FFFFFF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6413" w:rsidRPr="00696CEE">
        <w:rPr>
          <w:sz w:val="28"/>
        </w:rPr>
        <w:t xml:space="preserve">,  </w:t>
      </w:r>
      <w:r w:rsidRPr="00696CEE">
        <w:rPr>
          <w:bCs/>
          <w:sz w:val="28"/>
          <w:szCs w:val="28"/>
        </w:rPr>
        <w:t>и иными</w:t>
      </w:r>
      <w:proofErr w:type="gramEnd"/>
      <w:r w:rsidRPr="00696CEE">
        <w:rPr>
          <w:bCs/>
          <w:sz w:val="28"/>
          <w:szCs w:val="28"/>
        </w:rPr>
        <w:t xml:space="preserve"> нормативными правовыми актами Российской Федерации, </w:t>
      </w:r>
      <w:r w:rsidR="00926413" w:rsidRPr="00696CEE">
        <w:rPr>
          <w:bCs/>
          <w:sz w:val="28"/>
          <w:szCs w:val="28"/>
        </w:rPr>
        <w:lastRenderedPageBreak/>
        <w:t xml:space="preserve">законов и иных </w:t>
      </w:r>
      <w:r w:rsidR="00885681" w:rsidRPr="00696CEE">
        <w:rPr>
          <w:bCs/>
          <w:sz w:val="28"/>
          <w:szCs w:val="28"/>
        </w:rPr>
        <w:t xml:space="preserve">нормативных </w:t>
      </w:r>
      <w:r w:rsidR="007402D7" w:rsidRPr="00696CEE">
        <w:rPr>
          <w:bCs/>
          <w:sz w:val="28"/>
          <w:szCs w:val="28"/>
        </w:rPr>
        <w:t>правовых актов Горноключевского городского поселения.</w:t>
      </w:r>
    </w:p>
    <w:p w:rsidR="00885681" w:rsidRPr="00696CEE" w:rsidRDefault="00885681" w:rsidP="004B0EB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0E32" w:rsidRPr="0088568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>
        <w:rPr>
          <w:rStyle w:val="s10"/>
          <w:b/>
          <w:bCs/>
          <w:sz w:val="28"/>
          <w:szCs w:val="28"/>
        </w:rPr>
        <w:t>3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Принципы деятельности </w:t>
      </w:r>
      <w:r w:rsidR="00885681">
        <w:rPr>
          <w:b/>
          <w:bCs/>
          <w:sz w:val="28"/>
          <w:szCs w:val="28"/>
        </w:rPr>
        <w:t>К</w:t>
      </w:r>
      <w:r w:rsidRPr="00885681">
        <w:rPr>
          <w:b/>
          <w:bCs/>
          <w:sz w:val="28"/>
          <w:szCs w:val="28"/>
        </w:rPr>
        <w:t>онтрольно-счетн</w:t>
      </w:r>
      <w:r w:rsidR="00885681">
        <w:rPr>
          <w:b/>
          <w:bCs/>
          <w:sz w:val="28"/>
          <w:szCs w:val="28"/>
        </w:rPr>
        <w:t>ой  комиссии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88568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 w:rsidRPr="00885681">
        <w:rPr>
          <w:rStyle w:val="s10"/>
          <w:b/>
          <w:bCs/>
          <w:sz w:val="28"/>
          <w:szCs w:val="28"/>
        </w:rPr>
        <w:t>4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Состав и структура </w:t>
      </w:r>
      <w:r w:rsidR="00885681" w:rsidRPr="00885681">
        <w:rPr>
          <w:b/>
          <w:bCs/>
          <w:sz w:val="28"/>
          <w:szCs w:val="28"/>
        </w:rPr>
        <w:t>Контрольно-счетной  комиссии</w:t>
      </w:r>
    </w:p>
    <w:p w:rsidR="00885681" w:rsidRDefault="00885681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ая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я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образуется в составе председателя и аппарата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</w:p>
    <w:p w:rsidR="00885681" w:rsidRDefault="00885681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Председатель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 замещает муниципальную должность.</w:t>
      </w:r>
    </w:p>
    <w:p w:rsidR="00885681" w:rsidRDefault="00885681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Срок полномочий председателя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составляет пять лет.</w:t>
      </w:r>
    </w:p>
    <w:p w:rsidR="00885681" w:rsidRDefault="00885681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190E32" w:rsidRPr="00190E32">
        <w:rPr>
          <w:bCs/>
          <w:color w:val="000000"/>
          <w:sz w:val="28"/>
          <w:szCs w:val="28"/>
        </w:rPr>
        <w:t xml:space="preserve"> В состав аппарата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входят инспекторы и иные штатные работники. На инспекторов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</w:t>
      </w:r>
      <w:r>
        <w:rPr>
          <w:bCs/>
          <w:color w:val="000000"/>
          <w:sz w:val="28"/>
          <w:szCs w:val="28"/>
        </w:rPr>
        <w:t>.</w:t>
      </w:r>
    </w:p>
    <w:p w:rsidR="00E62D90" w:rsidRDefault="00E62D9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190E32">
        <w:rPr>
          <w:bCs/>
          <w:color w:val="000000"/>
          <w:sz w:val="28"/>
          <w:szCs w:val="28"/>
        </w:rPr>
        <w:t xml:space="preserve"> Права, обязанности и ответственность работников </w:t>
      </w:r>
      <w:r>
        <w:rPr>
          <w:bCs/>
          <w:color w:val="000000"/>
          <w:sz w:val="28"/>
          <w:szCs w:val="28"/>
        </w:rPr>
        <w:t xml:space="preserve">аппарата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определяются Федеральным законодательством</w:t>
      </w:r>
      <w:r w:rsidRPr="00190E32">
        <w:rPr>
          <w:bCs/>
          <w:color w:val="000000"/>
          <w:sz w:val="28"/>
          <w:szCs w:val="28"/>
        </w:rPr>
        <w:t>,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16" w:anchor="block_300" w:history="1">
        <w:r w:rsidRPr="00E62D90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190E32"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Российской Федерации и Приморского края о </w:t>
      </w:r>
      <w:r w:rsidRPr="00190E32">
        <w:rPr>
          <w:bCs/>
          <w:color w:val="000000"/>
          <w:sz w:val="28"/>
          <w:szCs w:val="28"/>
        </w:rPr>
        <w:t>муниципальной службе,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настоящим Положением.</w:t>
      </w:r>
    </w:p>
    <w:p w:rsidR="00190E32" w:rsidRPr="001336F8" w:rsidRDefault="00E62D90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190E32" w:rsidRPr="00190E32">
        <w:rPr>
          <w:bCs/>
          <w:color w:val="000000"/>
          <w:sz w:val="28"/>
          <w:szCs w:val="28"/>
        </w:rPr>
        <w:t xml:space="preserve">Штатная численность </w:t>
      </w:r>
      <w:r w:rsidR="00885681" w:rsidRPr="00885681">
        <w:rPr>
          <w:bCs/>
          <w:sz w:val="28"/>
          <w:szCs w:val="28"/>
        </w:rPr>
        <w:t>Контрольно-счетн</w:t>
      </w:r>
      <w:r w:rsidR="00885681">
        <w:rPr>
          <w:bCs/>
          <w:sz w:val="28"/>
          <w:szCs w:val="28"/>
        </w:rPr>
        <w:t>ой</w:t>
      </w:r>
      <w:r w:rsidR="00885681" w:rsidRPr="00885681">
        <w:rPr>
          <w:bCs/>
          <w:sz w:val="28"/>
          <w:szCs w:val="28"/>
        </w:rPr>
        <w:t xml:space="preserve">  комисси</w:t>
      </w:r>
      <w:r w:rsidR="00885681">
        <w:rPr>
          <w:bCs/>
          <w:sz w:val="28"/>
          <w:szCs w:val="28"/>
        </w:rPr>
        <w:t>и</w:t>
      </w:r>
      <w:r w:rsidR="00885681" w:rsidRPr="00190E32">
        <w:rPr>
          <w:bCs/>
          <w:color w:val="000000"/>
          <w:sz w:val="28"/>
          <w:szCs w:val="28"/>
        </w:rPr>
        <w:t xml:space="preserve"> </w:t>
      </w:r>
      <w:r w:rsidR="00885681">
        <w:rPr>
          <w:bCs/>
          <w:color w:val="000000"/>
          <w:sz w:val="28"/>
          <w:szCs w:val="28"/>
        </w:rPr>
        <w:t>утверждается р</w:t>
      </w:r>
      <w:r>
        <w:rPr>
          <w:bCs/>
          <w:color w:val="000000"/>
          <w:sz w:val="28"/>
          <w:szCs w:val="28"/>
        </w:rPr>
        <w:t xml:space="preserve">ешением Муниципального </w:t>
      </w:r>
      <w:r w:rsidRPr="001336F8">
        <w:rPr>
          <w:bCs/>
          <w:color w:val="000000" w:themeColor="text1"/>
          <w:sz w:val="28"/>
          <w:szCs w:val="28"/>
        </w:rPr>
        <w:t>комитета по предложению председателя  Контрольно-счетной  комиссии.</w:t>
      </w:r>
    </w:p>
    <w:p w:rsidR="00E62D90" w:rsidRDefault="00E62D90" w:rsidP="004B0EBC">
      <w:pPr>
        <w:pStyle w:val="s1"/>
        <w:spacing w:before="0" w:beforeAutospacing="0" w:after="0" w:afterAutospacing="0"/>
        <w:ind w:firstLine="708"/>
        <w:rPr>
          <w:bCs/>
          <w:color w:val="FF0000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7. Структура и штатное расписание Контрольно-счетной  комиссии утверждаются председателем Контрольно-счетной  комиссии.</w:t>
      </w:r>
    </w:p>
    <w:p w:rsidR="00E62D90" w:rsidRPr="00190E32" w:rsidRDefault="00E62D90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E62D90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62D90">
        <w:rPr>
          <w:rStyle w:val="s10"/>
          <w:b/>
          <w:bCs/>
          <w:sz w:val="28"/>
          <w:szCs w:val="28"/>
        </w:rPr>
        <w:t xml:space="preserve">Статья </w:t>
      </w:r>
      <w:r w:rsidR="00E62D90" w:rsidRPr="00E62D90">
        <w:rPr>
          <w:rStyle w:val="s10"/>
          <w:b/>
          <w:bCs/>
          <w:sz w:val="28"/>
          <w:szCs w:val="28"/>
        </w:rPr>
        <w:t>5</w:t>
      </w:r>
      <w:r w:rsidRPr="00E62D90">
        <w:rPr>
          <w:rStyle w:val="s10"/>
          <w:b/>
          <w:bCs/>
          <w:sz w:val="28"/>
          <w:szCs w:val="28"/>
        </w:rPr>
        <w:t>.</w:t>
      </w:r>
      <w:r w:rsidRPr="00E62D90">
        <w:rPr>
          <w:rStyle w:val="apple-converted-space"/>
          <w:b/>
          <w:bCs/>
          <w:sz w:val="28"/>
          <w:szCs w:val="28"/>
        </w:rPr>
        <w:t> </w:t>
      </w:r>
      <w:r w:rsidRPr="00E62D90">
        <w:rPr>
          <w:b/>
          <w:bCs/>
          <w:sz w:val="28"/>
          <w:szCs w:val="28"/>
        </w:rPr>
        <w:t>Порядок назна</w:t>
      </w:r>
      <w:r w:rsidR="00E62D90" w:rsidRPr="00E62D90">
        <w:rPr>
          <w:b/>
          <w:bCs/>
          <w:sz w:val="28"/>
          <w:szCs w:val="28"/>
        </w:rPr>
        <w:t>чения на должность председателя</w:t>
      </w:r>
      <w:r w:rsidRPr="00E62D90">
        <w:rPr>
          <w:b/>
          <w:bCs/>
          <w:sz w:val="28"/>
          <w:szCs w:val="28"/>
        </w:rPr>
        <w:t xml:space="preserve"> </w:t>
      </w:r>
      <w:r w:rsidR="00E62D90" w:rsidRPr="00E62D90">
        <w:rPr>
          <w:b/>
          <w:bCs/>
          <w:sz w:val="28"/>
          <w:szCs w:val="28"/>
        </w:rPr>
        <w:t>Контрольно-счетной  комиссии</w:t>
      </w:r>
    </w:p>
    <w:p w:rsidR="007402D7" w:rsidRDefault="00E62D9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Председатель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>и</w:t>
      </w:r>
      <w:r w:rsidR="00190E32" w:rsidRPr="00190E32">
        <w:rPr>
          <w:bCs/>
          <w:color w:val="000000"/>
          <w:sz w:val="28"/>
          <w:szCs w:val="28"/>
        </w:rPr>
        <w:t xml:space="preserve"> назнача</w:t>
      </w:r>
      <w:r>
        <w:rPr>
          <w:bCs/>
          <w:color w:val="000000"/>
          <w:sz w:val="28"/>
          <w:szCs w:val="28"/>
        </w:rPr>
        <w:t>е</w:t>
      </w:r>
      <w:r w:rsidR="00190E32" w:rsidRPr="00190E32">
        <w:rPr>
          <w:bCs/>
          <w:color w:val="000000"/>
          <w:sz w:val="28"/>
          <w:szCs w:val="28"/>
        </w:rPr>
        <w:t xml:space="preserve">тся на должность </w:t>
      </w:r>
      <w:r>
        <w:rPr>
          <w:bCs/>
          <w:color w:val="000000"/>
          <w:sz w:val="28"/>
          <w:szCs w:val="28"/>
        </w:rPr>
        <w:t>Муниципальным комитетом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E62D90" w:rsidRPr="007402D7" w:rsidRDefault="00E62D9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E60466">
        <w:rPr>
          <w:sz w:val="28"/>
          <w:szCs w:val="28"/>
        </w:rPr>
        <w:t>2. Предложения о кандидатурах на должность председателя Контрольно-счетной комиссии  вносятся в Муниципальный комитет: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1) председателем Муниципального комитета;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 xml:space="preserve">2) депутатами Муниципального </w:t>
      </w:r>
      <w:r w:rsidR="001336F8">
        <w:rPr>
          <w:sz w:val="28"/>
          <w:szCs w:val="28"/>
        </w:rPr>
        <w:t xml:space="preserve">комитета </w:t>
      </w:r>
      <w:r w:rsidRPr="00E60466">
        <w:rPr>
          <w:sz w:val="28"/>
          <w:szCs w:val="28"/>
        </w:rPr>
        <w:t>- не менее одной трети от установленного числа депутатов;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3) главой Горноключевского городского поселения.</w:t>
      </w:r>
    </w:p>
    <w:p w:rsidR="00E62D90" w:rsidRPr="00E60466" w:rsidRDefault="00762839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62D90" w:rsidRPr="00E60466">
        <w:rPr>
          <w:sz w:val="28"/>
          <w:szCs w:val="28"/>
        </w:rPr>
        <w:t>. Кандидатуры на должность председателя Контрольно-счетной комиссии представляются в Муниципальный комитет</w:t>
      </w:r>
      <w:r>
        <w:rPr>
          <w:sz w:val="28"/>
          <w:szCs w:val="28"/>
        </w:rPr>
        <w:t xml:space="preserve"> </w:t>
      </w:r>
      <w:r w:rsidR="00E62D90" w:rsidRPr="00E60466">
        <w:rPr>
          <w:sz w:val="28"/>
          <w:szCs w:val="28"/>
        </w:rPr>
        <w:t>субъектами, перечисленными в п.2, не позднее, чем за два месяца до истечения полномочий действующего председателя Контрольно-счетной комиссии.</w:t>
      </w:r>
    </w:p>
    <w:p w:rsidR="00190E32" w:rsidRPr="00762839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E60466">
        <w:rPr>
          <w:sz w:val="28"/>
          <w:szCs w:val="28"/>
        </w:rPr>
        <w:t xml:space="preserve">4. При рассмотрении кандидатур, представленных на должность председателя Контрольно-счетной комиссии, Муниципальный комитет вправе запрашивать мнение председателя Контрольно-счетной палаты Законодательного Собрания </w:t>
      </w:r>
      <w:r w:rsidR="00762839">
        <w:rPr>
          <w:sz w:val="28"/>
          <w:szCs w:val="28"/>
        </w:rPr>
        <w:t xml:space="preserve">Приморского края о соответствии </w:t>
      </w:r>
      <w:r w:rsidRPr="00E60466">
        <w:rPr>
          <w:sz w:val="28"/>
          <w:szCs w:val="28"/>
        </w:rPr>
        <w:t xml:space="preserve">представленных кандидатур квалификационным требованиям, установленных в Положении о контрольно-счетной комиссии Горноключевского городского поселения. </w:t>
      </w:r>
    </w:p>
    <w:p w:rsidR="00190E32" w:rsidRPr="007402D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62839">
        <w:rPr>
          <w:rStyle w:val="s10"/>
          <w:b/>
          <w:bCs/>
          <w:sz w:val="28"/>
          <w:szCs w:val="28"/>
        </w:rPr>
        <w:t xml:space="preserve">Статья </w:t>
      </w:r>
      <w:r w:rsidR="00762839" w:rsidRPr="00762839">
        <w:rPr>
          <w:rStyle w:val="s10"/>
          <w:b/>
          <w:bCs/>
          <w:sz w:val="28"/>
          <w:szCs w:val="28"/>
        </w:rPr>
        <w:t>6</w:t>
      </w:r>
      <w:r w:rsidRPr="00762839">
        <w:rPr>
          <w:rStyle w:val="s10"/>
          <w:b/>
          <w:bCs/>
          <w:sz w:val="28"/>
          <w:szCs w:val="28"/>
        </w:rPr>
        <w:t>.</w:t>
      </w:r>
      <w:r w:rsidRPr="00762839">
        <w:rPr>
          <w:rStyle w:val="apple-converted-space"/>
          <w:b/>
          <w:bCs/>
          <w:sz w:val="28"/>
          <w:szCs w:val="28"/>
        </w:rPr>
        <w:t> </w:t>
      </w:r>
      <w:r w:rsidRPr="00762839">
        <w:rPr>
          <w:b/>
          <w:bCs/>
          <w:sz w:val="28"/>
          <w:szCs w:val="28"/>
        </w:rPr>
        <w:t>Требования к кандидатурам на должност</w:t>
      </w:r>
      <w:r w:rsidR="00762839" w:rsidRPr="00762839">
        <w:rPr>
          <w:b/>
          <w:bCs/>
          <w:sz w:val="28"/>
          <w:szCs w:val="28"/>
        </w:rPr>
        <w:t xml:space="preserve">ь председателя </w:t>
      </w:r>
      <w:r w:rsidR="00762839" w:rsidRPr="00762839">
        <w:rPr>
          <w:b/>
          <w:sz w:val="28"/>
          <w:szCs w:val="28"/>
        </w:rPr>
        <w:t>Контрольно-счетной комиссии</w:t>
      </w:r>
    </w:p>
    <w:p w:rsidR="00190E32" w:rsidRPr="00190E32" w:rsidRDefault="00762839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>. На должность председателя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="00190E32" w:rsidRPr="001336F8">
        <w:rPr>
          <w:bCs/>
          <w:color w:val="000000" w:themeColor="text1"/>
          <w:sz w:val="28"/>
          <w:szCs w:val="28"/>
        </w:rPr>
        <w:t>юриспруденции</w:t>
      </w:r>
      <w:r w:rsidRPr="001336F8">
        <w:rPr>
          <w:bCs/>
          <w:color w:val="000000" w:themeColor="text1"/>
          <w:sz w:val="28"/>
          <w:szCs w:val="28"/>
        </w:rPr>
        <w:t xml:space="preserve"> не менее 5 лет</w:t>
      </w:r>
      <w:r w:rsidR="00190E32" w:rsidRPr="001336F8">
        <w:rPr>
          <w:bCs/>
          <w:color w:val="000000" w:themeColor="text1"/>
          <w:sz w:val="28"/>
          <w:szCs w:val="28"/>
        </w:rPr>
        <w:t>.</w:t>
      </w:r>
    </w:p>
    <w:p w:rsidR="00190E32" w:rsidRPr="00190E32" w:rsidRDefault="00762839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90E32" w:rsidRPr="00190E32">
        <w:rPr>
          <w:bCs/>
          <w:color w:val="000000"/>
          <w:sz w:val="28"/>
          <w:szCs w:val="28"/>
        </w:rPr>
        <w:t>. Гражданин Российской Федерации не может быть назначен на должность председателя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наличия у него неснятой или непогашенной судимости;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90E32" w:rsidRPr="00190E32" w:rsidRDefault="00762839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proofErr w:type="gramStart"/>
      <w:r w:rsidR="00190E32" w:rsidRPr="00190E32">
        <w:rPr>
          <w:bCs/>
          <w:color w:val="000000"/>
          <w:sz w:val="28"/>
          <w:szCs w:val="28"/>
        </w:rPr>
        <w:t xml:space="preserve">Граждане, замещающие муниципальные должности в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Кировского района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bCs/>
          <w:color w:val="000000"/>
          <w:sz w:val="28"/>
          <w:szCs w:val="28"/>
        </w:rPr>
        <w:t>Кировского муниципального района</w:t>
      </w:r>
      <w:r w:rsidR="00190E32" w:rsidRPr="00190E32">
        <w:rPr>
          <w:bCs/>
          <w:color w:val="000000"/>
          <w:sz w:val="28"/>
          <w:szCs w:val="28"/>
        </w:rPr>
        <w:t>.</w:t>
      </w:r>
      <w:proofErr w:type="gramEnd"/>
    </w:p>
    <w:p w:rsidR="00190E32" w:rsidRPr="00190E32" w:rsidRDefault="00AF0203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Председатель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 не мо</w:t>
      </w:r>
      <w:r>
        <w:rPr>
          <w:bCs/>
          <w:color w:val="000000"/>
          <w:sz w:val="28"/>
          <w:szCs w:val="28"/>
        </w:rPr>
        <w:t xml:space="preserve">жет </w:t>
      </w:r>
      <w:r w:rsidR="00190E32" w:rsidRPr="00190E32">
        <w:rPr>
          <w:bCs/>
          <w:color w:val="000000"/>
          <w:sz w:val="28"/>
          <w:szCs w:val="28"/>
        </w:rPr>
        <w:t xml:space="preserve"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="00190E32" w:rsidRPr="00190E32">
        <w:rPr>
          <w:bCs/>
          <w:color w:val="000000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90E32" w:rsidRPr="00190E32" w:rsidRDefault="00AF0203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gramStart"/>
      <w:r>
        <w:rPr>
          <w:bCs/>
          <w:color w:val="000000"/>
          <w:sz w:val="28"/>
          <w:szCs w:val="28"/>
        </w:rPr>
        <w:t>Председатель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,</w:t>
      </w:r>
      <w:r w:rsidR="00190E32" w:rsidRPr="00190E32">
        <w:rPr>
          <w:bCs/>
          <w:color w:val="000000"/>
          <w:sz w:val="28"/>
          <w:szCs w:val="28"/>
        </w:rPr>
        <w:t xml:space="preserve"> а также лица, претендующие на замещение указанн</w:t>
      </w:r>
      <w:r>
        <w:rPr>
          <w:bCs/>
          <w:color w:val="000000"/>
          <w:sz w:val="28"/>
          <w:szCs w:val="28"/>
        </w:rPr>
        <w:t xml:space="preserve">ой </w:t>
      </w:r>
      <w:r w:rsidR="00190E32" w:rsidRPr="00190E32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и, обязаны</w:t>
      </w:r>
      <w:r w:rsidR="00190E32" w:rsidRPr="00190E32">
        <w:rPr>
          <w:bCs/>
          <w:color w:val="000000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>нормативными правовыми актами Приморского края</w:t>
      </w:r>
      <w:r w:rsidR="00190E32" w:rsidRPr="00190E32">
        <w:rPr>
          <w:bCs/>
          <w:color w:val="000000"/>
          <w:sz w:val="28"/>
          <w:szCs w:val="28"/>
        </w:rPr>
        <w:t>, муниципальными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>.</w:t>
      </w:r>
      <w:proofErr w:type="gramEnd"/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0203" w:rsidRPr="00AF0203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AF0203">
        <w:rPr>
          <w:rStyle w:val="s10"/>
          <w:b/>
          <w:bCs/>
          <w:color w:val="22272F"/>
          <w:sz w:val="28"/>
          <w:szCs w:val="28"/>
        </w:rPr>
        <w:t xml:space="preserve">Статья </w:t>
      </w:r>
      <w:r w:rsidR="006313FD">
        <w:rPr>
          <w:rStyle w:val="s10"/>
          <w:b/>
          <w:bCs/>
          <w:color w:val="22272F"/>
          <w:sz w:val="28"/>
          <w:szCs w:val="28"/>
        </w:rPr>
        <w:t>7</w:t>
      </w:r>
      <w:r w:rsidRPr="00AF0203">
        <w:rPr>
          <w:rStyle w:val="s10"/>
          <w:b/>
          <w:bCs/>
          <w:color w:val="22272F"/>
          <w:sz w:val="28"/>
          <w:szCs w:val="28"/>
        </w:rPr>
        <w:t>.</w:t>
      </w:r>
      <w:r w:rsidRPr="00AF0203">
        <w:rPr>
          <w:rStyle w:val="apple-converted-space"/>
          <w:b/>
          <w:bCs/>
          <w:color w:val="22272F"/>
          <w:sz w:val="28"/>
          <w:szCs w:val="28"/>
        </w:rPr>
        <w:t> </w:t>
      </w:r>
      <w:r w:rsidRPr="00AF0203">
        <w:rPr>
          <w:b/>
          <w:bCs/>
          <w:color w:val="22272F"/>
          <w:sz w:val="28"/>
          <w:szCs w:val="28"/>
        </w:rPr>
        <w:t xml:space="preserve">Гарантии статуса должностных лиц </w:t>
      </w:r>
      <w:r w:rsidR="00AF0203" w:rsidRPr="00AF0203">
        <w:rPr>
          <w:b/>
          <w:sz w:val="28"/>
          <w:szCs w:val="28"/>
        </w:rPr>
        <w:t>Контрольно-счетной комиссии</w:t>
      </w:r>
      <w:r w:rsidR="00AF0203" w:rsidRPr="00AF0203">
        <w:rPr>
          <w:b/>
          <w:bCs/>
          <w:color w:val="000000"/>
          <w:sz w:val="28"/>
          <w:szCs w:val="28"/>
        </w:rPr>
        <w:t xml:space="preserve"> </w:t>
      </w:r>
    </w:p>
    <w:p w:rsidR="00190E32" w:rsidRPr="00190E32" w:rsidRDefault="00190E32" w:rsidP="004B0EBC">
      <w:pPr>
        <w:pStyle w:val="s15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1. Председател</w:t>
      </w:r>
      <w:r w:rsidR="00AF0203">
        <w:rPr>
          <w:bCs/>
          <w:color w:val="000000"/>
          <w:sz w:val="28"/>
          <w:szCs w:val="28"/>
        </w:rPr>
        <w:t>ь и инспекторы</w:t>
      </w:r>
      <w:r w:rsidR="00AF0203" w:rsidRPr="00AF0203">
        <w:rPr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являются должностными лицами </w:t>
      </w:r>
      <w:r w:rsidR="00AF0203"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</w:t>
      </w:r>
      <w:proofErr w:type="gramStart"/>
      <w:r w:rsidRPr="00190E32">
        <w:rPr>
          <w:bCs/>
          <w:color w:val="000000"/>
          <w:sz w:val="28"/>
          <w:szCs w:val="28"/>
        </w:rPr>
        <w:t>Воздействие в какой-либо форме на должностных лиц</w:t>
      </w:r>
      <w:r w:rsidR="00AF0203">
        <w:rPr>
          <w:bCs/>
          <w:color w:val="000000"/>
          <w:sz w:val="28"/>
          <w:szCs w:val="28"/>
        </w:rPr>
        <w:t xml:space="preserve"> </w:t>
      </w:r>
      <w:r w:rsidR="00AF0203" w:rsidRPr="00AF0203">
        <w:rPr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</w:t>
      </w:r>
      <w:r w:rsidR="00AF0203">
        <w:rPr>
          <w:bCs/>
          <w:color w:val="000000"/>
          <w:sz w:val="28"/>
          <w:szCs w:val="28"/>
        </w:rPr>
        <w:t>ции.</w:t>
      </w:r>
      <w:proofErr w:type="gramEnd"/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Должностные лица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подлежат государственной защите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17" w:history="1">
        <w:r w:rsidRPr="00AF0203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F0203">
        <w:rPr>
          <w:rStyle w:val="apple-converted-space"/>
          <w:bCs/>
          <w:sz w:val="28"/>
          <w:szCs w:val="28"/>
        </w:rPr>
        <w:t> </w:t>
      </w:r>
      <w:r w:rsidRPr="00AF0203">
        <w:rPr>
          <w:bCs/>
          <w:sz w:val="28"/>
          <w:szCs w:val="28"/>
        </w:rPr>
        <w:t>Российской</w:t>
      </w:r>
      <w:r w:rsidRPr="00190E32">
        <w:rPr>
          <w:bCs/>
          <w:color w:val="000000"/>
          <w:sz w:val="28"/>
          <w:szCs w:val="28"/>
        </w:rPr>
        <w:t xml:space="preserve">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4. Должностные лица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обладают гарантиями профессиональной независимости.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5. </w:t>
      </w:r>
      <w:r w:rsidR="006313FD">
        <w:rPr>
          <w:bCs/>
          <w:color w:val="000000"/>
          <w:sz w:val="28"/>
          <w:szCs w:val="28"/>
        </w:rPr>
        <w:t xml:space="preserve">Председатель  </w:t>
      </w:r>
      <w:r w:rsidR="006313FD"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 xml:space="preserve"> досрочно освобожда</w:t>
      </w:r>
      <w:r w:rsidR="006313FD">
        <w:rPr>
          <w:bCs/>
          <w:color w:val="000000"/>
          <w:sz w:val="28"/>
          <w:szCs w:val="28"/>
        </w:rPr>
        <w:t>е</w:t>
      </w:r>
      <w:r w:rsidRPr="00190E32">
        <w:rPr>
          <w:bCs/>
          <w:color w:val="000000"/>
          <w:sz w:val="28"/>
          <w:szCs w:val="28"/>
        </w:rPr>
        <w:t xml:space="preserve">тся от должности на основании решения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подачи письменного заявления об отставке;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190E32">
        <w:rPr>
          <w:bCs/>
          <w:color w:val="000000"/>
          <w:sz w:val="28"/>
          <w:szCs w:val="28"/>
        </w:rPr>
        <w:t>Федерации</w:t>
      </w:r>
      <w:proofErr w:type="gramEnd"/>
      <w:r w:rsidRPr="00190E32">
        <w:rPr>
          <w:bCs/>
          <w:color w:val="000000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</w:t>
      </w:r>
      <w:r w:rsidRPr="00190E32">
        <w:rPr>
          <w:bCs/>
          <w:color w:val="000000"/>
          <w:sz w:val="28"/>
          <w:szCs w:val="28"/>
        </w:rPr>
        <w:lastRenderedPageBreak/>
        <w:t xml:space="preserve">должностного лица проголосует большинство от установленного числа депутатов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6) до</w:t>
      </w:r>
      <w:r w:rsidR="006313FD">
        <w:rPr>
          <w:bCs/>
          <w:color w:val="000000"/>
          <w:sz w:val="28"/>
          <w:szCs w:val="28"/>
        </w:rPr>
        <w:t xml:space="preserve">стижения установленного </w:t>
      </w:r>
      <w:r w:rsidRPr="00190E32">
        <w:rPr>
          <w:bCs/>
          <w:color w:val="000000"/>
          <w:sz w:val="28"/>
          <w:szCs w:val="28"/>
        </w:rPr>
        <w:t xml:space="preserve"> нормативным правовым актом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выявления обстоятельств, </w:t>
      </w:r>
      <w:r w:rsidRPr="006313FD">
        <w:rPr>
          <w:bCs/>
          <w:sz w:val="28"/>
          <w:szCs w:val="28"/>
        </w:rPr>
        <w:t>предусмотренных</w:t>
      </w:r>
      <w:r w:rsidRPr="006313FD">
        <w:rPr>
          <w:rStyle w:val="apple-converted-space"/>
          <w:bCs/>
          <w:sz w:val="28"/>
          <w:szCs w:val="28"/>
        </w:rPr>
        <w:t> </w:t>
      </w:r>
      <w:hyperlink r:id="rId18" w:anchor="block_74" w:history="1"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частями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2-3</w:t>
        </w:r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 статьи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6</w:t>
        </w:r>
      </w:hyperlink>
      <w:r w:rsidRPr="006313FD">
        <w:rPr>
          <w:rStyle w:val="apple-converted-space"/>
          <w:bCs/>
          <w:sz w:val="28"/>
          <w:szCs w:val="28"/>
        </w:rPr>
        <w:t> </w:t>
      </w:r>
      <w:r w:rsidRPr="006313FD">
        <w:rPr>
          <w:bCs/>
          <w:sz w:val="28"/>
          <w:szCs w:val="28"/>
        </w:rPr>
        <w:t>н</w:t>
      </w:r>
      <w:r w:rsidRPr="00190E32">
        <w:rPr>
          <w:bCs/>
          <w:color w:val="000000"/>
          <w:sz w:val="28"/>
          <w:szCs w:val="28"/>
        </w:rPr>
        <w:t xml:space="preserve">астоящего </w:t>
      </w:r>
      <w:r w:rsidR="006313FD">
        <w:rPr>
          <w:bCs/>
          <w:color w:val="000000"/>
          <w:sz w:val="28"/>
          <w:szCs w:val="28"/>
        </w:rPr>
        <w:t>Положения</w:t>
      </w:r>
      <w:r w:rsidRPr="00190E32">
        <w:rPr>
          <w:bCs/>
          <w:color w:val="000000"/>
          <w:sz w:val="28"/>
          <w:szCs w:val="28"/>
        </w:rPr>
        <w:t>.</w:t>
      </w:r>
    </w:p>
    <w:p w:rsidR="00F802E7" w:rsidRPr="00190E32" w:rsidRDefault="00F802E7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F802E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802E7">
        <w:rPr>
          <w:rStyle w:val="s10"/>
          <w:b/>
          <w:bCs/>
          <w:sz w:val="28"/>
          <w:szCs w:val="28"/>
        </w:rPr>
        <w:t xml:space="preserve">Статья </w:t>
      </w:r>
      <w:r w:rsidR="00F802E7" w:rsidRPr="00F802E7">
        <w:rPr>
          <w:rStyle w:val="s10"/>
          <w:b/>
          <w:bCs/>
          <w:sz w:val="28"/>
          <w:szCs w:val="28"/>
        </w:rPr>
        <w:t>8</w:t>
      </w:r>
      <w:r w:rsidRPr="00F802E7">
        <w:rPr>
          <w:rStyle w:val="s10"/>
          <w:b/>
          <w:bCs/>
          <w:sz w:val="28"/>
          <w:szCs w:val="28"/>
        </w:rPr>
        <w:t>.</w:t>
      </w:r>
      <w:r w:rsidRPr="00F802E7">
        <w:rPr>
          <w:rStyle w:val="apple-converted-space"/>
          <w:b/>
          <w:bCs/>
          <w:sz w:val="28"/>
          <w:szCs w:val="28"/>
        </w:rPr>
        <w:t> </w:t>
      </w:r>
      <w:r w:rsidRPr="00F802E7">
        <w:rPr>
          <w:b/>
          <w:bCs/>
          <w:sz w:val="28"/>
          <w:szCs w:val="28"/>
        </w:rPr>
        <w:t xml:space="preserve">Основные полномочия </w:t>
      </w:r>
      <w:r w:rsidR="00F802E7" w:rsidRPr="00F802E7">
        <w:rPr>
          <w:b/>
          <w:sz w:val="28"/>
          <w:szCs w:val="28"/>
        </w:rPr>
        <w:t>Контрольно-счетной комиссии</w:t>
      </w:r>
    </w:p>
    <w:p w:rsidR="00190E32" w:rsidRPr="00190E32" w:rsidRDefault="00E31FBC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="00F802E7" w:rsidRPr="00E60466">
        <w:rPr>
          <w:sz w:val="28"/>
          <w:szCs w:val="28"/>
        </w:rPr>
        <w:t>Контрольно-счетн</w:t>
      </w:r>
      <w:r w:rsidR="00F802E7">
        <w:rPr>
          <w:sz w:val="28"/>
          <w:szCs w:val="28"/>
        </w:rPr>
        <w:t>ая</w:t>
      </w:r>
      <w:r w:rsidR="00F802E7" w:rsidRPr="00E60466">
        <w:rPr>
          <w:sz w:val="28"/>
          <w:szCs w:val="28"/>
        </w:rPr>
        <w:t xml:space="preserve"> комисси</w:t>
      </w:r>
      <w:r w:rsidR="00F802E7">
        <w:rPr>
          <w:sz w:val="28"/>
          <w:szCs w:val="28"/>
        </w:rPr>
        <w:t>я</w:t>
      </w:r>
      <w:r w:rsidR="00F802E7"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осуществляет следующие основные полномочия: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1) </w:t>
      </w:r>
      <w:proofErr w:type="gramStart"/>
      <w:r w:rsidRPr="00190E32">
        <w:rPr>
          <w:bCs/>
          <w:color w:val="000000"/>
          <w:sz w:val="28"/>
          <w:szCs w:val="28"/>
        </w:rPr>
        <w:t>контроль за</w:t>
      </w:r>
      <w:proofErr w:type="gramEnd"/>
      <w:r w:rsidRPr="00190E32">
        <w:rPr>
          <w:bCs/>
          <w:color w:val="000000"/>
          <w:sz w:val="28"/>
          <w:szCs w:val="28"/>
        </w:rPr>
        <w:t xml:space="preserve"> исполнением бюджета</w:t>
      </w:r>
      <w:r w:rsidR="00F802E7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2) экспертиза проектов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3) внешняя проверка годового отчета об исполнении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4) организация и осуществление </w:t>
      </w:r>
      <w:proofErr w:type="gramStart"/>
      <w:r w:rsidRPr="00190E32">
        <w:rPr>
          <w:bCs/>
          <w:color w:val="000000"/>
          <w:sz w:val="28"/>
          <w:szCs w:val="28"/>
        </w:rPr>
        <w:t>контроля за</w:t>
      </w:r>
      <w:proofErr w:type="gramEnd"/>
      <w:r w:rsidRPr="00190E32">
        <w:rPr>
          <w:bCs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средств, получаемых местным бюджетом из иных источников, предусмотренных законодательством Российской Федерации;</w:t>
      </w:r>
    </w:p>
    <w:p w:rsidR="00190E32" w:rsidRPr="00E31FBC" w:rsidRDefault="00190E32" w:rsidP="004B0EBC">
      <w:pPr>
        <w:pStyle w:val="s1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</w:t>
      </w:r>
      <w:proofErr w:type="gramStart"/>
      <w:r w:rsidRPr="00190E32">
        <w:rPr>
          <w:bCs/>
          <w:color w:val="000000"/>
          <w:sz w:val="28"/>
          <w:szCs w:val="28"/>
        </w:rPr>
        <w:t>контроль за</w:t>
      </w:r>
      <w:proofErr w:type="gramEnd"/>
      <w:r w:rsidRPr="00190E32">
        <w:rPr>
          <w:bCs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E31FBC">
        <w:rPr>
          <w:bCs/>
          <w:sz w:val="28"/>
          <w:szCs w:val="28"/>
        </w:rPr>
        <w:t>муниципальному образованию;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proofErr w:type="gramStart"/>
      <w:r w:rsidRPr="00190E32">
        <w:rPr>
          <w:bCs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муниципальных программ;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8) анализ бюджетного процесса в </w:t>
      </w:r>
      <w:r w:rsidR="00E31FBC">
        <w:rPr>
          <w:bCs/>
          <w:color w:val="000000"/>
          <w:sz w:val="28"/>
          <w:szCs w:val="28"/>
        </w:rPr>
        <w:t>Горноключевском городском поселении</w:t>
      </w:r>
      <w:r w:rsidRPr="00190E32">
        <w:rPr>
          <w:bCs/>
          <w:color w:val="000000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9) подготовка информации о ходе исполнения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E31FBC">
        <w:rPr>
          <w:bCs/>
          <w:color w:val="000000"/>
          <w:sz w:val="28"/>
          <w:szCs w:val="28"/>
        </w:rPr>
        <w:t>Муниципальный комитет</w:t>
      </w:r>
      <w:r w:rsidRPr="00190E32">
        <w:rPr>
          <w:bCs/>
          <w:color w:val="000000"/>
          <w:sz w:val="28"/>
          <w:szCs w:val="28"/>
        </w:rPr>
        <w:t xml:space="preserve"> и главе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E31FBC" w:rsidRPr="001336F8" w:rsidRDefault="00E31FBC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</w:t>
      </w:r>
      <w:r w:rsidR="00CC15C2" w:rsidRPr="001336F8">
        <w:rPr>
          <w:bCs/>
          <w:color w:val="000000" w:themeColor="text1"/>
          <w:sz w:val="28"/>
          <w:szCs w:val="28"/>
        </w:rPr>
        <w:t>0</w:t>
      </w:r>
      <w:r w:rsidRPr="001336F8">
        <w:rPr>
          <w:bCs/>
          <w:color w:val="000000" w:themeColor="text1"/>
          <w:sz w:val="28"/>
          <w:szCs w:val="28"/>
        </w:rPr>
        <w:t xml:space="preserve">) </w:t>
      </w:r>
      <w:proofErr w:type="gramStart"/>
      <w:r w:rsidRPr="001336F8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1336F8">
        <w:rPr>
          <w:bCs/>
          <w:color w:val="000000" w:themeColor="text1"/>
          <w:sz w:val="28"/>
          <w:szCs w:val="28"/>
        </w:rPr>
        <w:t xml:space="preserve"> законнос</w:t>
      </w:r>
      <w:r w:rsidR="00CC15C2" w:rsidRPr="001336F8">
        <w:rPr>
          <w:bCs/>
          <w:color w:val="000000" w:themeColor="text1"/>
          <w:sz w:val="28"/>
          <w:szCs w:val="28"/>
        </w:rPr>
        <w:t>тью, результативностью (эффективностью и экономностью) использования средств бюджета Горноключевского городского поселения.</w:t>
      </w:r>
    </w:p>
    <w:p w:rsidR="00CC15C2" w:rsidRPr="001336F8" w:rsidRDefault="00CC15C2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lastRenderedPageBreak/>
        <w:t>11) анализ данных реестра расходных обязательств Горноключевского городского поселения на предмет выявления соответствия между расходными обязательствами Горноключевского городского поселения, включенных в</w:t>
      </w:r>
      <w:r w:rsidR="001336F8" w:rsidRPr="001336F8">
        <w:rPr>
          <w:bCs/>
          <w:color w:val="000000" w:themeColor="text1"/>
          <w:sz w:val="28"/>
          <w:szCs w:val="28"/>
        </w:rPr>
        <w:t xml:space="preserve"> </w:t>
      </w:r>
      <w:r w:rsidRPr="001336F8">
        <w:rPr>
          <w:bCs/>
          <w:color w:val="000000" w:themeColor="text1"/>
          <w:sz w:val="28"/>
          <w:szCs w:val="28"/>
        </w:rPr>
        <w:t>реестр расходных обязательс</w:t>
      </w:r>
      <w:r w:rsidR="001336F8" w:rsidRPr="001336F8">
        <w:rPr>
          <w:bCs/>
          <w:color w:val="000000" w:themeColor="text1"/>
          <w:sz w:val="28"/>
          <w:szCs w:val="28"/>
        </w:rPr>
        <w:t>т</w:t>
      </w:r>
      <w:r w:rsidRPr="001336F8">
        <w:rPr>
          <w:bCs/>
          <w:color w:val="000000" w:themeColor="text1"/>
          <w:sz w:val="28"/>
          <w:szCs w:val="28"/>
        </w:rPr>
        <w:t>в и расходными обязательствами, планируемыми к финансированию в очередном году в соответствии с проектом бюджета;</w:t>
      </w:r>
    </w:p>
    <w:p w:rsidR="00CC15C2" w:rsidRPr="001336F8" w:rsidRDefault="00CC15C2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 xml:space="preserve">12) </w:t>
      </w:r>
      <w:proofErr w:type="gramStart"/>
      <w:r w:rsidRPr="001336F8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1336F8">
        <w:rPr>
          <w:bCs/>
          <w:color w:val="000000" w:themeColor="text1"/>
          <w:sz w:val="28"/>
          <w:szCs w:val="28"/>
        </w:rPr>
        <w:t xml:space="preserve"> ходом и итогами реализации программ и планов развития  Горноключевского городского поселения;</w:t>
      </w:r>
    </w:p>
    <w:p w:rsidR="00CC15C2" w:rsidRPr="001336F8" w:rsidRDefault="00CC15C2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13) мониторинг исполнения бюджета Горноключевского городского поселения;</w:t>
      </w:r>
    </w:p>
    <w:p w:rsidR="00CC15C2" w:rsidRPr="001336F8" w:rsidRDefault="00CC15C2" w:rsidP="004B0EBC">
      <w:pPr>
        <w:pStyle w:val="s1"/>
        <w:spacing w:before="0" w:beforeAutospacing="0" w:after="0" w:afterAutospacing="0"/>
        <w:ind w:firstLine="708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14) анализ социально-экономической ситуации в Горноключевском городском поселении;</w:t>
      </w:r>
    </w:p>
    <w:p w:rsidR="00E31FBC" w:rsidRPr="00190E32" w:rsidRDefault="00CC15C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190E32">
        <w:rPr>
          <w:bCs/>
          <w:color w:val="000000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 w:rsidR="00CC15C2">
        <w:rPr>
          <w:bCs/>
          <w:color w:val="000000"/>
          <w:sz w:val="28"/>
          <w:szCs w:val="28"/>
        </w:rPr>
        <w:t>6</w:t>
      </w:r>
      <w:r w:rsidRPr="00190E32">
        <w:rPr>
          <w:bCs/>
          <w:color w:val="000000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CC15C2">
        <w:rPr>
          <w:bCs/>
          <w:color w:val="000000"/>
          <w:sz w:val="28"/>
          <w:szCs w:val="28"/>
        </w:rPr>
        <w:t>Приморского края,</w:t>
      </w:r>
      <w:r w:rsidRPr="00190E32">
        <w:rPr>
          <w:bCs/>
          <w:color w:val="000000"/>
          <w:sz w:val="28"/>
          <w:szCs w:val="28"/>
        </w:rPr>
        <w:t xml:space="preserve"> </w:t>
      </w:r>
      <w:r w:rsidR="00CC15C2">
        <w:rPr>
          <w:bCs/>
          <w:color w:val="000000"/>
          <w:sz w:val="28"/>
          <w:szCs w:val="28"/>
        </w:rPr>
        <w:t>У</w:t>
      </w:r>
      <w:r w:rsidRPr="00190E32">
        <w:rPr>
          <w:bCs/>
          <w:color w:val="000000"/>
          <w:sz w:val="28"/>
          <w:szCs w:val="28"/>
        </w:rPr>
        <w:t xml:space="preserve">ставом и нормативными правовыми актами </w:t>
      </w:r>
      <w:r w:rsidR="00CC15C2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7402D7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190E32" w:rsidRPr="00190E32">
        <w:rPr>
          <w:bCs/>
          <w:color w:val="000000"/>
          <w:sz w:val="28"/>
          <w:szCs w:val="28"/>
        </w:rPr>
        <w:t xml:space="preserve">Внешний финансовый контроль осуществляется </w:t>
      </w:r>
      <w:r w:rsidR="00F707FB">
        <w:rPr>
          <w:bCs/>
          <w:color w:val="000000"/>
          <w:sz w:val="28"/>
          <w:szCs w:val="28"/>
        </w:rPr>
        <w:t>Контрольно-счетной комиссией</w:t>
      </w:r>
      <w:r w:rsidR="00190E32" w:rsidRPr="00190E32">
        <w:rPr>
          <w:bCs/>
          <w:color w:val="000000"/>
          <w:sz w:val="28"/>
          <w:szCs w:val="28"/>
        </w:rPr>
        <w:t>:</w:t>
      </w:r>
    </w:p>
    <w:p w:rsidR="00F707FB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1) в отношении органов </w:t>
      </w:r>
      <w:r w:rsidR="00F707FB">
        <w:rPr>
          <w:bCs/>
          <w:color w:val="000000"/>
          <w:sz w:val="28"/>
          <w:szCs w:val="28"/>
        </w:rPr>
        <w:t>местного самоуправления и муниципальных органов</w:t>
      </w:r>
    </w:p>
    <w:p w:rsidR="00190E32" w:rsidRPr="00190E32" w:rsidRDefault="00F707FB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муниципальных</w:t>
      </w:r>
      <w:r w:rsidR="00190E32" w:rsidRPr="00190E32">
        <w:rPr>
          <w:bCs/>
          <w:color w:val="000000"/>
          <w:sz w:val="28"/>
          <w:szCs w:val="28"/>
        </w:rPr>
        <w:t xml:space="preserve"> учреждений и унитарных предприятий</w:t>
      </w:r>
      <w:proofErr w:type="gramStart"/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 w:rsidR="00190E32" w:rsidRPr="00190E32">
        <w:rPr>
          <w:bCs/>
          <w:color w:val="000000"/>
          <w:sz w:val="28"/>
          <w:szCs w:val="28"/>
        </w:rPr>
        <w:t xml:space="preserve"> а также иных организаций, если они используют имущество, находящееся в собственности </w:t>
      </w:r>
      <w:r>
        <w:rPr>
          <w:bCs/>
          <w:color w:val="000000"/>
          <w:sz w:val="28"/>
          <w:szCs w:val="28"/>
        </w:rPr>
        <w:t>Горноключевского городского поселения;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proofErr w:type="gramStart"/>
      <w:r w:rsidRPr="00190E32">
        <w:rPr>
          <w:bCs/>
          <w:color w:val="000000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</w:t>
      </w:r>
      <w:r w:rsidR="00F707FB">
        <w:rPr>
          <w:bCs/>
          <w:color w:val="000000"/>
          <w:sz w:val="28"/>
          <w:szCs w:val="28"/>
        </w:rPr>
        <w:t xml:space="preserve">местного </w:t>
      </w:r>
      <w:r w:rsidRPr="00190E32">
        <w:rPr>
          <w:bCs/>
          <w:color w:val="000000"/>
          <w:sz w:val="28"/>
          <w:szCs w:val="28"/>
        </w:rPr>
        <w:t xml:space="preserve">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бюджета.</w:t>
      </w:r>
      <w:proofErr w:type="gramEnd"/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F707FB" w:rsidRDefault="00F707FB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9</w:t>
      </w:r>
      <w:r w:rsidR="00190E32" w:rsidRPr="00F707FB">
        <w:rPr>
          <w:rStyle w:val="s10"/>
          <w:b/>
          <w:bCs/>
          <w:sz w:val="28"/>
          <w:szCs w:val="28"/>
        </w:rPr>
        <w:t>.</w:t>
      </w:r>
      <w:r w:rsidR="00190E32" w:rsidRPr="00F707FB">
        <w:rPr>
          <w:rStyle w:val="apple-converted-space"/>
          <w:b/>
          <w:bCs/>
          <w:sz w:val="28"/>
          <w:szCs w:val="28"/>
        </w:rPr>
        <w:t> </w:t>
      </w:r>
      <w:r w:rsidR="00190E32" w:rsidRPr="00F707FB">
        <w:rPr>
          <w:b/>
          <w:bCs/>
          <w:sz w:val="28"/>
          <w:szCs w:val="28"/>
        </w:rPr>
        <w:t xml:space="preserve">Формы осуществления </w:t>
      </w:r>
      <w:r w:rsidRPr="00F707FB">
        <w:rPr>
          <w:b/>
          <w:sz w:val="28"/>
          <w:szCs w:val="28"/>
        </w:rPr>
        <w:t>Контрольно-счетной комиссией</w:t>
      </w:r>
      <w:r w:rsidRPr="00F707FB">
        <w:rPr>
          <w:b/>
          <w:bCs/>
          <w:sz w:val="28"/>
          <w:szCs w:val="28"/>
        </w:rPr>
        <w:t xml:space="preserve"> </w:t>
      </w:r>
      <w:r w:rsidR="00190E32" w:rsidRPr="00F707FB"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Внешний муниципальный финансовый контроль осуществляется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в форме контрольных или экспертно-аналитических мероприятий.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При проведении контрольного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составляется отчет.</w:t>
      </w:r>
    </w:p>
    <w:p w:rsid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При проведении экспертно-аналитического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оставляются отчет или заключение.</w:t>
      </w:r>
    </w:p>
    <w:p w:rsidR="00F707FB" w:rsidRPr="00190E32" w:rsidRDefault="00F707FB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F707FB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1</w:t>
      </w:r>
      <w:r w:rsidR="00F707FB">
        <w:rPr>
          <w:rStyle w:val="s10"/>
          <w:b/>
          <w:bCs/>
          <w:sz w:val="28"/>
          <w:szCs w:val="28"/>
        </w:rPr>
        <w:t>0</w:t>
      </w:r>
      <w:r w:rsidRPr="00F707FB">
        <w:rPr>
          <w:rStyle w:val="s10"/>
          <w:b/>
          <w:bCs/>
          <w:sz w:val="28"/>
          <w:szCs w:val="28"/>
        </w:rPr>
        <w:t>.</w:t>
      </w:r>
      <w:r w:rsidRPr="00F707FB">
        <w:rPr>
          <w:rStyle w:val="apple-converted-space"/>
          <w:b/>
          <w:bCs/>
          <w:sz w:val="28"/>
          <w:szCs w:val="28"/>
        </w:rPr>
        <w:t> </w:t>
      </w:r>
      <w:r w:rsidRPr="00F707FB">
        <w:rPr>
          <w:b/>
          <w:bCs/>
          <w:sz w:val="28"/>
          <w:szCs w:val="28"/>
        </w:rPr>
        <w:t>Стандарты внешнего муниципального финансового контроля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lastRenderedPageBreak/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при осуществлении </w:t>
      </w:r>
      <w:r w:rsidR="00990E21">
        <w:rPr>
          <w:bCs/>
          <w:color w:val="000000"/>
          <w:sz w:val="28"/>
          <w:szCs w:val="28"/>
        </w:rPr>
        <w:t xml:space="preserve">внешнего </w:t>
      </w:r>
      <w:r w:rsidRPr="00190E32">
        <w:rPr>
          <w:bCs/>
          <w:color w:val="000000"/>
          <w:sz w:val="28"/>
          <w:szCs w:val="28"/>
        </w:rPr>
        <w:t>муниципального финансового контроля руководствуются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r w:rsidRPr="00190E32">
        <w:rPr>
          <w:bCs/>
          <w:color w:val="000000"/>
          <w:sz w:val="28"/>
          <w:szCs w:val="28"/>
        </w:rPr>
        <w:t xml:space="preserve"> стандартами внешнего государственного и муниципального финансового контроля.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Pr="00190E32">
        <w:rPr>
          <w:bCs/>
          <w:color w:val="000000"/>
          <w:sz w:val="28"/>
          <w:szCs w:val="28"/>
        </w:rPr>
        <w:t>: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 отношении органов местного самоуправления и муниципальных органов, и муниципальных учреждений</w:t>
      </w:r>
      <w:r w:rsidR="00990E21">
        <w:rPr>
          <w:bCs/>
          <w:color w:val="000000"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и унитарных предприятий </w:t>
      </w:r>
      <w:r w:rsidR="00990E21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 -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19" w:anchor="/multilink/12182695/paragraph/116/number/0:1" w:history="1">
        <w:r w:rsidRPr="00990E21">
          <w:rPr>
            <w:rStyle w:val="a4"/>
            <w:bCs/>
            <w:color w:val="auto"/>
            <w:sz w:val="28"/>
            <w:szCs w:val="28"/>
            <w:u w:val="none"/>
          </w:rPr>
          <w:t>общими требованиями</w:t>
        </w:r>
      </w:hyperlink>
      <w:r w:rsidRPr="00990E21">
        <w:rPr>
          <w:bCs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утвержденными Счетной палатой Российской Федерации и (или)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</w:t>
      </w:r>
      <w:r w:rsidR="00990E21">
        <w:rPr>
          <w:sz w:val="28"/>
          <w:szCs w:val="28"/>
        </w:rPr>
        <w:t xml:space="preserve">палатой 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="00990E21">
        <w:rPr>
          <w:bCs/>
          <w:color w:val="000000"/>
          <w:sz w:val="28"/>
          <w:szCs w:val="28"/>
        </w:rPr>
        <w:t>Законодательного собрания Приморского края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Стандарты внешнего муниципального финансового контроля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 xml:space="preserve">ой </w:t>
      </w:r>
      <w:r w:rsidR="00990E21" w:rsidRPr="00E60466">
        <w:rPr>
          <w:sz w:val="28"/>
          <w:szCs w:val="28"/>
        </w:rPr>
        <w:t>комисси</w:t>
      </w:r>
      <w:r w:rsidR="00990E21">
        <w:rPr>
          <w:sz w:val="28"/>
          <w:szCs w:val="28"/>
        </w:rPr>
        <w:t>и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не могут противоречить законодательству Российской Федерации и (или) законодательству </w:t>
      </w:r>
      <w:r w:rsidR="00990E21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990E21" w:rsidRPr="00190E32" w:rsidRDefault="00990E21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990E2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990E21">
        <w:rPr>
          <w:rStyle w:val="s10"/>
          <w:b/>
          <w:bCs/>
          <w:sz w:val="28"/>
          <w:szCs w:val="28"/>
        </w:rPr>
        <w:t>Статья 1</w:t>
      </w:r>
      <w:r w:rsidR="00990E21" w:rsidRPr="00990E21">
        <w:rPr>
          <w:rStyle w:val="s10"/>
          <w:b/>
          <w:bCs/>
          <w:sz w:val="28"/>
          <w:szCs w:val="28"/>
        </w:rPr>
        <w:t>1</w:t>
      </w:r>
      <w:r w:rsidRPr="00990E21">
        <w:rPr>
          <w:rStyle w:val="s10"/>
          <w:b/>
          <w:bCs/>
          <w:sz w:val="28"/>
          <w:szCs w:val="28"/>
        </w:rPr>
        <w:t>.</w:t>
      </w:r>
      <w:r w:rsidRPr="00990E21">
        <w:rPr>
          <w:rStyle w:val="apple-converted-space"/>
          <w:b/>
          <w:bCs/>
          <w:sz w:val="28"/>
          <w:szCs w:val="28"/>
        </w:rPr>
        <w:t> </w:t>
      </w:r>
      <w:r w:rsidRPr="00990E21">
        <w:rPr>
          <w:b/>
          <w:bCs/>
          <w:sz w:val="28"/>
          <w:szCs w:val="28"/>
        </w:rPr>
        <w:t xml:space="preserve">Планирование деятельности </w:t>
      </w:r>
      <w:r w:rsidR="00990E21" w:rsidRPr="00990E21">
        <w:rPr>
          <w:b/>
          <w:sz w:val="28"/>
          <w:szCs w:val="28"/>
        </w:rPr>
        <w:t>Контрольно-счетной комиссии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ая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я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осуществля</w:t>
      </w:r>
      <w:r w:rsidR="00990E21">
        <w:rPr>
          <w:bCs/>
          <w:color w:val="000000"/>
          <w:sz w:val="28"/>
          <w:szCs w:val="28"/>
        </w:rPr>
        <w:t>е</w:t>
      </w:r>
      <w:r w:rsidRPr="00190E32">
        <w:rPr>
          <w:bCs/>
          <w:color w:val="000000"/>
          <w:sz w:val="28"/>
          <w:szCs w:val="28"/>
        </w:rPr>
        <w:t xml:space="preserve">т свою деятельность на основе планов, которые разрабатываются и утверждаются </w:t>
      </w:r>
      <w:r w:rsidR="00312AF0">
        <w:rPr>
          <w:bCs/>
          <w:color w:val="000000"/>
          <w:sz w:val="28"/>
          <w:szCs w:val="28"/>
        </w:rPr>
        <w:t>ею</w:t>
      </w:r>
      <w:r w:rsidRPr="00190E32">
        <w:rPr>
          <w:bCs/>
          <w:color w:val="000000"/>
          <w:sz w:val="28"/>
          <w:szCs w:val="28"/>
        </w:rPr>
        <w:t xml:space="preserve"> самостоятельно.</w:t>
      </w:r>
    </w:p>
    <w:p w:rsidR="00312AF0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</w:t>
      </w:r>
      <w:r w:rsidR="00312AF0">
        <w:rPr>
          <w:bCs/>
          <w:color w:val="000000"/>
          <w:sz w:val="28"/>
          <w:szCs w:val="28"/>
        </w:rPr>
        <w:t xml:space="preserve">План работы Контрольно-счетной комиссии утверждается в срок до 30 декабря года, предшествующего </w:t>
      </w:r>
      <w:proofErr w:type="gramStart"/>
      <w:r w:rsidR="00312AF0">
        <w:rPr>
          <w:bCs/>
          <w:color w:val="000000"/>
          <w:sz w:val="28"/>
          <w:szCs w:val="28"/>
        </w:rPr>
        <w:t>планируемому</w:t>
      </w:r>
      <w:proofErr w:type="gramEnd"/>
      <w:r w:rsidR="00312AF0">
        <w:rPr>
          <w:bCs/>
          <w:color w:val="000000"/>
          <w:sz w:val="28"/>
          <w:szCs w:val="28"/>
        </w:rPr>
        <w:t>.</w:t>
      </w:r>
    </w:p>
    <w:p w:rsidR="00312AF0" w:rsidRDefault="00312AF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3.Обязательному </w:t>
      </w:r>
      <w:r w:rsidR="00190E32" w:rsidRPr="00190E32">
        <w:rPr>
          <w:bCs/>
          <w:color w:val="000000"/>
          <w:sz w:val="28"/>
          <w:szCs w:val="28"/>
        </w:rPr>
        <w:t>включени</w:t>
      </w:r>
      <w:r>
        <w:rPr>
          <w:bCs/>
          <w:color w:val="000000"/>
          <w:sz w:val="28"/>
          <w:szCs w:val="28"/>
        </w:rPr>
        <w:t>ю</w:t>
      </w:r>
      <w:r w:rsidR="00190E32" w:rsidRPr="00190E32">
        <w:rPr>
          <w:bCs/>
          <w:color w:val="000000"/>
          <w:sz w:val="28"/>
          <w:szCs w:val="28"/>
        </w:rPr>
        <w:t xml:space="preserve"> в планы </w:t>
      </w:r>
      <w:r>
        <w:rPr>
          <w:bCs/>
          <w:color w:val="000000"/>
          <w:sz w:val="28"/>
          <w:szCs w:val="28"/>
        </w:rPr>
        <w:t xml:space="preserve">работы </w:t>
      </w:r>
      <w:r w:rsidRPr="00E6046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E6046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подлежат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поручени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>, предложени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и запрос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глав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Горноключевского городского поселения, направленные в Контрольно-счетную комиссию до 15 декабря года, предшествующего планируемому.</w:t>
      </w:r>
    </w:p>
    <w:p w:rsidR="00312AF0" w:rsidRDefault="00312AF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Предложения Муниципального комитета и главы Горноключевского городского поселения по изменению плана работы рассматриваются Контрольно-счетной комиссией в 10-дневный срок со дня поступления. </w:t>
      </w:r>
    </w:p>
    <w:p w:rsidR="00312AF0" w:rsidRPr="00312AF0" w:rsidRDefault="00312AF0" w:rsidP="004B0EBC">
      <w:pPr>
        <w:pStyle w:val="s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12AF0" w:rsidRDefault="00312AF0" w:rsidP="004B0EBC">
      <w:pPr>
        <w:pStyle w:val="s1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312AF0">
        <w:rPr>
          <w:b/>
          <w:bCs/>
          <w:color w:val="000000"/>
          <w:sz w:val="28"/>
          <w:szCs w:val="28"/>
        </w:rPr>
        <w:t>Статья 12. Регламент контрольно-счетной комиссии</w:t>
      </w:r>
    </w:p>
    <w:p w:rsidR="00312AF0" w:rsidRDefault="00312AF0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</w:t>
      </w:r>
      <w:r w:rsidR="008A0958">
        <w:rPr>
          <w:bCs/>
          <w:color w:val="000000"/>
          <w:sz w:val="28"/>
          <w:szCs w:val="28"/>
        </w:rPr>
        <w:t>ности</w:t>
      </w:r>
      <w:r>
        <w:rPr>
          <w:bCs/>
          <w:color w:val="000000"/>
          <w:sz w:val="28"/>
          <w:szCs w:val="28"/>
        </w:rPr>
        <w:t xml:space="preserve"> Контрольно-счетной комиссии определяется регламентом Контрольно-счетной комиссии.</w:t>
      </w:r>
    </w:p>
    <w:p w:rsidR="008A0958" w:rsidRPr="00312AF0" w:rsidRDefault="008A0958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12AF0" w:rsidRDefault="00312AF0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8A0958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color w:val="22272F"/>
          <w:sz w:val="28"/>
          <w:szCs w:val="28"/>
        </w:rPr>
      </w:pPr>
      <w:r w:rsidRPr="008A0958">
        <w:rPr>
          <w:rStyle w:val="s10"/>
          <w:b/>
          <w:bCs/>
          <w:color w:val="22272F"/>
          <w:sz w:val="28"/>
          <w:szCs w:val="28"/>
        </w:rPr>
        <w:t>Статья 13.</w:t>
      </w:r>
      <w:r w:rsidRPr="008A0958">
        <w:rPr>
          <w:rStyle w:val="apple-converted-space"/>
          <w:b/>
          <w:bCs/>
          <w:color w:val="22272F"/>
          <w:sz w:val="28"/>
          <w:szCs w:val="28"/>
        </w:rPr>
        <w:t> </w:t>
      </w:r>
      <w:r w:rsidRPr="008A0958">
        <w:rPr>
          <w:b/>
          <w:bCs/>
          <w:color w:val="22272F"/>
          <w:sz w:val="28"/>
          <w:szCs w:val="28"/>
        </w:rPr>
        <w:t xml:space="preserve">Обязательность исполнения требований должностных лиц </w:t>
      </w:r>
      <w:r w:rsidR="008A0958" w:rsidRPr="008A0958">
        <w:rPr>
          <w:b/>
          <w:sz w:val="28"/>
          <w:szCs w:val="28"/>
        </w:rPr>
        <w:t>Контрольно-счетной комиссии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proofErr w:type="gramStart"/>
      <w:r w:rsidRPr="00190E32">
        <w:rPr>
          <w:bCs/>
          <w:color w:val="000000"/>
          <w:sz w:val="28"/>
          <w:szCs w:val="28"/>
        </w:rPr>
        <w:t xml:space="preserve">Требования и запросы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 xml:space="preserve">, </w:t>
      </w:r>
      <w:r w:rsidR="008A0958">
        <w:rPr>
          <w:bCs/>
          <w:color w:val="000000"/>
          <w:sz w:val="28"/>
          <w:szCs w:val="28"/>
        </w:rPr>
        <w:lastRenderedPageBreak/>
        <w:t>настоящим Положением</w:t>
      </w:r>
      <w:r w:rsidRPr="00190E32">
        <w:rPr>
          <w:bCs/>
          <w:color w:val="000000"/>
          <w:sz w:val="28"/>
          <w:szCs w:val="28"/>
        </w:rPr>
        <w:t>, являются обязат</w:t>
      </w:r>
      <w:r w:rsidR="008A0958">
        <w:rPr>
          <w:bCs/>
          <w:color w:val="000000"/>
          <w:sz w:val="28"/>
          <w:szCs w:val="28"/>
        </w:rPr>
        <w:t xml:space="preserve">ельными для исполнения </w:t>
      </w:r>
      <w:r w:rsidRPr="00190E32">
        <w:rPr>
          <w:bCs/>
          <w:color w:val="000000"/>
          <w:sz w:val="28"/>
          <w:szCs w:val="28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90E32" w:rsidRDefault="00190E32" w:rsidP="004B0EBC">
      <w:pPr>
        <w:pStyle w:val="s1"/>
        <w:spacing w:before="0" w:beforeAutospacing="0" w:after="0" w:afterAutospacing="0"/>
        <w:ind w:firstLine="580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Неисполнение законных требований и запросов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6A590A" w:rsidRDefault="006A590A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C1269" w:rsidRPr="009C1269" w:rsidRDefault="009C1269" w:rsidP="004B0EBC">
      <w:pPr>
        <w:pStyle w:val="ab"/>
        <w:shd w:val="clear" w:color="auto" w:fill="auto"/>
        <w:spacing w:before="0" w:after="184" w:line="240" w:lineRule="auto"/>
        <w:ind w:left="40" w:right="40" w:firstLine="540"/>
        <w:rPr>
          <w:rFonts w:ascii="Times New Roman" w:hAnsi="Times New Roman" w:cs="Times New Roman"/>
          <w:b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b/>
          <w:sz w:val="28"/>
          <w:szCs w:val="28"/>
        </w:rPr>
        <w:t>Статья 14. Полномочия председателя Контрольно-счетной комиссии по организации деятельности Контрольно-счетной комиссии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1. Председатель Контрольно-счетной комиссии: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Контрольно-счетной комиссии;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2)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Регламент Контрольно-счетной комиссии;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3)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планы работы Контрольно-счетной комиссии и изменения к ним;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4)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годовой отчет о деятельности Контрольно-счетной комиссии;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5)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стандарты внешнего муниципального финансового контроля;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right="40" w:firstLine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6)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результаты контрольных и экспертно-аналитических мероприятий Контрольно-счетной  комиссии; подписывает представления и предписания Контрольно-счетной комиссии;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7)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может являться руководителем контрольных и экспертно-аналитических мероприятий:</w:t>
      </w:r>
    </w:p>
    <w:p w:rsidR="009C1269" w:rsidRPr="009C1269" w:rsidRDefault="009C1269" w:rsidP="004B0EBC">
      <w:pPr>
        <w:pStyle w:val="ab"/>
        <w:shd w:val="clear" w:color="auto" w:fill="auto"/>
        <w:spacing w:before="0" w:line="240" w:lineRule="auto"/>
        <w:ind w:right="40" w:firstLine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комитету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ежегодный отчет 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комиссии, результатах проведенных контрольных и экспертно-аналити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ческих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6A590A" w:rsidRDefault="009C1269" w:rsidP="004B0EBC">
      <w:pPr>
        <w:pStyle w:val="s1"/>
        <w:spacing w:before="0" w:beforeAutospacing="0" w:after="0" w:afterAutospac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D7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представляет Контрольно-счетную комиссию в отношениях с государственными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органами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государственными органами Примо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рского края и органами местного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691C3F">
        <w:rPr>
          <w:rFonts w:ascii="Times New Roman" w:hAnsi="Times New Roman" w:cs="Times New Roman"/>
          <w:sz w:val="28"/>
          <w:szCs w:val="28"/>
        </w:rPr>
        <w:t>осуществляет полномочия по найму и увольнению работников аппарата Контрольно-счетной комиссии;</w:t>
      </w:r>
    </w:p>
    <w:p w:rsidR="00691C3F" w:rsidRPr="00691C3F" w:rsidRDefault="00691C3F" w:rsidP="004B0EBC">
      <w:pPr>
        <w:pStyle w:val="12"/>
        <w:shd w:val="clear" w:color="auto" w:fill="auto"/>
        <w:spacing w:before="0" w:after="22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издает правовые акты (приказы, распоряжения) по вопросам организации деятельности Контрольно-счетной комиссии.</w:t>
      </w:r>
    </w:p>
    <w:p w:rsidR="00691C3F" w:rsidRPr="00691C3F" w:rsidRDefault="00691C3F" w:rsidP="004B0EBC">
      <w:pPr>
        <w:pStyle w:val="12"/>
        <w:shd w:val="clear" w:color="auto" w:fill="auto"/>
        <w:spacing w:before="0" w:after="224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691C3F">
        <w:rPr>
          <w:rFonts w:ascii="Times New Roman" w:hAnsi="Times New Roman" w:cs="Times New Roman"/>
          <w:b/>
          <w:sz w:val="28"/>
          <w:szCs w:val="28"/>
        </w:rPr>
        <w:t>Статья 15. Права, обязанности и ответственность должностных лиц Контрольно-счетной комиссии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1C3F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комиссии при осуществлении возложенных на них должностных полномочий имеют право: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91C3F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требовать от руководителей и других должностных лиц,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91C3F">
        <w:rPr>
          <w:rFonts w:ascii="Times New Roman" w:hAnsi="Times New Roman" w:cs="Times New Roman"/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лицами, проверяемых органов и организаций документов и материалов, запрошенных при проведении контрольных мероприятий;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деятельности,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информацией, касающейся финансово-хозяйственной деятельности, проверяемых органов и организаций и хранящейся в электронной форме в базах данных,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технической документацией к электронным базам данных;</w:t>
      </w:r>
    </w:p>
    <w:p w:rsid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691C3F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1C3F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комиссии, в порядке, установленном законом Приморского края.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1C3F">
        <w:rPr>
          <w:rFonts w:ascii="Times New Roman" w:hAnsi="Times New Roman" w:cs="Times New Roman"/>
          <w:sz w:val="28"/>
          <w:szCs w:val="28"/>
        </w:rPr>
        <w:t xml:space="preserve">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1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C3F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комиссии обязаны сохранять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государственную, служебную, коммерческую и иную охраняемую законом тайну, </w:t>
      </w:r>
      <w:r w:rsidRPr="00691C3F">
        <w:rPr>
          <w:rFonts w:ascii="Times New Roman" w:hAnsi="Times New Roman" w:cs="Times New Roman"/>
          <w:sz w:val="28"/>
          <w:szCs w:val="28"/>
        </w:rPr>
        <w:lastRenderedPageBreak/>
        <w:t>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  <w:proofErr w:type="gramEnd"/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1C3F">
        <w:rPr>
          <w:rFonts w:ascii="Times New Roman" w:hAnsi="Times New Roman" w:cs="Times New Roman"/>
          <w:sz w:val="28"/>
          <w:szCs w:val="28"/>
        </w:rPr>
        <w:t>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91C3F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91C3F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комиссии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Pr="00691C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комиссиях, совещаниях и заседаниях, проводимых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5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рноключевского 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совещаниях при главе Кировского муниципального района. Органы местного самоуправления обязаны информировать председателя Контрольно-счетной комиссии о дате проведения заседаний и совещаний.</w:t>
      </w:r>
    </w:p>
    <w:p w:rsidR="00056D25" w:rsidRPr="00691C3F" w:rsidRDefault="00056D25" w:rsidP="004B0EB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16. Представление информации по запросам Контрольно-счетной комиссии</w:t>
      </w:r>
    </w:p>
    <w:p w:rsidR="00691C3F" w:rsidRPr="00056D25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лица, в 10-дневный срок обязаны представлять Контрольно-счетной комиссии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91C3F" w:rsidRPr="00691C3F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запросы Контрольно-счетной комиссии, направленные в рамках проведения контрольных и экспертно-аналитических мероприятий на основании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комитета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и запросов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также, направленные в рамках проведения экспертизы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год, представляются в Контрольно-счетную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течение трех рабочих дней.</w:t>
      </w:r>
    </w:p>
    <w:p w:rsidR="00691C3F" w:rsidRPr="00691C3F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Контрольно-счетной комиссией контрольных мероприятий,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Кировского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691C3F" w:rsidRPr="00691C3F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акты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создании, преобразовании или ликвидации муниципальных учреждений и унитарных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изменении количества акций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в Контрольно-счетную комиссию в течение 10 рабочих дней со дня принятия.</w:t>
      </w:r>
      <w:proofErr w:type="gramEnd"/>
    </w:p>
    <w:p w:rsidR="00691C3F" w:rsidRPr="00056D25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органы администрации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Горноключевского городского поселения направляют 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комиссию бюджетную отчетность, утвержденную сводную бюджетную роспись, кассовый план и изменения к ним, в сроки, утвержденные Бюджетным кодексом Российской Федерации и нормативными правовыми актами Кировского муниципального района.</w:t>
      </w:r>
    </w:p>
    <w:p w:rsidR="00691C3F" w:rsidRPr="00691C3F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администраторы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в Контрольно-счетную комиссию сводную бюджетную отчетность, в сроки, утвержденные Бюджетным кодексом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C3F" w:rsidRPr="00056D25" w:rsidRDefault="00056D25" w:rsidP="004B0EB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направляют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691C3F" w:rsidRDefault="00056D25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дставление в Контрольно-счетную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по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 информации, документов и материалов, необходимых для проведения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контрольных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7402D7" w:rsidRPr="00056D25" w:rsidRDefault="007402D7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17. Представления и предписания Контрольно-счетной комиссии</w:t>
      </w:r>
    </w:p>
    <w:p w:rsidR="00691C3F" w:rsidRPr="00691C3F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пресечению, устранению и предупреждению</w:t>
      </w:r>
      <w:r w:rsidR="000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2.Представление подписывается председателем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Контрольно-счетной комиссии.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должностными лицами контрольных мероприятий, а также в случаях несоблюдения сроков рассмотрения представлений, Контрольно-счетная комиссия направляет в проверяемые органы и организации и их должностным лицам предписание.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комиссии.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Предписание Контрольно-счетной комиссии должно быть исполнено в установленные в нем сроки.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0358AA" w:rsidRPr="000358AA" w:rsidRDefault="000358AA" w:rsidP="004B0EBC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7402D7" w:rsidRDefault="000358AA" w:rsidP="004B0EBC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Статья 18. Гарантии прав проверяемых органов и организаций</w:t>
      </w:r>
    </w:p>
    <w:p w:rsidR="000358AA" w:rsidRPr="007402D7" w:rsidRDefault="000358AA" w:rsidP="004B0EBC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7 рабочих дней со дня получения акта, прилагаются к актам и в дальнейшем являются их неотъемлемой частью.</w:t>
      </w:r>
    </w:p>
    <w:p w:rsidR="000358AA" w:rsidRPr="000358AA" w:rsidRDefault="000358AA" w:rsidP="004B0EBC">
      <w:pPr>
        <w:pStyle w:val="12"/>
        <w:shd w:val="clear" w:color="auto" w:fill="auto"/>
        <w:spacing w:before="0" w:after="24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комиссии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Муниципальный комитет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58AA" w:rsidRPr="004B0EBC" w:rsidRDefault="000358AA" w:rsidP="004B0EBC">
      <w:pPr>
        <w:pStyle w:val="12"/>
        <w:shd w:val="clear" w:color="auto" w:fill="auto"/>
        <w:spacing w:before="0" w:after="236" w:line="240" w:lineRule="auto"/>
        <w:ind w:right="20" w:firstLine="56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Статья 19. </w:t>
      </w:r>
      <w:proofErr w:type="gramStart"/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Взаимодействие Контрольно-счетной комиссии с государственными и муниципальными органами</w:t>
      </w:r>
      <w:r w:rsidR="004B0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Контрольно-счетная комиссия при осуществлении своей деятельности вправе взаимодействовать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Горноключевского городского поселения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налоговыми органами, органами прокуратуры, иными правоохранительными, надзорными и контрольными органами, территориальными органами Федерального казначейства,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Контрольно-счетная комиссия при осуществлении своей деятельности вправе взаимодействовать с Контрольно-счетной палатой Законодательного Собрания Приморского края, с контрольно-счетными органами других муниципальных образований, расположенных на территории Приморского края, заключать с ними соглашения о сотрудничестве взаимодействии, вступать в объединения (ассоциации)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контрольно-счетных органов Российской Федерации, объединения и (ассоциации) контрольно-счетных органов Приморского края.</w:t>
      </w:r>
    </w:p>
    <w:p w:rsidR="000358AA" w:rsidRPr="000358AA" w:rsidRDefault="000358AA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Контрольно-счетная комиссия по письменному обращению контрольно-счетных органов других муниципальных образований, расположенных на территории Приморского края, может принимать участие в проводимых ими контрольных и экспертно-аналитических мероприятиях.</w:t>
      </w:r>
    </w:p>
    <w:p w:rsidR="000358AA" w:rsidRPr="000358AA" w:rsidRDefault="000358AA" w:rsidP="004B0EBC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0358AA" w:rsidRPr="000358AA" w:rsidRDefault="000358AA" w:rsidP="004B0EBC">
      <w:pPr>
        <w:pStyle w:val="12"/>
        <w:shd w:val="clear" w:color="auto" w:fill="auto"/>
        <w:spacing w:before="0" w:after="179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Статья 20. Обеспечение доступа к информации о деятельности Контрольно-счетной комиссии</w:t>
      </w:r>
    </w:p>
    <w:p w:rsidR="00812A58" w:rsidRDefault="00812A58" w:rsidP="004B0EBC">
      <w:pPr>
        <w:pStyle w:val="12"/>
        <w:shd w:val="clear" w:color="auto" w:fill="auto"/>
        <w:spacing w:before="0" w:line="240" w:lineRule="auto"/>
        <w:ind w:firstLine="5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Контрольно-счетная комиссия в целях обеспечения доступа к информации о своей деятельности размещает на своем официальном сайте и (или) на официальном сайте </w:t>
      </w:r>
      <w:r w:rsid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Горноключевского городского поселения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внесенных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представлениях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о принятых по ним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решениях и мерах.</w:t>
      </w:r>
      <w:proofErr w:type="gramEnd"/>
    </w:p>
    <w:p w:rsidR="00812A58" w:rsidRPr="00812A58" w:rsidRDefault="007402D7" w:rsidP="004B0EBC">
      <w:pPr>
        <w:pStyle w:val="12"/>
        <w:shd w:val="clear" w:color="auto" w:fill="auto"/>
        <w:spacing w:before="0" w:line="240" w:lineRule="auto"/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Контрольно-счетная комиссия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ежегодно, не позднее 1 марта 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года, следующего за </w:t>
      </w:r>
      <w:proofErr w:type="gramStart"/>
      <w:r w:rsid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отчетным</w:t>
      </w:r>
      <w:proofErr w:type="gramEnd"/>
      <w:r w:rsid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подготавливает отчет о своей деятельности, который направляется на рассмотрение в Муниципальный комитет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Годовой отчет о деятельности Контрольно-счетной комиссии публикуется в средствах массовой информации муниципального района только после его рассмотрения Муниципальным комитетом.</w:t>
      </w:r>
    </w:p>
    <w:p w:rsidR="00812A58" w:rsidRPr="00812A58" w:rsidRDefault="007402D7" w:rsidP="004B0EBC">
      <w:pPr>
        <w:pStyle w:val="12"/>
        <w:shd w:val="clear" w:color="auto" w:fill="auto"/>
        <w:spacing w:before="0" w:line="240" w:lineRule="auto"/>
        <w:ind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Опубликование в средствах массовой информации или размещение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сети Интернет информации о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Контрольно-счетной комиссии осуществляется в </w:t>
      </w:r>
      <w:r w:rsidR="00A32B3A">
        <w:rPr>
          <w:rStyle w:val="2"/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</w:p>
    <w:p w:rsidR="00812A58" w:rsidRDefault="00812A58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2A58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r w:rsidR="00A32B3A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812A58">
        <w:rPr>
          <w:rFonts w:ascii="Times New Roman" w:hAnsi="Times New Roman" w:cs="Times New Roman"/>
          <w:sz w:val="28"/>
          <w:szCs w:val="28"/>
        </w:rPr>
        <w:t xml:space="preserve"> и </w:t>
      </w:r>
      <w:r w:rsidR="00A32B3A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комитета.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32B3A" w:rsidRPr="00A32B3A" w:rsidRDefault="004B0EBC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2B3A" w:rsidRPr="00A32B3A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32B3A" w:rsidRDefault="00A32B3A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в объеме, позволяющем обеспечить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</w:t>
      </w:r>
      <w:r w:rsidR="00812A58" w:rsidRPr="00812A58">
        <w:rPr>
          <w:rStyle w:val="85pt"/>
          <w:rFonts w:ascii="Times New Roman" w:hAnsi="Times New Roman" w:cs="Times New Roman"/>
          <w:sz w:val="28"/>
          <w:szCs w:val="28"/>
        </w:rPr>
        <w:t xml:space="preserve">возложенных </w:t>
      </w:r>
      <w:r w:rsidR="00812A58" w:rsidRPr="00812A58">
        <w:rPr>
          <w:rFonts w:ascii="Times New Roman" w:hAnsi="Times New Roman" w:cs="Times New Roman"/>
          <w:sz w:val="28"/>
          <w:szCs w:val="28"/>
        </w:rPr>
        <w:t>на них полномочий.</w:t>
      </w:r>
    </w:p>
    <w:p w:rsidR="00812A58" w:rsidRPr="00812A58" w:rsidRDefault="00A32B3A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отдельной строкой в соответствии с</w:t>
      </w:r>
      <w:r w:rsidR="00812A58" w:rsidRPr="00812A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классификацией расходов </w:t>
      </w:r>
      <w:r w:rsidR="00812A58" w:rsidRPr="00812A58">
        <w:rPr>
          <w:rFonts w:ascii="Times New Roman" w:hAnsi="Times New Roman" w:cs="Times New Roman"/>
          <w:sz w:val="28"/>
          <w:szCs w:val="28"/>
        </w:rPr>
        <w:t>бюджетов Российской Федерации.</w:t>
      </w:r>
    </w:p>
    <w:p w:rsidR="00812A58" w:rsidRPr="00812A58" w:rsidRDefault="00A32B3A" w:rsidP="004B0EBC">
      <w:pPr>
        <w:pStyle w:val="3"/>
        <w:shd w:val="clear" w:color="auto" w:fill="auto"/>
        <w:spacing w:before="0" w:after="22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A58" w:rsidRPr="00812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</w:t>
      </w:r>
      <w:r>
        <w:rPr>
          <w:rFonts w:ascii="Times New Roman" w:hAnsi="Times New Roman" w:cs="Times New Roman"/>
          <w:sz w:val="28"/>
          <w:szCs w:val="28"/>
        </w:rPr>
        <w:t>етной комиссией бюджетных средств и муниципального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имущества осуществляется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комитета.</w:t>
      </w:r>
    </w:p>
    <w:p w:rsidR="00812A58" w:rsidRPr="00A32B3A" w:rsidRDefault="00812A58" w:rsidP="004B0EBC">
      <w:pPr>
        <w:pStyle w:val="3"/>
        <w:shd w:val="clear" w:color="auto" w:fill="auto"/>
        <w:spacing w:before="0" w:after="183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A32B3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="00A32B3A" w:rsidRPr="00A32B3A">
        <w:rPr>
          <w:rFonts w:ascii="Times New Roman" w:hAnsi="Times New Roman" w:cs="Times New Roman"/>
          <w:b/>
          <w:sz w:val="28"/>
          <w:szCs w:val="28"/>
        </w:rPr>
        <w:t>2</w:t>
      </w:r>
      <w:r w:rsidRPr="00A32B3A">
        <w:rPr>
          <w:rFonts w:ascii="Times New Roman" w:hAnsi="Times New Roman" w:cs="Times New Roman"/>
          <w:b/>
          <w:sz w:val="28"/>
          <w:szCs w:val="28"/>
        </w:rPr>
        <w:t>. Переходные положения</w:t>
      </w:r>
    </w:p>
    <w:p w:rsidR="00812A58" w:rsidRPr="00812A58" w:rsidRDefault="00812A58" w:rsidP="004B0EBC">
      <w:pPr>
        <w:pStyle w:val="12"/>
        <w:shd w:val="clear" w:color="auto" w:fill="auto"/>
        <w:spacing w:before="0" w:line="240" w:lineRule="auto"/>
        <w:ind w:firstLine="560"/>
        <w:jc w:val="left"/>
        <w:rPr>
          <w:rFonts w:ascii="Times New Roman" w:hAnsi="Times New Roman" w:cs="Times New Roman"/>
          <w:sz w:val="28"/>
          <w:szCs w:val="28"/>
        </w:rPr>
        <w:sectPr w:rsidR="00812A58" w:rsidRPr="00812A58" w:rsidSect="007402D7">
          <w:pgSz w:w="11909" w:h="16838"/>
          <w:pgMar w:top="1135" w:right="797" w:bottom="1560" w:left="763" w:header="0" w:footer="3" w:gutter="0"/>
          <w:cols w:space="720"/>
          <w:noEndnote/>
          <w:docGrid w:linePitch="360"/>
        </w:sectPr>
      </w:pPr>
      <w:r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Председатель Контрольно-счетной комиссии, назначенный на должность решением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комитета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вступления в силу настоящего Положения, осуществляет свои полномочия до истечения срока полномочий, на который он назначен</w:t>
      </w:r>
      <w:r w:rsidR="00740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A0958" w:rsidRDefault="008A0958" w:rsidP="00190E32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sectPr w:rsidR="008A0958" w:rsidSect="005A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53"/>
    <w:rsid w:val="000358AA"/>
    <w:rsid w:val="00056D25"/>
    <w:rsid w:val="000F0145"/>
    <w:rsid w:val="001336F8"/>
    <w:rsid w:val="00135E3E"/>
    <w:rsid w:val="00190E32"/>
    <w:rsid w:val="002105E6"/>
    <w:rsid w:val="002C32D4"/>
    <w:rsid w:val="00312AF0"/>
    <w:rsid w:val="00316220"/>
    <w:rsid w:val="00442994"/>
    <w:rsid w:val="00486BD6"/>
    <w:rsid w:val="004955C1"/>
    <w:rsid w:val="004B0EBC"/>
    <w:rsid w:val="004C4D99"/>
    <w:rsid w:val="00524D91"/>
    <w:rsid w:val="00565CAF"/>
    <w:rsid w:val="005A6BF6"/>
    <w:rsid w:val="006313FD"/>
    <w:rsid w:val="00637FBE"/>
    <w:rsid w:val="00673305"/>
    <w:rsid w:val="00677F7E"/>
    <w:rsid w:val="00691C3F"/>
    <w:rsid w:val="00696CEE"/>
    <w:rsid w:val="006A590A"/>
    <w:rsid w:val="006F7553"/>
    <w:rsid w:val="00700984"/>
    <w:rsid w:val="007402D7"/>
    <w:rsid w:val="00762839"/>
    <w:rsid w:val="007F6D72"/>
    <w:rsid w:val="00812A58"/>
    <w:rsid w:val="00825E4D"/>
    <w:rsid w:val="00840461"/>
    <w:rsid w:val="00884EF4"/>
    <w:rsid w:val="00885681"/>
    <w:rsid w:val="008A0958"/>
    <w:rsid w:val="00926413"/>
    <w:rsid w:val="00961860"/>
    <w:rsid w:val="00990E21"/>
    <w:rsid w:val="009C1269"/>
    <w:rsid w:val="00A32027"/>
    <w:rsid w:val="00A32B3A"/>
    <w:rsid w:val="00A55BEA"/>
    <w:rsid w:val="00AF0203"/>
    <w:rsid w:val="00B44E58"/>
    <w:rsid w:val="00B725E4"/>
    <w:rsid w:val="00B809D7"/>
    <w:rsid w:val="00B95FBE"/>
    <w:rsid w:val="00C87B5D"/>
    <w:rsid w:val="00CA3153"/>
    <w:rsid w:val="00CC15C2"/>
    <w:rsid w:val="00D0396F"/>
    <w:rsid w:val="00D26C47"/>
    <w:rsid w:val="00D96890"/>
    <w:rsid w:val="00E22E9E"/>
    <w:rsid w:val="00E31FBC"/>
    <w:rsid w:val="00E62D90"/>
    <w:rsid w:val="00EF592C"/>
    <w:rsid w:val="00F30F5D"/>
    <w:rsid w:val="00F707FB"/>
    <w:rsid w:val="00F802E7"/>
    <w:rsid w:val="00F840E4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6"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link w:val="ab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.news-city.info/img/right.gif" TargetMode="Externa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12182695/" TargetMode="External"/><Relationship Id="rId19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mur.news-city.info/img/right.gif" TargetMode="External"/><Relationship Id="rId12" Type="http://schemas.openxmlformats.org/officeDocument/2006/relationships/hyperlink" Target="http://amur.news-city.info/img/right.gif" TargetMode="External"/><Relationship Id="rId17" Type="http://schemas.openxmlformats.org/officeDocument/2006/relationships/hyperlink" Target="http://base.garant.ru/1010459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6354/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mur.news-city.info/img/right.gif" TargetMode="External"/><Relationship Id="rId11" Type="http://schemas.openxmlformats.org/officeDocument/2006/relationships/hyperlink" Target="http://amur.news-city.info/img/right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604/32/" TargetMode="External"/><Relationship Id="rId10" Type="http://schemas.openxmlformats.org/officeDocument/2006/relationships/hyperlink" Target="http://amur.news-city.info/img/right.gif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ur.news-city.info/img/right.gif" TargetMode="External"/><Relationship Id="rId14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E0DF12-8A8D-49F2-81FE-9DDAA353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2015-12-31T01:19:00Z</cp:lastPrinted>
  <dcterms:created xsi:type="dcterms:W3CDTF">2016-01-20T12:01:00Z</dcterms:created>
  <dcterms:modified xsi:type="dcterms:W3CDTF">2016-01-24T08:46:00Z</dcterms:modified>
</cp:coreProperties>
</file>