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2" w:rsidRPr="00B46800" w:rsidRDefault="00883E92" w:rsidP="00883E92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>(II СОЗЫВ)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83E92" w:rsidRPr="00B46800" w:rsidRDefault="00883E92" w:rsidP="00883E92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83E92" w:rsidRPr="00B46800" w:rsidRDefault="00883E92" w:rsidP="00883E92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883E92" w:rsidRPr="00D732DB" w:rsidRDefault="00883E92" w:rsidP="00883E92">
      <w:pPr>
        <w:rPr>
          <w:b/>
          <w:szCs w:val="28"/>
        </w:rPr>
      </w:pPr>
      <w:r w:rsidRPr="00D732DB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 w:rsidRPr="00D732DB">
        <w:rPr>
          <w:sz w:val="28"/>
          <w:szCs w:val="28"/>
        </w:rPr>
        <w:t xml:space="preserve">1 » </w:t>
      </w:r>
      <w:r>
        <w:rPr>
          <w:sz w:val="28"/>
          <w:szCs w:val="28"/>
        </w:rPr>
        <w:t xml:space="preserve">мая </w:t>
      </w:r>
      <w:r w:rsidRPr="00D732D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732DB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732DB">
        <w:rPr>
          <w:sz w:val="28"/>
          <w:szCs w:val="28"/>
        </w:rPr>
        <w:t xml:space="preserve">   </w:t>
      </w:r>
      <w:r w:rsidR="00A3566E">
        <w:rPr>
          <w:sz w:val="28"/>
          <w:szCs w:val="28"/>
        </w:rPr>
        <w:t xml:space="preserve">      </w:t>
      </w:r>
      <w:r w:rsidRPr="00D732DB">
        <w:rPr>
          <w:sz w:val="28"/>
          <w:szCs w:val="28"/>
        </w:rPr>
        <w:t xml:space="preserve">  № </w:t>
      </w:r>
      <w:r w:rsidR="00A3566E">
        <w:rPr>
          <w:sz w:val="28"/>
          <w:szCs w:val="28"/>
        </w:rPr>
        <w:t>429</w:t>
      </w:r>
    </w:p>
    <w:p w:rsidR="00883E92" w:rsidRDefault="00883E92" w:rsidP="00883E92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369 от 18.11.2014 г. </w:t>
      </w:r>
    </w:p>
    <w:p w:rsidR="00883E92" w:rsidRDefault="00883E92" w:rsidP="00883E92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883E92" w:rsidRDefault="00883E92" w:rsidP="00883E92">
      <w:pPr>
        <w:jc w:val="right"/>
      </w:pPr>
    </w:p>
    <w:p w:rsidR="00883E92" w:rsidRPr="008415E7" w:rsidRDefault="00883E92" w:rsidP="00883E92">
      <w:pPr>
        <w:jc w:val="right"/>
      </w:pPr>
      <w:r w:rsidRPr="008415E7">
        <w:t xml:space="preserve">Принято решением муниципального </w:t>
      </w:r>
    </w:p>
    <w:p w:rsidR="00883E92" w:rsidRPr="008415E7" w:rsidRDefault="00883E92" w:rsidP="00883E92">
      <w:pPr>
        <w:jc w:val="right"/>
      </w:pPr>
      <w:r w:rsidRPr="008415E7">
        <w:t>комитета Горноключевского городского</w:t>
      </w:r>
    </w:p>
    <w:p w:rsidR="00883E92" w:rsidRDefault="00883E92" w:rsidP="00883E92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 w:rsidR="00A3566E">
        <w:rPr>
          <w:sz w:val="24"/>
          <w:szCs w:val="24"/>
        </w:rPr>
        <w:t>428</w:t>
      </w:r>
      <w:r>
        <w:rPr>
          <w:sz w:val="24"/>
          <w:szCs w:val="24"/>
        </w:rPr>
        <w:t xml:space="preserve"> от 21</w:t>
      </w:r>
      <w:r w:rsidRPr="008415E7">
        <w:rPr>
          <w:sz w:val="24"/>
          <w:szCs w:val="24"/>
        </w:rPr>
        <w:t>.</w:t>
      </w:r>
      <w:r>
        <w:rPr>
          <w:sz w:val="24"/>
          <w:szCs w:val="24"/>
        </w:rPr>
        <w:t>05.2015</w:t>
      </w:r>
      <w:r w:rsidRPr="008415E7">
        <w:rPr>
          <w:sz w:val="24"/>
          <w:szCs w:val="24"/>
        </w:rPr>
        <w:t xml:space="preserve"> г.</w:t>
      </w:r>
    </w:p>
    <w:p w:rsidR="00883E92" w:rsidRPr="00D73BB2" w:rsidRDefault="00883E92" w:rsidP="00883E92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883E92" w:rsidRPr="00A6172E" w:rsidRDefault="00883E92" w:rsidP="00883E92">
      <w:pPr>
        <w:pStyle w:val="a3"/>
        <w:spacing w:before="0" w:line="240" w:lineRule="auto"/>
        <w:ind w:firstLine="708"/>
        <w:rPr>
          <w:szCs w:val="28"/>
        </w:rPr>
      </w:pPr>
      <w:proofErr w:type="gramStart"/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>
        <w:rPr>
          <w:szCs w:val="28"/>
        </w:rPr>
        <w:t>,</w:t>
      </w:r>
      <w:r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</w:t>
      </w:r>
      <w:proofErr w:type="gramEnd"/>
      <w:r w:rsidRPr="00A6172E">
        <w:rPr>
          <w:szCs w:val="28"/>
        </w:rPr>
        <w:t xml:space="preserve"> Горноключевского городского поселения Кировского муниципального района на 2015 год и плановый период 2016-2017 годы, муниципальный комитет Горноключевского городского поселения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>РЕШИЛ: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rPr>
          <w:szCs w:val="28"/>
        </w:rPr>
      </w:pPr>
    </w:p>
    <w:p w:rsidR="00883E92" w:rsidRPr="00A6172E" w:rsidRDefault="00883E92" w:rsidP="00883E92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>
        <w:rPr>
          <w:szCs w:val="28"/>
        </w:rPr>
        <w:t>м</w:t>
      </w:r>
      <w:r w:rsidRPr="00A6172E">
        <w:rPr>
          <w:szCs w:val="28"/>
        </w:rPr>
        <w:t>униципального комитета Горноключевского городского поселения № 369 от 18.11.2014 г</w:t>
      </w:r>
      <w:r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2015 год и плановый период 2016-2017 годы»  изменения, изложив </w:t>
      </w:r>
      <w:r>
        <w:rPr>
          <w:szCs w:val="28"/>
        </w:rPr>
        <w:t>его</w:t>
      </w:r>
      <w:r w:rsidRPr="00A6172E">
        <w:rPr>
          <w:szCs w:val="28"/>
        </w:rPr>
        <w:t xml:space="preserve"> в следующей редакции: </w:t>
      </w:r>
    </w:p>
    <w:p w:rsidR="00883E92" w:rsidRDefault="00883E92" w:rsidP="00883E92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883E92" w:rsidRPr="00A6172E" w:rsidRDefault="00A3566E" w:rsidP="00A3566E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="00883E92"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>
        <w:rPr>
          <w:szCs w:val="28"/>
        </w:rPr>
        <w:t xml:space="preserve">доходов  бюджета в сумме               –   </w:t>
      </w:r>
      <w:r w:rsidRPr="00A6172E">
        <w:rPr>
          <w:szCs w:val="28"/>
        </w:rPr>
        <w:t>41 276,7 тыс. руб.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A6172E">
        <w:rPr>
          <w:szCs w:val="28"/>
        </w:rPr>
        <w:t xml:space="preserve"> –</w:t>
      </w:r>
      <w:r>
        <w:rPr>
          <w:szCs w:val="28"/>
        </w:rPr>
        <w:t xml:space="preserve">  </w:t>
      </w:r>
      <w:r w:rsidRPr="00A6172E">
        <w:rPr>
          <w:szCs w:val="28"/>
        </w:rPr>
        <w:t xml:space="preserve">40 146,0 тыс. руб. 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б) Общий объем расходов бюджета поселения </w:t>
      </w:r>
      <w:r>
        <w:rPr>
          <w:szCs w:val="28"/>
        </w:rPr>
        <w:t xml:space="preserve">           </w:t>
      </w:r>
      <w:r w:rsidRPr="00A6172E">
        <w:rPr>
          <w:szCs w:val="28"/>
        </w:rPr>
        <w:t>–  45 291,3  тыс. руб.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в) бюджетный  дефицита  бюджета  поселения  в сумме  - 4 014,6  тыс. руб.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2. Утвердить основные характеристики  бюджета  Горноключевского городского поселения   на 2016 – 2017  годы: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lastRenderedPageBreak/>
        <w:t>а) прогнозируемый  общий объем  доходов  бюджета на 2016 год в сумме  –      28 659,0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 xml:space="preserve">уб. и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28 859,0 тыс.руб. 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 условно утвержденные  расходы  бюджета поселения на 2016 год в сумме  – 31 524,9 тыс. руб.; на 2017 го</w:t>
      </w:r>
      <w:r>
        <w:rPr>
          <w:szCs w:val="28"/>
        </w:rPr>
        <w:t>д в сумме  - 31</w:t>
      </w:r>
      <w:r w:rsidR="00A3566E">
        <w:rPr>
          <w:szCs w:val="28"/>
        </w:rPr>
        <w:t xml:space="preserve"> </w:t>
      </w:r>
      <w:r>
        <w:rPr>
          <w:szCs w:val="28"/>
        </w:rPr>
        <w:t>744,9 тыс. руб.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1  к настоящему решению;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- 6 140 800 руб.;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2016 года в сумме   6 140,80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>уб.</w:t>
      </w:r>
      <w:r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>
        <w:rPr>
          <w:szCs w:val="28"/>
        </w:rPr>
        <w:t>;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800,0 тыс.</w:t>
      </w:r>
      <w:r w:rsidR="007E06A6"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>
        <w:rPr>
          <w:szCs w:val="28"/>
        </w:rPr>
        <w:t>;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- 6 880,50 тыс. руб.;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2017 года в сумме   6 880,50 тыс.</w:t>
      </w:r>
      <w:r w:rsidR="00A3566E">
        <w:rPr>
          <w:szCs w:val="28"/>
        </w:rPr>
        <w:t xml:space="preserve"> </w:t>
      </w:r>
      <w:r w:rsidRPr="00A6172E">
        <w:rPr>
          <w:szCs w:val="28"/>
        </w:rPr>
        <w:t>руб.</w:t>
      </w:r>
      <w:r w:rsidR="00A3566E">
        <w:rPr>
          <w:szCs w:val="28"/>
        </w:rPr>
        <w:t>,</w:t>
      </w:r>
      <w:r w:rsidRPr="00A6172E">
        <w:rPr>
          <w:szCs w:val="28"/>
        </w:rPr>
        <w:t xml:space="preserve"> в том числе верхний предел долга по муниципальным гарантиям Горноключевского городского поселения в сумме (нет) тыс. руб.</w:t>
      </w:r>
      <w:r w:rsidR="00A3566E">
        <w:rPr>
          <w:szCs w:val="28"/>
        </w:rPr>
        <w:t>;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4) предельный объем расходов на обслуживание муниципального внутреннего долга Горноключевского городского поселения в  сумме   700,0  тыс.</w:t>
      </w:r>
      <w:r w:rsidR="00A3566E">
        <w:rPr>
          <w:szCs w:val="28"/>
        </w:rPr>
        <w:t xml:space="preserve"> </w:t>
      </w:r>
      <w:r w:rsidRPr="00A6172E">
        <w:rPr>
          <w:szCs w:val="28"/>
        </w:rPr>
        <w:t>руб.</w:t>
      </w:r>
      <w:r w:rsidR="00A3566E">
        <w:rPr>
          <w:szCs w:val="28"/>
        </w:rPr>
        <w:t>;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2016 год  в сумме  (нет) тыс. руб</w:t>
      </w:r>
      <w:proofErr w:type="gramStart"/>
      <w:r w:rsidRPr="00A6172E">
        <w:rPr>
          <w:szCs w:val="28"/>
        </w:rPr>
        <w:t>..</w:t>
      </w:r>
      <w:proofErr w:type="gramEnd"/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</w:t>
      </w:r>
      <w:proofErr w:type="gramStart"/>
      <w:r w:rsidRPr="00A6172E">
        <w:rPr>
          <w:b/>
          <w:szCs w:val="28"/>
        </w:rPr>
        <w:t>источников финансирования дефицита бюджета поселения</w:t>
      </w:r>
      <w:proofErr w:type="gramEnd"/>
    </w:p>
    <w:p w:rsidR="00883E92" w:rsidRPr="00A6172E" w:rsidRDefault="00883E92" w:rsidP="00A3566E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3 к настоящему решению.</w:t>
      </w:r>
    </w:p>
    <w:p w:rsidR="00883E92" w:rsidRPr="00A6172E" w:rsidRDefault="00883E92" w:rsidP="00A3566E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>2. Утвердить перечень, коды главных администраторов доходов бюджета Горноключевского городского поселения – органов   местного самоуправления    Горноключевского городского поселения</w:t>
      </w:r>
      <w:r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  бюджета 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4 к настоящему  решению.</w:t>
      </w:r>
    </w:p>
    <w:p w:rsidR="00883E92" w:rsidRPr="00A6172E" w:rsidRDefault="00883E92" w:rsidP="00A3566E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3.  Утвердить перечень главных администраторов доходов бюджета Горноключевского  городского поселения – органов    государственной власти  Российской Федерации  и закрепляемые за ним виды (подвиды) доходов </w:t>
      </w:r>
      <w:r w:rsidRPr="00A6172E">
        <w:rPr>
          <w:szCs w:val="28"/>
        </w:rPr>
        <w:lastRenderedPageBreak/>
        <w:t>бюджета поселения в соответствии с законодательством Российской Федерации  согласно приложению № 5  к настоящему решению.</w:t>
      </w:r>
    </w:p>
    <w:p w:rsidR="00883E92" w:rsidRPr="00A6172E" w:rsidRDefault="00883E92" w:rsidP="00A3566E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</w:t>
      </w:r>
      <w:proofErr w:type="gramStart"/>
      <w:r w:rsidRPr="00A6172E">
        <w:rPr>
          <w:szCs w:val="28"/>
        </w:rPr>
        <w:t>администраторов  источников внутреннего финансирования дефицита   местного бюджета</w:t>
      </w:r>
      <w:proofErr w:type="gramEnd"/>
      <w:r w:rsidRPr="00A6172E">
        <w:rPr>
          <w:szCs w:val="28"/>
        </w:rPr>
        <w:t xml:space="preserve">  согласно  приложение № 6 к настоящему решению. </w:t>
      </w:r>
    </w:p>
    <w:p w:rsidR="00883E92" w:rsidRPr="00A6172E" w:rsidRDefault="00883E92" w:rsidP="00883E92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>
        <w:rPr>
          <w:b/>
          <w:szCs w:val="28"/>
        </w:rPr>
        <w:t>ание доходов бюджета поселения</w:t>
      </w:r>
    </w:p>
    <w:p w:rsidR="00883E92" w:rsidRPr="00A6172E" w:rsidRDefault="00883E92" w:rsidP="00883E92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>
        <w:rPr>
          <w:b/>
          <w:szCs w:val="28"/>
        </w:rPr>
        <w:t>Объем доходов бюджета поселения</w:t>
      </w:r>
    </w:p>
    <w:p w:rsidR="00883E92" w:rsidRPr="00A6172E" w:rsidRDefault="00883E92" w:rsidP="00883E92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883E92" w:rsidRPr="00A6172E" w:rsidRDefault="00883E92" w:rsidP="00883E92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883E92" w:rsidRPr="00A6172E" w:rsidRDefault="00883E92" w:rsidP="00883E92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>
        <w:rPr>
          <w:szCs w:val="28"/>
        </w:rPr>
        <w:t xml:space="preserve">  </w:t>
      </w:r>
      <w:r w:rsidRPr="00A6172E">
        <w:rPr>
          <w:szCs w:val="28"/>
        </w:rPr>
        <w:t xml:space="preserve"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</w:t>
      </w:r>
      <w:proofErr w:type="gramStart"/>
      <w:r w:rsidRPr="00A6172E">
        <w:rPr>
          <w:szCs w:val="28"/>
        </w:rPr>
        <w:t>открытым</w:t>
      </w:r>
      <w:proofErr w:type="gramEnd"/>
      <w:r w:rsidRPr="00A6172E">
        <w:rPr>
          <w:szCs w:val="28"/>
        </w:rPr>
        <w:t xml:space="preserve">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883E92" w:rsidRPr="00A6172E" w:rsidRDefault="00883E92" w:rsidP="00883E92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883E92" w:rsidRPr="00A6172E" w:rsidRDefault="00883E92" w:rsidP="00883E92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>
        <w:rPr>
          <w:b/>
          <w:sz w:val="28"/>
          <w:szCs w:val="28"/>
        </w:rPr>
        <w:t>017 годы</w:t>
      </w:r>
    </w:p>
    <w:p w:rsidR="00883E92" w:rsidRPr="00A6172E" w:rsidRDefault="00883E92" w:rsidP="00883E92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883E92" w:rsidRPr="00A6172E" w:rsidRDefault="00883E92" w:rsidP="00883E92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883E92" w:rsidRPr="00A6172E" w:rsidRDefault="00883E92" w:rsidP="00883E92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t>3. Установить, чт</w:t>
      </w:r>
      <w:r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 xml:space="preserve">статьи 217 Бюджетного кодекса  Российской Федерации, в случае внесения изменений  в бюджетную классификацию Российской Федерации, глава администрации  Горноключевского городского поселения вправе вносить изменения в сводную </w:t>
      </w:r>
      <w:r w:rsidRPr="00A6172E">
        <w:rPr>
          <w:sz w:val="28"/>
          <w:szCs w:val="28"/>
        </w:rPr>
        <w:lastRenderedPageBreak/>
        <w:t>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883E92" w:rsidRPr="00A6172E" w:rsidRDefault="00883E92" w:rsidP="00883E92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>
        <w:rPr>
          <w:b/>
          <w:sz w:val="28"/>
          <w:szCs w:val="28"/>
        </w:rPr>
        <w:t>одского поселения</w:t>
      </w:r>
    </w:p>
    <w:p w:rsidR="00883E92" w:rsidRPr="00A6172E" w:rsidRDefault="00883E92" w:rsidP="00883E92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883E92" w:rsidRPr="00A6172E" w:rsidRDefault="00883E92" w:rsidP="00883E92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883E92" w:rsidRPr="00A6172E" w:rsidRDefault="00883E92" w:rsidP="00883E92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883E92" w:rsidRPr="00A6172E" w:rsidRDefault="00883E92" w:rsidP="00883E92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883E92" w:rsidRPr="00A6172E" w:rsidRDefault="00883E92" w:rsidP="00883E92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883E92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883E92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883E92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883E92" w:rsidRPr="00A6172E" w:rsidRDefault="00883E92" w:rsidP="00883E92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городского поселения                                                           В.У. Хасанов</w:t>
      </w:r>
    </w:p>
    <w:p w:rsidR="00883E92" w:rsidRDefault="00883E92" w:rsidP="00883E92">
      <w:pPr>
        <w:pStyle w:val="a3"/>
        <w:spacing w:before="0" w:line="240" w:lineRule="auto"/>
        <w:ind w:firstLine="0"/>
        <w:rPr>
          <w:szCs w:val="28"/>
        </w:rPr>
      </w:pPr>
    </w:p>
    <w:p w:rsidR="00883E92" w:rsidRDefault="00883E92" w:rsidP="00883E92">
      <w:pPr>
        <w:pStyle w:val="a3"/>
        <w:spacing w:before="0" w:line="240" w:lineRule="auto"/>
        <w:ind w:firstLine="0"/>
        <w:rPr>
          <w:szCs w:val="28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№ 1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A3566E">
        <w:rPr>
          <w:sz w:val="22"/>
        </w:rPr>
        <w:t>429</w:t>
      </w:r>
      <w:r>
        <w:rPr>
          <w:sz w:val="22"/>
        </w:rPr>
        <w:t xml:space="preserve"> от </w:t>
      </w:r>
      <w:r w:rsidR="00B84C74">
        <w:rPr>
          <w:sz w:val="22"/>
        </w:rPr>
        <w:t>2</w:t>
      </w:r>
      <w:r>
        <w:rPr>
          <w:sz w:val="22"/>
        </w:rPr>
        <w:t>1.0</w:t>
      </w:r>
      <w:r w:rsidR="00B84C74">
        <w:rPr>
          <w:sz w:val="22"/>
        </w:rPr>
        <w:t>5</w:t>
      </w:r>
      <w:r>
        <w:rPr>
          <w:sz w:val="22"/>
        </w:rPr>
        <w:t xml:space="preserve">.2015 г. </w:t>
      </w:r>
    </w:p>
    <w:p w:rsidR="00883E92" w:rsidRDefault="00883E92" w:rsidP="00883E92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883E92" w:rsidRPr="00B01901" w:rsidRDefault="00883E92" w:rsidP="00883E92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883E92" w:rsidRPr="00B01901" w:rsidRDefault="00883E92" w:rsidP="00883E92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883E92" w:rsidRDefault="00883E92" w:rsidP="00883E92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3"/>
        <w:gridCol w:w="2551"/>
      </w:tblGrid>
      <w:tr w:rsidR="00883E92" w:rsidRPr="00597ED3" w:rsidTr="00A3566E">
        <w:tc>
          <w:tcPr>
            <w:tcW w:w="3168" w:type="dxa"/>
          </w:tcPr>
          <w:p w:rsidR="00883E92" w:rsidRPr="00597ED3" w:rsidRDefault="00883E92" w:rsidP="00A3566E">
            <w:pPr>
              <w:tabs>
                <w:tab w:val="left" w:pos="4111"/>
              </w:tabs>
              <w:ind w:right="117"/>
              <w:jc w:val="center"/>
            </w:pPr>
            <w:r w:rsidRPr="00597ED3">
              <w:t>Код</w:t>
            </w:r>
          </w:p>
          <w:p w:rsidR="00883E92" w:rsidRPr="00597ED3" w:rsidRDefault="00883E92" w:rsidP="00A3566E">
            <w:pPr>
              <w:tabs>
                <w:tab w:val="left" w:pos="4111"/>
              </w:tabs>
              <w:ind w:right="117"/>
              <w:jc w:val="center"/>
            </w:pPr>
            <w:r>
              <w:t>б</w:t>
            </w:r>
            <w:r w:rsidRPr="00597ED3">
              <w:t>юджетной классификации</w:t>
            </w:r>
          </w:p>
          <w:p w:rsidR="00883E92" w:rsidRPr="00597ED3" w:rsidRDefault="00883E92" w:rsidP="00A3566E">
            <w:pPr>
              <w:tabs>
                <w:tab w:val="left" w:pos="4111"/>
              </w:tabs>
              <w:ind w:right="117"/>
              <w:jc w:val="center"/>
            </w:pPr>
            <w:r w:rsidRPr="00597ED3">
              <w:t>Российской Федерации</w:t>
            </w:r>
          </w:p>
        </w:tc>
        <w:tc>
          <w:tcPr>
            <w:tcW w:w="3603" w:type="dxa"/>
          </w:tcPr>
          <w:p w:rsidR="00883E92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  <w:p w:rsidR="00883E92" w:rsidRPr="00A6172E" w:rsidRDefault="00883E92" w:rsidP="00A3566E">
            <w:pPr>
              <w:jc w:val="center"/>
            </w:pPr>
          </w:p>
        </w:tc>
        <w:tc>
          <w:tcPr>
            <w:tcW w:w="2551" w:type="dxa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883E92" w:rsidRDefault="00883E92" w:rsidP="00A3566E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2015 год</w:t>
            </w: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0000 000</w:t>
            </w:r>
          </w:p>
        </w:tc>
        <w:tc>
          <w:tcPr>
            <w:tcW w:w="3603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0,0</w:t>
            </w:r>
          </w:p>
        </w:tc>
      </w:tr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10 0000 710</w:t>
            </w:r>
          </w:p>
        </w:tc>
        <w:tc>
          <w:tcPr>
            <w:tcW w:w="3603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поселений, в валюте Российской Федераци</w:t>
            </w:r>
            <w:r w:rsidRPr="00A344E1">
              <w:t>и</w:t>
            </w:r>
          </w:p>
        </w:tc>
        <w:tc>
          <w:tcPr>
            <w:tcW w:w="255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6 140 8</w:t>
            </w:r>
            <w:r w:rsidRPr="00597ED3">
              <w:t>00,00</w:t>
            </w:r>
          </w:p>
        </w:tc>
      </w:tr>
      <w:tr w:rsidR="00883E92" w:rsidRPr="00597ED3" w:rsidTr="00A3566E">
        <w:trPr>
          <w:trHeight w:val="1189"/>
        </w:trPr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10 0000 810</w:t>
            </w:r>
          </w:p>
        </w:tc>
        <w:tc>
          <w:tcPr>
            <w:tcW w:w="3603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2</w:t>
            </w:r>
            <w:r w:rsidRPr="00597ED3">
              <w:t> 126 </w:t>
            </w:r>
            <w:r>
              <w:t>2</w:t>
            </w:r>
            <w:r w:rsidRPr="00597ED3">
              <w:t>00,00</w:t>
            </w:r>
          </w:p>
        </w:tc>
      </w:tr>
      <w:tr w:rsidR="00883E92" w:rsidRPr="00597ED3" w:rsidTr="00A3566E">
        <w:tc>
          <w:tcPr>
            <w:tcW w:w="3168" w:type="dxa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603" w:type="dxa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</w:t>
            </w:r>
          </w:p>
        </w:tc>
        <w:tc>
          <w:tcPr>
            <w:tcW w:w="2551" w:type="dxa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4 014 600,00</w:t>
            </w:r>
          </w:p>
        </w:tc>
      </w:tr>
    </w:tbl>
    <w:p w:rsidR="00883E92" w:rsidRPr="00B01901" w:rsidRDefault="00883E92" w:rsidP="00883E92">
      <w:pPr>
        <w:tabs>
          <w:tab w:val="left" w:pos="4111"/>
        </w:tabs>
        <w:jc w:val="center"/>
        <w:rPr>
          <w:b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A3566E">
        <w:rPr>
          <w:sz w:val="22"/>
        </w:rPr>
        <w:t>429</w:t>
      </w:r>
      <w:r>
        <w:rPr>
          <w:sz w:val="22"/>
        </w:rPr>
        <w:t xml:space="preserve"> от </w:t>
      </w:r>
      <w:r w:rsidR="00B84C74">
        <w:rPr>
          <w:sz w:val="22"/>
        </w:rPr>
        <w:t>2</w:t>
      </w:r>
      <w:r>
        <w:rPr>
          <w:sz w:val="22"/>
        </w:rPr>
        <w:t>1.0</w:t>
      </w:r>
      <w:r w:rsidR="00B84C74">
        <w:rPr>
          <w:sz w:val="22"/>
        </w:rPr>
        <w:t>5</w:t>
      </w:r>
      <w:r>
        <w:rPr>
          <w:sz w:val="22"/>
        </w:rPr>
        <w:t>.2015 г.</w:t>
      </w:r>
    </w:p>
    <w:p w:rsidR="00883E92" w:rsidRDefault="00883E92" w:rsidP="00883E92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883E92" w:rsidRPr="00B01901" w:rsidRDefault="00883E92" w:rsidP="00883E92">
      <w:pPr>
        <w:tabs>
          <w:tab w:val="left" w:pos="4111"/>
        </w:tabs>
        <w:jc w:val="center"/>
        <w:rPr>
          <w:b/>
        </w:rPr>
      </w:pPr>
      <w:r w:rsidRPr="00B01901">
        <w:rPr>
          <w:b/>
        </w:rPr>
        <w:t>Источники</w:t>
      </w:r>
    </w:p>
    <w:p w:rsidR="00883E92" w:rsidRPr="00B01901" w:rsidRDefault="00883E92" w:rsidP="00883E92">
      <w:pPr>
        <w:tabs>
          <w:tab w:val="left" w:pos="4111"/>
        </w:tabs>
        <w:jc w:val="center"/>
        <w:rPr>
          <w:b/>
        </w:rPr>
      </w:pPr>
      <w:r>
        <w:rPr>
          <w:b/>
        </w:rPr>
        <w:t>в</w:t>
      </w:r>
      <w:r w:rsidRPr="00B01901">
        <w:rPr>
          <w:b/>
        </w:rPr>
        <w:t>нутреннего финансирования дефицита бюджета поселения</w:t>
      </w:r>
    </w:p>
    <w:p w:rsidR="00883E92" w:rsidRDefault="00883E92" w:rsidP="00883E92">
      <w:pPr>
        <w:tabs>
          <w:tab w:val="left" w:pos="4111"/>
        </w:tabs>
        <w:jc w:val="center"/>
        <w:rPr>
          <w:b/>
        </w:rPr>
      </w:pPr>
      <w:r>
        <w:rPr>
          <w:b/>
        </w:rPr>
        <w:t>н</w:t>
      </w:r>
      <w:r w:rsidRPr="00B01901">
        <w:rPr>
          <w:b/>
        </w:rPr>
        <w:t>а 201</w:t>
      </w:r>
      <w:r>
        <w:rPr>
          <w:b/>
        </w:rPr>
        <w:t>6- 2017</w:t>
      </w:r>
      <w:r w:rsidRPr="00B01901">
        <w:rPr>
          <w:b/>
        </w:rPr>
        <w:t xml:space="preserve"> год</w:t>
      </w:r>
      <w:r>
        <w:rPr>
          <w:b/>
        </w:rPr>
        <w:t>ы</w:t>
      </w:r>
    </w:p>
    <w:p w:rsidR="00883E92" w:rsidRPr="00B01901" w:rsidRDefault="00883E92" w:rsidP="00883E92">
      <w:pPr>
        <w:tabs>
          <w:tab w:val="left" w:pos="4111"/>
        </w:tabs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036"/>
        <w:gridCol w:w="1984"/>
        <w:gridCol w:w="1701"/>
      </w:tblGrid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Код</w:t>
            </w: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036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Наименование источников</w:t>
            </w:r>
          </w:p>
        </w:tc>
        <w:tc>
          <w:tcPr>
            <w:tcW w:w="1984" w:type="dxa"/>
            <w:vAlign w:val="center"/>
          </w:tcPr>
          <w:p w:rsidR="00883E92" w:rsidRDefault="00883E92" w:rsidP="00A3566E">
            <w:pPr>
              <w:tabs>
                <w:tab w:val="left" w:pos="4111"/>
              </w:tabs>
              <w:jc w:val="center"/>
            </w:pPr>
            <w:r>
              <w:t>Сумма</w:t>
            </w:r>
          </w:p>
          <w:p w:rsidR="00883E92" w:rsidRDefault="00883E92" w:rsidP="00A3566E">
            <w:pPr>
              <w:tabs>
                <w:tab w:val="left" w:pos="4111"/>
              </w:tabs>
              <w:jc w:val="center"/>
            </w:pPr>
            <w:r>
              <w:t>на 2016 год</w:t>
            </w: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  <w:tc>
          <w:tcPr>
            <w:tcW w:w="170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883E92" w:rsidRDefault="00883E92" w:rsidP="00A3566E">
            <w:pPr>
              <w:tabs>
                <w:tab w:val="left" w:pos="4111"/>
              </w:tabs>
              <w:jc w:val="center"/>
            </w:pPr>
            <w:r>
              <w:t>н</w:t>
            </w:r>
            <w:r w:rsidRPr="00597ED3">
              <w:t>а 201</w:t>
            </w:r>
            <w:r>
              <w:t>7</w:t>
            </w:r>
            <w:r w:rsidRPr="00597ED3">
              <w:t xml:space="preserve"> год</w:t>
            </w: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(р</w:t>
            </w:r>
            <w:r w:rsidRPr="00B01901">
              <w:t>ублей)</w:t>
            </w:r>
          </w:p>
        </w:tc>
      </w:tr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0000 000</w:t>
            </w:r>
          </w:p>
        </w:tc>
        <w:tc>
          <w:tcPr>
            <w:tcW w:w="3036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2 865 900,00</w:t>
            </w:r>
          </w:p>
        </w:tc>
        <w:tc>
          <w:tcPr>
            <w:tcW w:w="170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2 8</w:t>
            </w:r>
            <w:r>
              <w:t>8</w:t>
            </w:r>
            <w:r w:rsidRPr="00597ED3">
              <w:t>5 900,00</w:t>
            </w:r>
          </w:p>
        </w:tc>
      </w:tr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10 0000 710</w:t>
            </w:r>
          </w:p>
        </w:tc>
        <w:tc>
          <w:tcPr>
            <w:tcW w:w="3036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t>Получение кредитов от кредитных организаций бюджетами  поселений</w:t>
            </w:r>
            <w:proofErr w:type="gramStart"/>
            <w:r w:rsidRPr="00597ED3">
              <w:t xml:space="preserve"> ,</w:t>
            </w:r>
            <w:proofErr w:type="gramEnd"/>
            <w:r w:rsidRPr="00597ED3">
              <w:t xml:space="preserve"> в валюте Российской Федераци</w:t>
            </w:r>
            <w:r w:rsidRPr="00597ED3">
              <w:rPr>
                <w:b/>
              </w:rPr>
              <w:t>и</w:t>
            </w:r>
          </w:p>
        </w:tc>
        <w:tc>
          <w:tcPr>
            <w:tcW w:w="1984" w:type="dxa"/>
            <w:vAlign w:val="center"/>
          </w:tcPr>
          <w:p w:rsidR="00883E92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6 880 500,00</w:t>
            </w:r>
          </w:p>
        </w:tc>
        <w:tc>
          <w:tcPr>
            <w:tcW w:w="1701" w:type="dxa"/>
            <w:vAlign w:val="center"/>
          </w:tcPr>
          <w:p w:rsidR="00883E92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5 751 800,00</w:t>
            </w:r>
          </w:p>
        </w:tc>
      </w:tr>
      <w:tr w:rsidR="00883E92" w:rsidRPr="00597ED3" w:rsidTr="00A3566E">
        <w:trPr>
          <w:trHeight w:val="1189"/>
        </w:trPr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 xml:space="preserve">01 02  00 </w:t>
            </w:r>
            <w:proofErr w:type="spellStart"/>
            <w:r w:rsidRPr="00597ED3">
              <w:t>00</w:t>
            </w:r>
            <w:proofErr w:type="spellEnd"/>
            <w:r w:rsidRPr="00597ED3">
              <w:t xml:space="preserve"> 10 0000 810</w:t>
            </w:r>
          </w:p>
        </w:tc>
        <w:tc>
          <w:tcPr>
            <w:tcW w:w="3036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883E92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>
              <w:t>- 4 014 600,00</w:t>
            </w:r>
          </w:p>
        </w:tc>
        <w:tc>
          <w:tcPr>
            <w:tcW w:w="170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</w:p>
          <w:p w:rsidR="00883E92" w:rsidRPr="00597ED3" w:rsidRDefault="00883E92" w:rsidP="00A3566E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>
              <w:t>2 865 900,00</w:t>
            </w:r>
          </w:p>
        </w:tc>
      </w:tr>
      <w:tr w:rsidR="00883E92" w:rsidRPr="00597ED3" w:rsidTr="00A3566E">
        <w:tc>
          <w:tcPr>
            <w:tcW w:w="3168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036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1984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2 865 900,00</w:t>
            </w:r>
          </w:p>
        </w:tc>
        <w:tc>
          <w:tcPr>
            <w:tcW w:w="1701" w:type="dxa"/>
            <w:vAlign w:val="center"/>
          </w:tcPr>
          <w:p w:rsidR="00883E92" w:rsidRPr="00597ED3" w:rsidRDefault="00883E92" w:rsidP="00A3566E">
            <w:pPr>
              <w:tabs>
                <w:tab w:val="left" w:pos="4111"/>
              </w:tabs>
              <w:jc w:val="center"/>
              <w:rPr>
                <w:b/>
              </w:rPr>
            </w:pPr>
            <w:r>
              <w:rPr>
                <w:b/>
              </w:rPr>
              <w:t>2 885 900,00</w:t>
            </w:r>
          </w:p>
        </w:tc>
      </w:tr>
    </w:tbl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 3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883E92" w:rsidRPr="00A344E1" w:rsidRDefault="00883E92" w:rsidP="00883E92">
      <w:pPr>
        <w:jc w:val="right"/>
        <w:rPr>
          <w:b/>
          <w:bCs/>
        </w:rPr>
      </w:pPr>
      <w:r>
        <w:rPr>
          <w:sz w:val="22"/>
        </w:rPr>
        <w:t xml:space="preserve">№ </w:t>
      </w:r>
      <w:r w:rsidR="00A3566E">
        <w:rPr>
          <w:sz w:val="22"/>
        </w:rPr>
        <w:t>429</w:t>
      </w:r>
      <w:r w:rsidR="00B84C74">
        <w:rPr>
          <w:sz w:val="22"/>
        </w:rPr>
        <w:t xml:space="preserve"> </w:t>
      </w:r>
      <w:r>
        <w:rPr>
          <w:sz w:val="22"/>
        </w:rPr>
        <w:t xml:space="preserve">от </w:t>
      </w:r>
      <w:r w:rsidR="00B84C74">
        <w:rPr>
          <w:sz w:val="22"/>
        </w:rPr>
        <w:t>2</w:t>
      </w:r>
      <w:r>
        <w:rPr>
          <w:sz w:val="22"/>
        </w:rPr>
        <w:t>1.0</w:t>
      </w:r>
      <w:r w:rsidR="00B84C74">
        <w:rPr>
          <w:sz w:val="22"/>
        </w:rPr>
        <w:t>5</w:t>
      </w:r>
      <w:r>
        <w:rPr>
          <w:sz w:val="22"/>
        </w:rPr>
        <w:t>.2015 г.</w:t>
      </w:r>
      <w:r w:rsidRPr="00A344E1">
        <w:rPr>
          <w:b/>
          <w:bCs/>
          <w:sz w:val="28"/>
          <w:szCs w:val="28"/>
        </w:rPr>
        <w:t xml:space="preserve"> </w:t>
      </w:r>
    </w:p>
    <w:p w:rsidR="00883E92" w:rsidRPr="00A344E1" w:rsidRDefault="00883E92" w:rsidP="00883E92">
      <w:pPr>
        <w:jc w:val="right"/>
        <w:rPr>
          <w:b/>
          <w:bCs/>
        </w:rPr>
      </w:pPr>
    </w:p>
    <w:p w:rsidR="00883E92" w:rsidRDefault="00883E92" w:rsidP="00883E92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883E92" w:rsidRDefault="00883E92" w:rsidP="00883E92"/>
    <w:tbl>
      <w:tblPr>
        <w:tblW w:w="9736" w:type="dxa"/>
        <w:tblInd w:w="93" w:type="dxa"/>
        <w:tblLayout w:type="fixed"/>
        <w:tblLook w:val="0000"/>
      </w:tblPr>
      <w:tblGrid>
        <w:gridCol w:w="1596"/>
        <w:gridCol w:w="2560"/>
        <w:gridCol w:w="5580"/>
      </w:tblGrid>
      <w:tr w:rsidR="00883E92" w:rsidRPr="00D00CEB" w:rsidTr="00A3566E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883E92" w:rsidRPr="00D00CE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883E92" w:rsidRPr="00D00CEB" w:rsidTr="00A3566E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36062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 w:rsidR="00360621"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0621" w:rsidRPr="00D00CEB" w:rsidTr="00A3566E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21" w:rsidRPr="00D00CEB" w:rsidRDefault="00360621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21" w:rsidRPr="00D00CEB" w:rsidRDefault="00360621" w:rsidP="0036062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21" w:rsidRPr="00D00CEB" w:rsidRDefault="00360621" w:rsidP="00A3566E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3E92" w:rsidRPr="00D00CEB" w:rsidTr="00A3566E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883E92" w:rsidRPr="00D00CEB" w:rsidTr="00A3566E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883E92" w:rsidRPr="00D00CEB" w:rsidTr="00A3566E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360621">
            <w:pPr>
              <w:jc w:val="center"/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</w:t>
            </w:r>
            <w:r w:rsidR="00360621">
              <w:rPr>
                <w:sz w:val="22"/>
                <w:szCs w:val="22"/>
              </w:rPr>
              <w:t>) в том числе казенных</w:t>
            </w:r>
          </w:p>
        </w:tc>
      </w:tr>
      <w:tr w:rsidR="00883E92" w:rsidRPr="00D00CE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94B12" w:rsidRPr="00D00CE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A3566E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A3566E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A3566E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  <w:r w:rsidR="004D3DB1">
              <w:rPr>
                <w:sz w:val="22"/>
                <w:szCs w:val="22"/>
              </w:rPr>
              <w:t>и которые  расположены в границах городских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E92" w:rsidRPr="00D00CEB" w:rsidTr="00A3566E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E27645"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883E92" w:rsidRPr="00D00CEB" w:rsidTr="00A3566E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 w:rsidR="00E27645"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883E92" w:rsidRPr="00D00CE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294B12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 w:rsidR="00B44778">
              <w:rPr>
                <w:sz w:val="22"/>
                <w:szCs w:val="22"/>
              </w:rPr>
              <w:t xml:space="preserve">ам городских поселений </w:t>
            </w:r>
            <w:r w:rsidR="00294B12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</w:tr>
      <w:tr w:rsidR="00294B12" w:rsidRPr="00D00CE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294B12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2" w:rsidRPr="00D00CEB" w:rsidRDefault="00294B12" w:rsidP="00294B12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883E92" w:rsidRPr="00D00CEB" w:rsidTr="00A3566E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45632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 w:rsidR="00456329"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456329" w:rsidP="00456329">
            <w:pPr>
              <w:jc w:val="center"/>
            </w:pPr>
            <w:r>
              <w:rPr>
                <w:sz w:val="22"/>
                <w:szCs w:val="22"/>
              </w:rPr>
              <w:t xml:space="preserve">Межбюджетные </w:t>
            </w:r>
            <w:proofErr w:type="gramStart"/>
            <w:r>
              <w:rPr>
                <w:sz w:val="22"/>
                <w:szCs w:val="22"/>
              </w:rPr>
              <w:t>трансферты</w:t>
            </w:r>
            <w:proofErr w:type="gramEnd"/>
            <w:r>
              <w:rPr>
                <w:sz w:val="22"/>
                <w:szCs w:val="22"/>
              </w:rPr>
              <w:t xml:space="preserve"> перечисляемые в б</w:t>
            </w:r>
            <w:r w:rsidR="00883E92" w:rsidRPr="00D00CEB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городских </w:t>
            </w:r>
            <w:r w:rsidR="00883E92" w:rsidRPr="00D00CEB">
              <w:rPr>
                <w:sz w:val="22"/>
                <w:szCs w:val="22"/>
              </w:rPr>
              <w:t xml:space="preserve"> поселений</w:t>
            </w:r>
          </w:p>
        </w:tc>
      </w:tr>
      <w:tr w:rsidR="00883E92" w:rsidRPr="00D00CEB" w:rsidTr="00A3566E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883E92" w:rsidRPr="00D00CEB" w:rsidTr="00A3566E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45632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 w:rsidR="00456329"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 w:rsidR="00456329"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 w:rsidR="00456329"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456329" w:rsidP="00456329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="00883E92"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</w:t>
            </w:r>
            <w:proofErr w:type="gramStart"/>
            <w:r>
              <w:rPr>
                <w:sz w:val="22"/>
                <w:szCs w:val="22"/>
              </w:rPr>
              <w:t xml:space="preserve">на обеспечение </w:t>
            </w:r>
            <w:r w:rsidR="00883E92"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="00883E92" w:rsidRPr="00D00CEB">
              <w:rPr>
                <w:sz w:val="22"/>
                <w:szCs w:val="22"/>
              </w:rPr>
              <w:t xml:space="preserve">  по </w:t>
            </w:r>
            <w:r w:rsidR="00666E2C"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="00666E2C">
              <w:rPr>
                <w:sz w:val="22"/>
                <w:szCs w:val="22"/>
              </w:rPr>
              <w:t xml:space="preserve"> средств   бюджетов</w:t>
            </w:r>
          </w:p>
        </w:tc>
      </w:tr>
      <w:tr w:rsidR="00666E2C" w:rsidRPr="00D00CEB" w:rsidTr="00A3566E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2C" w:rsidRPr="00D00CEB" w:rsidRDefault="00666E2C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2C" w:rsidRPr="00D00CEB" w:rsidRDefault="00666E2C" w:rsidP="00A3566E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2C" w:rsidRPr="00D00CEB" w:rsidRDefault="00666E2C" w:rsidP="00B44778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</w:t>
            </w:r>
            <w:r w:rsidR="00B44778">
              <w:rPr>
                <w:sz w:val="22"/>
                <w:szCs w:val="22"/>
              </w:rPr>
              <w:t>венной корпораци</w:t>
            </w:r>
            <w:proofErr w:type="gramStart"/>
            <w:r w:rsidR="00B44778">
              <w:rPr>
                <w:sz w:val="22"/>
                <w:szCs w:val="22"/>
              </w:rPr>
              <w:t>и-</w:t>
            </w:r>
            <w:proofErr w:type="gramEnd"/>
            <w:r w:rsidR="00B44778">
              <w:rPr>
                <w:sz w:val="22"/>
                <w:szCs w:val="22"/>
              </w:rPr>
              <w:t xml:space="preserve"> Фонд  содействия реформированию </w:t>
            </w:r>
            <w:proofErr w:type="spellStart"/>
            <w:r w:rsidR="00B44778">
              <w:rPr>
                <w:sz w:val="22"/>
                <w:szCs w:val="22"/>
              </w:rPr>
              <w:t>жилищно</w:t>
            </w:r>
            <w:proofErr w:type="spellEnd"/>
            <w:r w:rsidR="00B44778">
              <w:rPr>
                <w:sz w:val="22"/>
                <w:szCs w:val="22"/>
              </w:rPr>
              <w:t xml:space="preserve"> - коммунального хозяйства</w:t>
            </w:r>
          </w:p>
        </w:tc>
      </w:tr>
      <w:tr w:rsidR="00883E92" w:rsidRPr="00D00CEB" w:rsidTr="00A3566E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456329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 w:rsidR="00456329"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456329" w:rsidP="00A3566E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883E92" w:rsidRPr="00D00CE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D00CEB" w:rsidRDefault="00883E92" w:rsidP="00A3566E">
            <w:pPr>
              <w:jc w:val="center"/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B44778" w:rsidRPr="00D00CE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78" w:rsidRPr="00D00CEB" w:rsidRDefault="00B44778" w:rsidP="00A3566E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78" w:rsidRPr="00D00CEB" w:rsidRDefault="00B44778" w:rsidP="00A3566E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78" w:rsidRPr="00D00CEB" w:rsidRDefault="00B44778" w:rsidP="00A3566E">
            <w:pPr>
              <w:jc w:val="center"/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proofErr w:type="gramStart"/>
            <w:r>
              <w:rPr>
                <w:sz w:val="22"/>
                <w:szCs w:val="22"/>
              </w:rPr>
              <w:t>трансфертов</w:t>
            </w:r>
            <w:proofErr w:type="gramEnd"/>
            <w:r>
              <w:rPr>
                <w:sz w:val="22"/>
                <w:szCs w:val="22"/>
              </w:rPr>
              <w:t xml:space="preserve">  имеющих целевое назначение, прошлых лет из бюджета городского поселения</w:t>
            </w:r>
          </w:p>
        </w:tc>
      </w:tr>
    </w:tbl>
    <w:p w:rsidR="00883E92" w:rsidRDefault="00883E92" w:rsidP="00883E92"/>
    <w:p w:rsidR="00883E92" w:rsidRDefault="00883E92" w:rsidP="00883E92"/>
    <w:p w:rsidR="00883E92" w:rsidRDefault="00883E92" w:rsidP="00883E92"/>
    <w:p w:rsidR="00883E92" w:rsidRDefault="00883E92" w:rsidP="00883E92"/>
    <w:p w:rsidR="00883E92" w:rsidRDefault="00883E92" w:rsidP="00883E92">
      <w:pPr>
        <w:tabs>
          <w:tab w:val="left" w:pos="4111"/>
        </w:tabs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70"/>
        <w:tblW w:w="10505" w:type="dxa"/>
        <w:tblLook w:val="0000"/>
      </w:tblPr>
      <w:tblGrid>
        <w:gridCol w:w="2094"/>
        <w:gridCol w:w="2727"/>
        <w:gridCol w:w="5684"/>
      </w:tblGrid>
      <w:tr w:rsidR="00883E92" w:rsidTr="00A3566E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92" w:rsidRPr="00784B89" w:rsidRDefault="00883E92" w:rsidP="00A3566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784B89">
              <w:rPr>
                <w:bCs/>
              </w:rPr>
              <w:t xml:space="preserve">риложение № </w:t>
            </w:r>
            <w:r>
              <w:rPr>
                <w:bCs/>
              </w:rPr>
              <w:t>4</w:t>
            </w:r>
          </w:p>
          <w:p w:rsidR="00883E92" w:rsidRPr="00784B89" w:rsidRDefault="00883E92" w:rsidP="00A3566E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784B89">
              <w:rPr>
                <w:bCs/>
              </w:rPr>
              <w:t xml:space="preserve"> решению муниципального комитета</w:t>
            </w:r>
          </w:p>
          <w:p w:rsidR="00883E92" w:rsidRPr="00784B89" w:rsidRDefault="00883E92" w:rsidP="00A3566E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883E92" w:rsidRPr="00784B89" w:rsidRDefault="00883E92" w:rsidP="00A3566E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 </w:t>
            </w:r>
            <w:r w:rsidR="00A3566E">
              <w:rPr>
                <w:bCs/>
              </w:rPr>
              <w:t>429</w:t>
            </w:r>
            <w:r>
              <w:rPr>
                <w:bCs/>
              </w:rPr>
              <w:t xml:space="preserve"> от </w:t>
            </w:r>
            <w:r w:rsidR="00B84C74">
              <w:rPr>
                <w:bCs/>
              </w:rPr>
              <w:t>21</w:t>
            </w:r>
            <w:r>
              <w:rPr>
                <w:bCs/>
              </w:rPr>
              <w:t>.0</w:t>
            </w:r>
            <w:r w:rsidR="00B84C74">
              <w:rPr>
                <w:bCs/>
              </w:rPr>
              <w:t>5</w:t>
            </w:r>
            <w:r>
              <w:rPr>
                <w:bCs/>
              </w:rPr>
              <w:t>.2015 г.</w:t>
            </w:r>
          </w:p>
          <w:p w:rsidR="00883E92" w:rsidRDefault="00883E92" w:rsidP="00A3566E">
            <w:pPr>
              <w:jc w:val="center"/>
              <w:rPr>
                <w:b/>
                <w:bCs/>
              </w:rPr>
            </w:pPr>
          </w:p>
          <w:p w:rsidR="00883E92" w:rsidRDefault="00883E92" w:rsidP="00A35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 и закрепляемые за ними виды (подвиды) доходов бюджета поселения.</w:t>
            </w:r>
          </w:p>
        </w:tc>
      </w:tr>
      <w:tr w:rsidR="00883E92" w:rsidTr="00A3566E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</w:tr>
    </w:tbl>
    <w:tbl>
      <w:tblPr>
        <w:tblW w:w="9736" w:type="dxa"/>
        <w:tblInd w:w="93" w:type="dxa"/>
        <w:tblLook w:val="0000"/>
      </w:tblPr>
      <w:tblGrid>
        <w:gridCol w:w="1734"/>
        <w:gridCol w:w="2520"/>
        <w:gridCol w:w="5482"/>
      </w:tblGrid>
      <w:tr w:rsidR="00883E92" w:rsidRPr="00F8734B" w:rsidTr="00A3566E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883E92" w:rsidRPr="00F8734B" w:rsidTr="00A3566E">
        <w:trPr>
          <w:trHeight w:val="14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3E92" w:rsidRPr="00F8734B" w:rsidTr="00A3566E">
        <w:trPr>
          <w:trHeight w:val="14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883E92" w:rsidRPr="00F8734B" w:rsidTr="00A3566E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883E92" w:rsidRPr="00F8734B" w:rsidTr="00A3566E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  <w:rPr>
                <w:noProof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spacing w:line="240" w:lineRule="atLeast"/>
              <w:jc w:val="center"/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883E92" w:rsidRPr="00F8734B" w:rsidRDefault="00883E92" w:rsidP="00A3566E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F8734B">
              <w:rPr>
                <w:sz w:val="22"/>
                <w:szCs w:val="22"/>
              </w:rPr>
              <w:t xml:space="preserve"> ,</w:t>
            </w:r>
            <w:proofErr w:type="gramEnd"/>
            <w:r w:rsidRPr="00F8734B">
              <w:rPr>
                <w:sz w:val="22"/>
                <w:szCs w:val="22"/>
              </w:rPr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883E92" w:rsidRPr="00F8734B" w:rsidTr="00A3566E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883E92" w:rsidRPr="00F8734B" w:rsidTr="00A3566E">
        <w:trPr>
          <w:trHeight w:val="6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</w:t>
            </w:r>
            <w:proofErr w:type="gramStart"/>
            <w:r w:rsidRPr="00F8734B">
              <w:rPr>
                <w:sz w:val="22"/>
                <w:szCs w:val="22"/>
              </w:rPr>
              <w:t>дств кр</w:t>
            </w:r>
            <w:proofErr w:type="gramEnd"/>
            <w:r w:rsidRPr="00F8734B">
              <w:rPr>
                <w:sz w:val="22"/>
                <w:szCs w:val="22"/>
              </w:rPr>
              <w:t>аевого бюджета</w:t>
            </w:r>
          </w:p>
        </w:tc>
      </w:tr>
      <w:tr w:rsidR="00883E92" w:rsidRPr="00F8734B" w:rsidTr="00A3566E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Межбюджетные трансферты, перечисляемые в бюджет поселения</w:t>
            </w:r>
          </w:p>
        </w:tc>
      </w:tr>
      <w:tr w:rsidR="00883E92" w:rsidRPr="00F8734B" w:rsidTr="00A3566E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8734B" w:rsidRDefault="00883E92" w:rsidP="00A3566E">
            <w:pPr>
              <w:jc w:val="center"/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883E92" w:rsidRDefault="00883E92" w:rsidP="00883E92"/>
    <w:p w:rsidR="00883E92" w:rsidRDefault="00883E92" w:rsidP="00883E92">
      <w:r>
        <w:br w:type="page"/>
      </w:r>
    </w:p>
    <w:tbl>
      <w:tblPr>
        <w:tblW w:w="9526" w:type="dxa"/>
        <w:tblInd w:w="93" w:type="dxa"/>
        <w:tblLook w:val="0000"/>
      </w:tblPr>
      <w:tblGrid>
        <w:gridCol w:w="1286"/>
        <w:gridCol w:w="2620"/>
        <w:gridCol w:w="5620"/>
      </w:tblGrid>
      <w:tr w:rsidR="00883E92" w:rsidTr="00A3566E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lastRenderedPageBreak/>
              <w:br w:type="page"/>
            </w:r>
          </w:p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jc w:val="right"/>
            </w:pPr>
          </w:p>
          <w:p w:rsidR="00883E92" w:rsidRDefault="00883E92" w:rsidP="00A3566E">
            <w:pPr>
              <w:jc w:val="right"/>
            </w:pPr>
            <w:r>
              <w:t>Приложение № 5</w:t>
            </w:r>
          </w:p>
        </w:tc>
      </w:tr>
      <w:tr w:rsidR="00883E92" w:rsidTr="00A3566E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jc w:val="right"/>
            </w:pPr>
            <w:r>
              <w:t>к решению муниципального комитета</w:t>
            </w:r>
          </w:p>
        </w:tc>
      </w:tr>
      <w:tr w:rsidR="00883E92" w:rsidTr="00A3566E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883E92" w:rsidTr="00A3566E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jc w:val="right"/>
            </w:pPr>
            <w:r>
              <w:t xml:space="preserve">№  </w:t>
            </w:r>
            <w:r w:rsidR="00CC33DD">
              <w:t>429</w:t>
            </w:r>
            <w:r>
              <w:t xml:space="preserve"> от </w:t>
            </w:r>
            <w:r w:rsidR="00B84C74">
              <w:t>2</w:t>
            </w:r>
            <w:r>
              <w:t>1.0</w:t>
            </w:r>
            <w:r w:rsidR="00B84C74">
              <w:t>5</w:t>
            </w:r>
            <w:r>
              <w:t xml:space="preserve">.2015г.    </w:t>
            </w:r>
          </w:p>
          <w:p w:rsidR="00883E92" w:rsidRDefault="00883E92" w:rsidP="00A3566E">
            <w:pPr>
              <w:jc w:val="right"/>
            </w:pPr>
            <w:r>
              <w:t xml:space="preserve">          </w:t>
            </w:r>
          </w:p>
        </w:tc>
      </w:tr>
      <w:tr w:rsidR="00883E92" w:rsidTr="00A3566E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883E92" w:rsidTr="00A3566E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proofErr w:type="gramStart"/>
            <w:r>
              <w:rPr>
                <w:sz w:val="20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Главные администраторы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Pr="000B2D54" w:rsidRDefault="00883E92" w:rsidP="00A3566E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3E92" w:rsidTr="00A3566E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883E92" w:rsidTr="00A3566E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883E92" w:rsidTr="00A3566E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883E92" w:rsidTr="00A3566E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883E92" w:rsidTr="00A3566E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7D5DDD" w:rsidRDefault="00883E92" w:rsidP="00A3566E">
            <w:pPr>
              <w:jc w:val="center"/>
            </w:pPr>
            <w:r>
              <w:t>1 06006013 10 0000 110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0C4AC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883E92" w:rsidTr="00A3566E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7D5DDD" w:rsidRDefault="00883E92" w:rsidP="00A3566E">
            <w:pPr>
              <w:jc w:val="center"/>
            </w:pPr>
            <w:r>
              <w:t>1 06 06023 10 0000 110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F567E3" w:rsidRDefault="00883E92" w:rsidP="000C4AC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883E92" w:rsidRDefault="00883E92" w:rsidP="000C4AC2">
            <w:pPr>
              <w:jc w:val="center"/>
            </w:pPr>
            <w:proofErr w:type="gramStart"/>
            <w:r w:rsidRPr="00F567E3">
              <w:t>установленным в соответствии с подпунктом 2</w:t>
            </w:r>
            <w:r>
              <w:t xml:space="preserve"> </w:t>
            </w:r>
            <w:r w:rsidRPr="00F567E3">
              <w:lastRenderedPageBreak/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  <w:proofErr w:type="gramEnd"/>
          </w:p>
        </w:tc>
      </w:tr>
      <w:tr w:rsidR="00883E92" w:rsidTr="00A3566E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0E7186" w:rsidRDefault="00883E92" w:rsidP="00A3566E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Pr="000E7186" w:rsidRDefault="00883E92" w:rsidP="00A3566E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883E92" w:rsidRDefault="00883E92" w:rsidP="00883E92"/>
    <w:p w:rsidR="00883E92" w:rsidRDefault="00883E92" w:rsidP="00883E92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83E92" w:rsidRDefault="00883E92" w:rsidP="00883E92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/>
      </w:tblPr>
      <w:tblGrid>
        <w:gridCol w:w="1455"/>
        <w:gridCol w:w="2880"/>
        <w:gridCol w:w="5160"/>
      </w:tblGrid>
      <w:tr w:rsidR="00883E92" w:rsidTr="00A3566E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3E92" w:rsidRDefault="00883E92" w:rsidP="00A3566E">
            <w:pPr>
              <w:jc w:val="right"/>
            </w:pPr>
            <w:r>
              <w:t xml:space="preserve">Приложение № 6 </w:t>
            </w:r>
            <w:r>
              <w:br/>
              <w:t>к решению муниципального комитета</w:t>
            </w:r>
          </w:p>
          <w:p w:rsidR="00883E92" w:rsidRDefault="00883E92" w:rsidP="00CC33DD">
            <w:pPr>
              <w:jc w:val="right"/>
            </w:pPr>
            <w:r>
              <w:t>Горноключевского городского поселения</w:t>
            </w:r>
            <w:r>
              <w:br/>
              <w:t xml:space="preserve">№ </w:t>
            </w:r>
            <w:r w:rsidR="00CC33DD">
              <w:t>429</w:t>
            </w:r>
            <w:r>
              <w:t xml:space="preserve"> от </w:t>
            </w:r>
            <w:r w:rsidR="00B84C74">
              <w:t>2</w:t>
            </w:r>
            <w:r>
              <w:t>1</w:t>
            </w:r>
            <w:r w:rsidR="00B84C74">
              <w:t>.05</w:t>
            </w:r>
            <w:r>
              <w:t>.</w:t>
            </w:r>
            <w:r w:rsidR="00B84C74">
              <w:t xml:space="preserve"> </w:t>
            </w:r>
            <w:r>
              <w:t xml:space="preserve">2015г.     </w:t>
            </w:r>
          </w:p>
        </w:tc>
      </w:tr>
      <w:tr w:rsidR="00883E92" w:rsidTr="00A3566E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E92" w:rsidRDefault="00883E92" w:rsidP="00A356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 xml:space="preserve">главных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Горноключевского городского поселения </w:t>
            </w:r>
          </w:p>
        </w:tc>
      </w:tr>
      <w:tr w:rsidR="00883E92" w:rsidTr="00A3566E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E92" w:rsidRDefault="00883E92" w:rsidP="00A356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83E92" w:rsidTr="00A3566E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83E92" w:rsidTr="00A3566E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883E92" w:rsidTr="00A3566E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883E92" w:rsidTr="00A3566E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883E92" w:rsidTr="00A3566E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883E92" w:rsidTr="00A3566E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883E92" w:rsidTr="00A3566E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Привлечение прочих  </w:t>
            </w:r>
            <w:proofErr w:type="gramStart"/>
            <w: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883E92" w:rsidTr="00A3566E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</w:pPr>
            <w:r>
              <w:t xml:space="preserve">Привлечение прочих  </w:t>
            </w:r>
            <w:proofErr w:type="gramStart"/>
            <w: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tabs>
          <w:tab w:val="left" w:pos="4111"/>
        </w:tabs>
        <w:jc w:val="right"/>
        <w:rPr>
          <w:sz w:val="22"/>
        </w:rPr>
      </w:pPr>
    </w:p>
    <w:p w:rsidR="00883E92" w:rsidRDefault="00883E92" w:rsidP="00883E92">
      <w:pPr>
        <w:jc w:val="right"/>
      </w:pPr>
      <w:r>
        <w:br w:type="page"/>
      </w:r>
      <w:r>
        <w:lastRenderedPageBreak/>
        <w:t xml:space="preserve">   Приложение № 7</w:t>
      </w:r>
    </w:p>
    <w:p w:rsidR="00883E92" w:rsidRDefault="00883E92" w:rsidP="00883E92">
      <w:pPr>
        <w:ind w:firstLine="720"/>
        <w:jc w:val="right"/>
      </w:pPr>
      <w:r>
        <w:t>к решению муниципального комитета</w:t>
      </w:r>
    </w:p>
    <w:p w:rsidR="00883E92" w:rsidRDefault="00883E92" w:rsidP="00883E92">
      <w:pPr>
        <w:ind w:firstLine="720"/>
        <w:jc w:val="right"/>
      </w:pPr>
      <w:r>
        <w:t>Горноключевского городского поселения</w:t>
      </w:r>
    </w:p>
    <w:p w:rsidR="00883E92" w:rsidRDefault="00883E92" w:rsidP="00883E92">
      <w:pPr>
        <w:ind w:firstLine="720"/>
        <w:jc w:val="right"/>
      </w:pPr>
      <w:r>
        <w:t>№</w:t>
      </w:r>
      <w:r w:rsidR="000C4AC2">
        <w:t xml:space="preserve"> 429</w:t>
      </w:r>
      <w:r>
        <w:t xml:space="preserve"> от </w:t>
      </w:r>
      <w:r w:rsidR="00B84C74">
        <w:t>2</w:t>
      </w:r>
      <w:r>
        <w:t>1.0</w:t>
      </w:r>
      <w:r w:rsidR="00B84C74">
        <w:t>5</w:t>
      </w:r>
      <w:r>
        <w:t xml:space="preserve">.2015г. </w:t>
      </w:r>
    </w:p>
    <w:p w:rsidR="00883E92" w:rsidRPr="007C4AA9" w:rsidRDefault="00883E92" w:rsidP="00883E92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883E92" w:rsidRPr="007C4AA9" w:rsidRDefault="00883E92" w:rsidP="00883E92">
      <w:pPr>
        <w:jc w:val="center"/>
        <w:rPr>
          <w:b/>
        </w:rPr>
      </w:pPr>
      <w:r w:rsidRPr="007C4AA9">
        <w:rPr>
          <w:b/>
        </w:rPr>
        <w:t>поступлений доходов</w:t>
      </w:r>
      <w:r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>
        <w:rPr>
          <w:b/>
        </w:rPr>
        <w:t>ючевского городского поселения</w:t>
      </w:r>
    </w:p>
    <w:p w:rsidR="00883E92" w:rsidRDefault="00883E92" w:rsidP="00883E92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7"/>
        <w:gridCol w:w="1260"/>
        <w:gridCol w:w="1080"/>
        <w:gridCol w:w="1440"/>
      </w:tblGrid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23 536,0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2 762,0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1 06 01030 13 0000 110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883E92" w:rsidRPr="007C4AA9" w:rsidRDefault="00883E92" w:rsidP="00A3566E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расположенным</w:t>
            </w:r>
            <w:proofErr w:type="gramEnd"/>
            <w:r w:rsidRPr="007C4AA9">
              <w:rPr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883E92" w:rsidRPr="007C4AA9" w:rsidTr="00A3566E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1 05 03010 13 0000 110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883E92" w:rsidRPr="007C4AA9" w:rsidRDefault="00883E92" w:rsidP="00A3566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883E92" w:rsidRPr="007C4AA9" w:rsidTr="00A3566E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1 06 06013 13 0000 110</w:t>
            </w:r>
          </w:p>
          <w:p w:rsidR="00883E92" w:rsidRPr="007C4AA9" w:rsidRDefault="00883E92" w:rsidP="00A356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883E92" w:rsidRPr="007C4AA9" w:rsidTr="00A3566E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1 06 06023 13 0000 110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883E92" w:rsidRPr="007C4AA9" w:rsidRDefault="00883E92" w:rsidP="00A3566E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12 200,0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4D3DB1">
            <w:pPr>
              <w:jc w:val="center"/>
            </w:pPr>
            <w:r w:rsidRPr="007C4AA9">
              <w:rPr>
                <w:sz w:val="22"/>
                <w:szCs w:val="22"/>
              </w:rPr>
              <w:t>1 08 040 20 01</w:t>
            </w:r>
            <w:r w:rsidR="004D3DB1">
              <w:rPr>
                <w:sz w:val="22"/>
                <w:szCs w:val="22"/>
              </w:rPr>
              <w:t>1</w:t>
            </w:r>
            <w:r w:rsidRPr="007C4AA9">
              <w:rPr>
                <w:sz w:val="22"/>
                <w:szCs w:val="22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местного   самоуправления,   уполномоченными    </w:t>
            </w:r>
            <w:proofErr w:type="gramStart"/>
            <w:r w:rsidRPr="007C4AA9">
              <w:rPr>
                <w:sz w:val="22"/>
                <w:szCs w:val="22"/>
              </w:rPr>
              <w:t>в</w:t>
            </w:r>
            <w:proofErr w:type="gramEnd"/>
          </w:p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соответствии с законодательными актами </w:t>
            </w:r>
            <w:proofErr w:type="gramStart"/>
            <w:r w:rsidRPr="007C4AA9">
              <w:rPr>
                <w:sz w:val="22"/>
                <w:szCs w:val="22"/>
              </w:rPr>
              <w:t>Российской</w:t>
            </w:r>
            <w:proofErr w:type="gramEnd"/>
          </w:p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883E92" w:rsidRPr="007C4AA9" w:rsidTr="00A3566E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 xml:space="preserve">ДОХОДЫ ОТ ИСПОЛЬЗОВАНИЯ ИМУЩЕСТВА НАХОДЯЩЕГОСЯ В </w:t>
            </w:r>
            <w:proofErr w:type="gramStart"/>
            <w:r w:rsidRPr="007C4AA9">
              <w:rPr>
                <w:b/>
                <w:sz w:val="22"/>
                <w:szCs w:val="22"/>
              </w:rPr>
              <w:t>ОПЕРАТИВНОМ</w:t>
            </w:r>
            <w:proofErr w:type="gramEnd"/>
            <w:r w:rsidRPr="007C4AA9">
              <w:rPr>
                <w:b/>
                <w:sz w:val="22"/>
                <w:szCs w:val="22"/>
              </w:rPr>
              <w:t xml:space="preserve">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7 300,0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5 780,0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Доходы,  получаемые  в  виде  арендной  платы  </w:t>
            </w:r>
            <w:proofErr w:type="gramStart"/>
            <w:r w:rsidRPr="007C4AA9">
              <w:rPr>
                <w:sz w:val="22"/>
                <w:szCs w:val="22"/>
              </w:rPr>
              <w:t>за</w:t>
            </w:r>
            <w:proofErr w:type="gramEnd"/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 xml:space="preserve">на которые не разграничена и </w:t>
            </w:r>
            <w:r w:rsidRPr="007C4AA9">
              <w:rPr>
                <w:sz w:val="22"/>
                <w:szCs w:val="22"/>
              </w:rPr>
              <w:lastRenderedPageBreak/>
              <w:t>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6 800,0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4 316,0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114 02053 13 0000 410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7 500,0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4D3DB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7C4AA9">
              <w:rPr>
                <w:sz w:val="22"/>
                <w:szCs w:val="22"/>
              </w:rPr>
              <w:t>собственность</w:t>
            </w:r>
            <w:proofErr w:type="gramEnd"/>
            <w:r w:rsidRPr="007C4AA9">
              <w:rPr>
                <w:sz w:val="22"/>
                <w:szCs w:val="22"/>
              </w:rPr>
              <w:t xml:space="preserve"> на которые не разграничена и которые </w:t>
            </w:r>
            <w:r w:rsidR="00B84C74">
              <w:rPr>
                <w:sz w:val="22"/>
                <w:szCs w:val="22"/>
              </w:rPr>
              <w:t>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17 05050 13 0000 180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spacing w:line="240" w:lineRule="atLeast"/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1 130,7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2 02 01 001 13 0000 151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247A79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Дотации </w:t>
            </w:r>
            <w:r w:rsidR="00247A79">
              <w:rPr>
                <w:sz w:val="22"/>
                <w:szCs w:val="22"/>
              </w:rPr>
              <w:t>бюджетам городских поселений на выравнивание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83E92" w:rsidRPr="007C4AA9" w:rsidTr="00A356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41 276,7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92" w:rsidRPr="007C4AA9" w:rsidRDefault="00883E92" w:rsidP="00A3566E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883E92" w:rsidRDefault="00883E92" w:rsidP="00883E92">
      <w:pPr>
        <w:pStyle w:val="a4"/>
        <w:tabs>
          <w:tab w:val="left" w:pos="708"/>
        </w:tabs>
      </w:pPr>
    </w:p>
    <w:p w:rsidR="00883E92" w:rsidRDefault="00883E92" w:rsidP="00883E92">
      <w:pPr>
        <w:jc w:val="right"/>
      </w:pPr>
    </w:p>
    <w:p w:rsidR="00883E92" w:rsidRDefault="00883E92" w:rsidP="00883E92">
      <w:pPr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</w:p>
    <w:p w:rsidR="00883E92" w:rsidRDefault="00883E92" w:rsidP="00883E92">
      <w:pPr>
        <w:ind w:firstLine="720"/>
        <w:jc w:val="right"/>
      </w:pPr>
      <w:r>
        <w:br w:type="page"/>
      </w:r>
      <w:r>
        <w:lastRenderedPageBreak/>
        <w:t>Приложение № 8</w:t>
      </w:r>
    </w:p>
    <w:p w:rsidR="00883E92" w:rsidRDefault="00883E92" w:rsidP="00883E92">
      <w:pPr>
        <w:jc w:val="right"/>
      </w:pPr>
      <w:r>
        <w:t xml:space="preserve">                                           к решению  муниципального комитета </w:t>
      </w:r>
    </w:p>
    <w:p w:rsidR="00883E92" w:rsidRDefault="00883E92" w:rsidP="00883E92">
      <w:pPr>
        <w:jc w:val="right"/>
      </w:pPr>
      <w:r>
        <w:t>Горноключевского  городского поселения</w:t>
      </w:r>
    </w:p>
    <w:p w:rsidR="00883E92" w:rsidRDefault="00883E92" w:rsidP="00883E92">
      <w:pPr>
        <w:jc w:val="right"/>
      </w:pPr>
      <w:r>
        <w:t xml:space="preserve">№ </w:t>
      </w:r>
      <w:r w:rsidR="000C4AC2">
        <w:t xml:space="preserve">429 </w:t>
      </w:r>
      <w:r>
        <w:t xml:space="preserve">от </w:t>
      </w:r>
      <w:r w:rsidR="00B84C74">
        <w:t>2</w:t>
      </w:r>
      <w:r>
        <w:t>1.0</w:t>
      </w:r>
      <w:r w:rsidR="00B84C74">
        <w:t>5</w:t>
      </w:r>
      <w:r>
        <w:t>.2015 г.</w:t>
      </w:r>
    </w:p>
    <w:p w:rsidR="00883E92" w:rsidRDefault="00883E92" w:rsidP="00883E92">
      <w:pPr>
        <w:jc w:val="center"/>
        <w:rPr>
          <w:b/>
        </w:rPr>
      </w:pPr>
    </w:p>
    <w:p w:rsidR="00883E92" w:rsidRPr="000171C2" w:rsidRDefault="00883E92" w:rsidP="00883E92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883E92" w:rsidRDefault="00883E92" w:rsidP="00883E92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883E92" w:rsidRPr="000171C2" w:rsidRDefault="00883E92" w:rsidP="00883E92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883E92" w:rsidRDefault="00883E92" w:rsidP="00883E92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56"/>
        <w:gridCol w:w="1276"/>
        <w:gridCol w:w="1244"/>
        <w:gridCol w:w="1244"/>
        <w:gridCol w:w="1244"/>
      </w:tblGrid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883E92" w:rsidRPr="000171C2" w:rsidTr="00A3566E">
        <w:trPr>
          <w:trHeight w:val="447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11 512, 00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883E92" w:rsidRPr="000171C2" w:rsidTr="00A3566E">
        <w:trPr>
          <w:trHeight w:val="604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roofErr w:type="gramStart"/>
            <w:r w:rsidRPr="000171C2">
              <w:rPr>
                <w:sz w:val="22"/>
                <w:szCs w:val="22"/>
              </w:rPr>
              <w:t>Выполнении</w:t>
            </w:r>
            <w:proofErr w:type="gramEnd"/>
            <w:r w:rsidRPr="000171C2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rPr>
          <w:trHeight w:val="1657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71C2">
              <w:rPr>
                <w:b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71C2">
              <w:rPr>
                <w:b/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trHeight w:val="185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trHeight w:val="425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281,7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rPr>
          <w:trHeight w:val="1123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10 135, 00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rPr>
          <w:trHeight w:val="312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8 680,00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8 680,00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675,00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14 662,60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12 476, 60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883E92" w:rsidRPr="000171C2" w:rsidTr="00A3566E">
        <w:trPr>
          <w:trHeight w:val="228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883E92" w:rsidRPr="000171C2" w:rsidTr="00A3566E">
        <w:trPr>
          <w:trHeight w:val="390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883E92" w:rsidRPr="000171C2" w:rsidTr="00A3566E">
        <w:trPr>
          <w:trHeight w:val="402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883E92" w:rsidRPr="000171C2" w:rsidTr="00A3566E">
        <w:trPr>
          <w:trHeight w:val="402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883E92" w:rsidRPr="000171C2" w:rsidTr="00A3566E">
        <w:trPr>
          <w:trHeight w:val="402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883E92" w:rsidRPr="000171C2" w:rsidTr="00A3566E">
        <w:trPr>
          <w:trHeight w:val="672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883E92" w:rsidRPr="000171C2" w:rsidTr="00A3566E">
        <w:trPr>
          <w:trHeight w:val="305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883E92" w:rsidRPr="000171C2" w:rsidTr="00A3566E"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0171C2">
              <w:rPr>
                <w:sz w:val="22"/>
                <w:szCs w:val="22"/>
              </w:rPr>
              <w:t xml:space="preserve"> ,</w:t>
            </w:r>
            <w:proofErr w:type="gramEnd"/>
            <w:r w:rsidRPr="000171C2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trHeight w:val="331"/>
        </w:trPr>
        <w:tc>
          <w:tcPr>
            <w:tcW w:w="3936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45 291,30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4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883E92" w:rsidRDefault="00883E92" w:rsidP="00883E92">
      <w:pPr>
        <w:pStyle w:val="a4"/>
        <w:tabs>
          <w:tab w:val="clear" w:pos="4153"/>
          <w:tab w:val="clear" w:pos="8306"/>
        </w:tabs>
      </w:pPr>
    </w:p>
    <w:p w:rsidR="00883E92" w:rsidRDefault="00883E92" w:rsidP="00883E92">
      <w:pPr>
        <w:ind w:firstLine="720"/>
        <w:jc w:val="right"/>
        <w:rPr>
          <w:sz w:val="20"/>
        </w:rPr>
      </w:pPr>
    </w:p>
    <w:p w:rsidR="00883E92" w:rsidRPr="000171C2" w:rsidRDefault="00883E92" w:rsidP="00883E92">
      <w:pPr>
        <w:ind w:firstLine="720"/>
        <w:jc w:val="right"/>
        <w:rPr>
          <w:sz w:val="22"/>
          <w:szCs w:val="22"/>
        </w:rPr>
      </w:pPr>
      <w:r>
        <w:rPr>
          <w:sz w:val="20"/>
        </w:rPr>
        <w:br w:type="page"/>
      </w:r>
      <w:r w:rsidRPr="000171C2">
        <w:rPr>
          <w:sz w:val="22"/>
          <w:szCs w:val="22"/>
        </w:rPr>
        <w:lastRenderedPageBreak/>
        <w:t>Приложение № 9</w:t>
      </w:r>
    </w:p>
    <w:p w:rsidR="00883E92" w:rsidRPr="000171C2" w:rsidRDefault="00883E92" w:rsidP="00883E92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 xml:space="preserve"> к решению  муниципального комитета </w:t>
      </w:r>
    </w:p>
    <w:p w:rsidR="00883E92" w:rsidRPr="000171C2" w:rsidRDefault="00883E92" w:rsidP="00883E92">
      <w:pPr>
        <w:jc w:val="right"/>
        <w:rPr>
          <w:sz w:val="22"/>
          <w:szCs w:val="22"/>
        </w:rPr>
      </w:pPr>
      <w:r w:rsidRPr="000171C2">
        <w:rPr>
          <w:sz w:val="22"/>
          <w:szCs w:val="22"/>
        </w:rPr>
        <w:t>Горноключевского  городского поселения</w:t>
      </w:r>
    </w:p>
    <w:p w:rsidR="00883E92" w:rsidRDefault="00883E92" w:rsidP="00883E92">
      <w:pPr>
        <w:jc w:val="right"/>
        <w:rPr>
          <w:sz w:val="20"/>
        </w:rPr>
      </w:pPr>
      <w:r w:rsidRPr="000171C2">
        <w:rPr>
          <w:sz w:val="22"/>
          <w:szCs w:val="22"/>
        </w:rPr>
        <w:t xml:space="preserve"> №</w:t>
      </w:r>
      <w:r w:rsidR="00B84C74">
        <w:rPr>
          <w:sz w:val="22"/>
          <w:szCs w:val="22"/>
        </w:rPr>
        <w:t xml:space="preserve"> </w:t>
      </w:r>
      <w:r w:rsidR="000C4AC2">
        <w:rPr>
          <w:sz w:val="22"/>
          <w:szCs w:val="22"/>
        </w:rPr>
        <w:t>429</w:t>
      </w:r>
      <w:r w:rsidRPr="000171C2">
        <w:rPr>
          <w:sz w:val="22"/>
          <w:szCs w:val="22"/>
        </w:rPr>
        <w:t xml:space="preserve"> от </w:t>
      </w:r>
      <w:r w:rsidR="00B84C74">
        <w:rPr>
          <w:sz w:val="22"/>
          <w:szCs w:val="22"/>
        </w:rPr>
        <w:t>2</w:t>
      </w:r>
      <w:r w:rsidRPr="000171C2">
        <w:rPr>
          <w:sz w:val="22"/>
          <w:szCs w:val="22"/>
        </w:rPr>
        <w:t>1.0</w:t>
      </w:r>
      <w:r w:rsidR="00B84C74">
        <w:rPr>
          <w:sz w:val="22"/>
          <w:szCs w:val="22"/>
        </w:rPr>
        <w:t>5</w:t>
      </w:r>
      <w:r w:rsidRPr="000171C2">
        <w:rPr>
          <w:sz w:val="22"/>
          <w:szCs w:val="22"/>
        </w:rPr>
        <w:t>.2015 г.</w:t>
      </w:r>
    </w:p>
    <w:p w:rsidR="00883E92" w:rsidRPr="000171C2" w:rsidRDefault="00883E92" w:rsidP="00883E92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883E92" w:rsidRDefault="00883E92" w:rsidP="00883E92">
      <w:pPr>
        <w:jc w:val="center"/>
        <w:rPr>
          <w:b/>
        </w:rPr>
      </w:pPr>
      <w:r w:rsidRPr="000171C2">
        <w:rPr>
          <w:b/>
        </w:rPr>
        <w:t xml:space="preserve">бюджетных ассигнований из бюджета Горноключевского городского поселения </w:t>
      </w:r>
    </w:p>
    <w:p w:rsidR="00883E92" w:rsidRPr="000171C2" w:rsidRDefault="00883E92" w:rsidP="00883E92">
      <w:pPr>
        <w:jc w:val="center"/>
        <w:rPr>
          <w:b/>
        </w:rPr>
      </w:pPr>
      <w:r w:rsidRPr="000171C2">
        <w:rPr>
          <w:b/>
        </w:rPr>
        <w:t>на 2015 год и плановый период 2016-2017 годы в ведомственной структуре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975"/>
        <w:gridCol w:w="1257"/>
        <w:gridCol w:w="1620"/>
        <w:gridCol w:w="1440"/>
        <w:gridCol w:w="1243"/>
        <w:gridCol w:w="17"/>
      </w:tblGrid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883E92" w:rsidRPr="000171C2" w:rsidTr="00A3566E">
        <w:trPr>
          <w:gridAfter w:val="1"/>
          <w:wAfter w:w="17" w:type="dxa"/>
          <w:trHeight w:val="447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Ведомство: Администрация Горноключевского городского поселения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40 929,80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  <w:tr w:rsidR="00883E92" w:rsidRPr="000171C2" w:rsidTr="00A3566E">
        <w:trPr>
          <w:gridAfter w:val="1"/>
          <w:wAfter w:w="17" w:type="dxa"/>
          <w:trHeight w:val="447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11 512,00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10 012,00</w:t>
            </w:r>
          </w:p>
        </w:tc>
      </w:tr>
      <w:tr w:rsidR="00883E92" w:rsidRPr="000171C2" w:rsidTr="00A3566E">
        <w:trPr>
          <w:gridAfter w:val="1"/>
          <w:wAfter w:w="17" w:type="dxa"/>
          <w:trHeight w:val="604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roofErr w:type="gramStart"/>
            <w:r w:rsidRPr="000171C2">
              <w:rPr>
                <w:sz w:val="22"/>
                <w:szCs w:val="22"/>
              </w:rPr>
              <w:t>Выполнении</w:t>
            </w:r>
            <w:proofErr w:type="gramEnd"/>
            <w:r w:rsidRPr="000171C2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1 535,50</w:t>
            </w: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883E92" w:rsidRPr="000171C2" w:rsidTr="00A3566E">
        <w:trPr>
          <w:gridAfter w:val="1"/>
          <w:wAfter w:w="17" w:type="dxa"/>
          <w:trHeight w:val="1453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71C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71C2">
              <w:rPr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3 103,50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1 500,0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gridAfter w:val="1"/>
          <w:wAfter w:w="17" w:type="dxa"/>
          <w:trHeight w:val="185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5 323, 00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5 323, 00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  <w:trHeight w:val="480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0171C2">
              <w:rPr>
                <w:bCs/>
                <w:sz w:val="22"/>
                <w:szCs w:val="22"/>
              </w:rPr>
              <w:t>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281,70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883E92" w:rsidRPr="000171C2" w:rsidTr="00A3566E">
        <w:trPr>
          <w:gridAfter w:val="1"/>
          <w:wAfter w:w="17" w:type="dxa"/>
          <w:trHeight w:val="1123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lastRenderedPageBreak/>
              <w:t>Предупреждение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10 135, 00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rPr>
          <w:gridAfter w:val="1"/>
          <w:wAfter w:w="17" w:type="dxa"/>
          <w:trHeight w:val="312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8 680, 00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8 680,00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8 680,00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675, 00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-к</w:t>
            </w:r>
            <w:r w:rsidRPr="000171C2">
              <w:rPr>
                <w:b/>
                <w:sz w:val="22"/>
                <w:szCs w:val="22"/>
              </w:rPr>
              <w:t>оммунальное хозяйство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14 662,60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9 736, 90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2 186,00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2 186,00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12 476,60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883E92" w:rsidRPr="000171C2" w:rsidTr="00A3566E">
        <w:trPr>
          <w:gridAfter w:val="1"/>
          <w:wAfter w:w="17" w:type="dxa"/>
          <w:trHeight w:val="222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2 500,00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2 418,90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8 576,60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2 850, 00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2 700, 00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1 850, 00</w:t>
            </w:r>
          </w:p>
        </w:tc>
      </w:tr>
      <w:tr w:rsidR="00883E92" w:rsidRPr="000171C2" w:rsidTr="00A3566E">
        <w:trPr>
          <w:gridAfter w:val="1"/>
          <w:wAfter w:w="17" w:type="dxa"/>
          <w:trHeight w:val="390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Дворцы и дома культуры, другие учреждения культуры и  средства массовой информации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1 850, 00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2 000,00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883E92" w:rsidRPr="000171C2" w:rsidTr="00A3566E">
        <w:trPr>
          <w:gridAfter w:val="1"/>
          <w:wAfter w:w="17" w:type="dxa"/>
          <w:trHeight w:val="402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883E92" w:rsidRPr="000171C2" w:rsidTr="00A3566E">
        <w:trPr>
          <w:gridAfter w:val="1"/>
          <w:wAfter w:w="17" w:type="dxa"/>
          <w:trHeight w:val="159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883E92" w:rsidRPr="000171C2" w:rsidTr="00A3566E">
        <w:trPr>
          <w:gridAfter w:val="1"/>
          <w:wAfter w:w="17" w:type="dxa"/>
          <w:trHeight w:val="402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883E92" w:rsidRPr="000171C2" w:rsidTr="00A3566E">
        <w:trPr>
          <w:gridAfter w:val="1"/>
          <w:wAfter w:w="17" w:type="dxa"/>
          <w:trHeight w:val="672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</w:tr>
      <w:tr w:rsidR="00883E92" w:rsidRPr="000171C2" w:rsidTr="00A3566E">
        <w:trPr>
          <w:gridAfter w:val="1"/>
          <w:wAfter w:w="17" w:type="dxa"/>
          <w:trHeight w:val="305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60" w:type="dxa"/>
            <w:gridSpan w:val="2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 xml:space="preserve">Мероприятия в области </w:t>
            </w:r>
            <w:r w:rsidRPr="000171C2">
              <w:rPr>
                <w:sz w:val="22"/>
                <w:szCs w:val="22"/>
              </w:rPr>
              <w:lastRenderedPageBreak/>
              <w:t>здравоохранения</w:t>
            </w:r>
            <w:proofErr w:type="gramStart"/>
            <w:r w:rsidRPr="000171C2">
              <w:rPr>
                <w:sz w:val="22"/>
                <w:szCs w:val="22"/>
              </w:rPr>
              <w:t xml:space="preserve"> ,</w:t>
            </w:r>
            <w:proofErr w:type="gramEnd"/>
            <w:r w:rsidRPr="000171C2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883E92" w:rsidRPr="000171C2" w:rsidTr="00A3566E">
        <w:trPr>
          <w:gridAfter w:val="1"/>
          <w:wAfter w:w="17" w:type="dxa"/>
          <w:trHeight w:val="331"/>
        </w:trPr>
        <w:tc>
          <w:tcPr>
            <w:tcW w:w="3528" w:type="dxa"/>
            <w:vAlign w:val="center"/>
          </w:tcPr>
          <w:p w:rsidR="00883E92" w:rsidRPr="000171C2" w:rsidRDefault="00883E92" w:rsidP="00A3566E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975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45 291,30</w:t>
            </w:r>
          </w:p>
        </w:tc>
        <w:tc>
          <w:tcPr>
            <w:tcW w:w="1440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243" w:type="dxa"/>
            <w:vAlign w:val="center"/>
          </w:tcPr>
          <w:p w:rsidR="00883E92" w:rsidRPr="000171C2" w:rsidRDefault="00883E92" w:rsidP="00A3566E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883E92" w:rsidRDefault="00883E92" w:rsidP="00883E92">
      <w:pPr>
        <w:ind w:firstLine="720"/>
        <w:jc w:val="right"/>
      </w:pPr>
    </w:p>
    <w:p w:rsidR="00883E92" w:rsidRDefault="00883E92" w:rsidP="00883E92">
      <w:bookmarkStart w:id="0" w:name="RANGE!A1:G27"/>
      <w:bookmarkEnd w:id="0"/>
      <w:r>
        <w:br w:type="page"/>
      </w:r>
    </w:p>
    <w:tbl>
      <w:tblPr>
        <w:tblW w:w="10189" w:type="dxa"/>
        <w:tblInd w:w="-432" w:type="dxa"/>
        <w:tblLook w:val="0000"/>
      </w:tblPr>
      <w:tblGrid>
        <w:gridCol w:w="7432"/>
        <w:gridCol w:w="2757"/>
      </w:tblGrid>
      <w:tr w:rsidR="00883E92" w:rsidTr="00A3566E">
        <w:trPr>
          <w:trHeight w:val="444"/>
        </w:trPr>
        <w:tc>
          <w:tcPr>
            <w:tcW w:w="10189" w:type="dxa"/>
            <w:gridSpan w:val="2"/>
            <w:shd w:val="clear" w:color="auto" w:fill="auto"/>
            <w:noWrap/>
            <w:vAlign w:val="bottom"/>
          </w:tcPr>
          <w:p w:rsidR="00883E92" w:rsidRPr="00F04356" w:rsidRDefault="00883E92" w:rsidP="00A3566E">
            <w:pPr>
              <w:jc w:val="right"/>
            </w:pPr>
            <w:r w:rsidRPr="00F04356">
              <w:rPr>
                <w:sz w:val="22"/>
                <w:szCs w:val="22"/>
              </w:rPr>
              <w:lastRenderedPageBreak/>
              <w:t>Приложение №</w:t>
            </w:r>
            <w:r w:rsidR="000C4AC2">
              <w:rPr>
                <w:sz w:val="22"/>
                <w:szCs w:val="22"/>
              </w:rPr>
              <w:t xml:space="preserve"> </w:t>
            </w:r>
            <w:r w:rsidRPr="00F04356">
              <w:rPr>
                <w:sz w:val="22"/>
                <w:szCs w:val="22"/>
              </w:rPr>
              <w:t xml:space="preserve">10 </w:t>
            </w:r>
          </w:p>
          <w:p w:rsidR="00883E92" w:rsidRPr="00F04356" w:rsidRDefault="00883E92" w:rsidP="00A3566E">
            <w:pPr>
              <w:jc w:val="right"/>
            </w:pPr>
            <w:r w:rsidRPr="00F04356">
              <w:rPr>
                <w:sz w:val="22"/>
                <w:szCs w:val="22"/>
              </w:rPr>
              <w:t xml:space="preserve">к решению  муниципального комитета </w:t>
            </w:r>
          </w:p>
          <w:p w:rsidR="00883E92" w:rsidRPr="00F04356" w:rsidRDefault="00883E92" w:rsidP="00A3566E">
            <w:pPr>
              <w:jc w:val="right"/>
            </w:pPr>
            <w:r w:rsidRPr="00F04356">
              <w:rPr>
                <w:sz w:val="22"/>
                <w:szCs w:val="22"/>
              </w:rPr>
              <w:t>Горноключевского городского поселения</w:t>
            </w:r>
          </w:p>
          <w:p w:rsidR="00883E92" w:rsidRDefault="00883E92" w:rsidP="000C4AC2">
            <w:pPr>
              <w:jc w:val="right"/>
            </w:pPr>
            <w:r w:rsidRPr="00F04356">
              <w:rPr>
                <w:sz w:val="22"/>
                <w:szCs w:val="22"/>
              </w:rPr>
              <w:t>№</w:t>
            </w:r>
            <w:r w:rsidR="00B84C74">
              <w:rPr>
                <w:sz w:val="22"/>
                <w:szCs w:val="22"/>
              </w:rPr>
              <w:t xml:space="preserve"> </w:t>
            </w:r>
            <w:r w:rsidR="000C4AC2">
              <w:rPr>
                <w:sz w:val="22"/>
                <w:szCs w:val="22"/>
              </w:rPr>
              <w:t>429</w:t>
            </w:r>
            <w:r w:rsidRPr="00F04356">
              <w:rPr>
                <w:sz w:val="22"/>
                <w:szCs w:val="22"/>
              </w:rPr>
              <w:t xml:space="preserve"> от </w:t>
            </w:r>
            <w:r w:rsidR="00B84C74">
              <w:rPr>
                <w:sz w:val="22"/>
                <w:szCs w:val="22"/>
              </w:rPr>
              <w:t>2</w:t>
            </w:r>
            <w:r w:rsidRPr="00F04356">
              <w:rPr>
                <w:sz w:val="22"/>
                <w:szCs w:val="22"/>
              </w:rPr>
              <w:t>1.0</w:t>
            </w:r>
            <w:r w:rsidR="00B84C74">
              <w:rPr>
                <w:sz w:val="22"/>
                <w:szCs w:val="22"/>
              </w:rPr>
              <w:t>5</w:t>
            </w:r>
            <w:r w:rsidRPr="00F04356">
              <w:rPr>
                <w:sz w:val="22"/>
                <w:szCs w:val="22"/>
              </w:rPr>
              <w:t>.2015 г.</w:t>
            </w:r>
            <w:r>
              <w:t xml:space="preserve">              </w:t>
            </w:r>
          </w:p>
        </w:tc>
      </w:tr>
      <w:tr w:rsidR="00883E92" w:rsidTr="00A3566E">
        <w:trPr>
          <w:trHeight w:val="965"/>
        </w:trPr>
        <w:tc>
          <w:tcPr>
            <w:tcW w:w="10189" w:type="dxa"/>
            <w:gridSpan w:val="2"/>
            <w:shd w:val="clear" w:color="auto" w:fill="auto"/>
            <w:vAlign w:val="center"/>
          </w:tcPr>
          <w:p w:rsidR="00883E92" w:rsidRDefault="00883E92" w:rsidP="00A3566E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ПРОГРАММА</w:t>
            </w:r>
            <w:r>
              <w:rPr>
                <w:b/>
                <w:bCs/>
                <w:sz w:val="26"/>
                <w:szCs w:val="26"/>
              </w:rPr>
              <w:br/>
              <w:t>муниципальных внутренних заимствований  на 2015 год</w:t>
            </w:r>
          </w:p>
        </w:tc>
      </w:tr>
      <w:tr w:rsidR="00883E92" w:rsidTr="00A3566E">
        <w:trPr>
          <w:trHeight w:val="630"/>
        </w:trPr>
        <w:tc>
          <w:tcPr>
            <w:tcW w:w="7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</w:p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</w:tr>
      <w:tr w:rsidR="00883E92" w:rsidTr="00A3566E">
        <w:trPr>
          <w:trHeight w:val="720"/>
        </w:trPr>
        <w:tc>
          <w:tcPr>
            <w:tcW w:w="7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4 014,6</w:t>
            </w:r>
          </w:p>
        </w:tc>
      </w:tr>
      <w:tr w:rsidR="00883E92" w:rsidTr="00A3566E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</w:tr>
      <w:tr w:rsidR="00883E92" w:rsidTr="00A3566E">
        <w:trPr>
          <w:trHeight w:val="49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06A6">
              <w:rPr>
                <w:sz w:val="26"/>
                <w:szCs w:val="26"/>
              </w:rPr>
              <w:t>2 126,2</w:t>
            </w:r>
          </w:p>
        </w:tc>
      </w:tr>
      <w:tr w:rsidR="00883E92" w:rsidTr="00A3566E">
        <w:trPr>
          <w:trHeight w:val="72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3E92" w:rsidTr="00A3566E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3E92" w:rsidTr="00A3566E">
        <w:trPr>
          <w:trHeight w:val="46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3E92" w:rsidTr="00A3566E">
        <w:trPr>
          <w:trHeight w:val="405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7E06A6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4 014,6</w:t>
            </w:r>
          </w:p>
        </w:tc>
      </w:tr>
      <w:tr w:rsidR="00883E92" w:rsidTr="00A3566E">
        <w:trPr>
          <w:trHeight w:val="45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7E06A6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6 140,8</w:t>
            </w:r>
            <w:r w:rsidR="00883E92">
              <w:rPr>
                <w:sz w:val="26"/>
                <w:szCs w:val="26"/>
              </w:rPr>
              <w:t xml:space="preserve"> </w:t>
            </w:r>
          </w:p>
        </w:tc>
      </w:tr>
      <w:tr w:rsidR="00883E92" w:rsidTr="00A3566E">
        <w:trPr>
          <w:trHeight w:val="480"/>
        </w:trPr>
        <w:tc>
          <w:tcPr>
            <w:tcW w:w="7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06A6">
              <w:rPr>
                <w:sz w:val="26"/>
                <w:szCs w:val="26"/>
              </w:rPr>
              <w:t>2 126,2</w:t>
            </w:r>
          </w:p>
        </w:tc>
      </w:tr>
    </w:tbl>
    <w:p w:rsidR="00883E92" w:rsidRDefault="00883E92" w:rsidP="00883E92"/>
    <w:p w:rsidR="00883E92" w:rsidRDefault="00883E92" w:rsidP="00883E92">
      <w:pPr>
        <w:ind w:firstLine="720"/>
        <w:jc w:val="right"/>
      </w:pPr>
      <w:r>
        <w:br w:type="page"/>
      </w:r>
      <w:r>
        <w:lastRenderedPageBreak/>
        <w:t>Приложение №</w:t>
      </w:r>
      <w:r w:rsidR="000C4AC2">
        <w:t xml:space="preserve"> </w:t>
      </w:r>
      <w:r>
        <w:t>11</w:t>
      </w:r>
      <w:r w:rsidRPr="00F04356">
        <w:t xml:space="preserve"> </w:t>
      </w:r>
    </w:p>
    <w:p w:rsidR="00883E92" w:rsidRDefault="00883E92" w:rsidP="00883E92">
      <w:pPr>
        <w:ind w:firstLine="720"/>
        <w:jc w:val="right"/>
      </w:pPr>
      <w:r>
        <w:t>к решению  муниципального комитета</w:t>
      </w:r>
      <w:r w:rsidRPr="00F04356">
        <w:t xml:space="preserve"> </w:t>
      </w:r>
    </w:p>
    <w:p w:rsidR="00883E92" w:rsidRDefault="00883E92" w:rsidP="00883E92">
      <w:pPr>
        <w:ind w:firstLine="720"/>
        <w:jc w:val="right"/>
      </w:pPr>
      <w:r>
        <w:t xml:space="preserve">Горноключевского городского поселения </w:t>
      </w:r>
    </w:p>
    <w:p w:rsidR="00883E92" w:rsidRDefault="00883E92" w:rsidP="00883E92">
      <w:pPr>
        <w:ind w:firstLine="720"/>
        <w:jc w:val="right"/>
      </w:pPr>
      <w:r>
        <w:t xml:space="preserve">№ </w:t>
      </w:r>
      <w:r w:rsidR="000C4AC2">
        <w:t>429</w:t>
      </w:r>
      <w:r>
        <w:t xml:space="preserve"> от </w:t>
      </w:r>
      <w:r w:rsidR="00B84C74">
        <w:t>2</w:t>
      </w:r>
      <w:r>
        <w:t>1.0</w:t>
      </w:r>
      <w:r w:rsidR="00B84C74">
        <w:t>5</w:t>
      </w:r>
      <w:r>
        <w:t>.2015 г.</w:t>
      </w:r>
    </w:p>
    <w:p w:rsidR="00883E92" w:rsidRDefault="00883E92" w:rsidP="00883E92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br/>
        <w:t>муниципальных внутренних заимствований на 2016 - 2017 годы</w:t>
      </w:r>
    </w:p>
    <w:p w:rsidR="00883E92" w:rsidRDefault="00883E92" w:rsidP="00883E92">
      <w:pPr>
        <w:ind w:firstLine="720"/>
        <w:jc w:val="center"/>
      </w:pPr>
    </w:p>
    <w:tbl>
      <w:tblPr>
        <w:tblW w:w="9386" w:type="dxa"/>
        <w:jc w:val="center"/>
        <w:tblInd w:w="-432" w:type="dxa"/>
        <w:tblLook w:val="0000"/>
      </w:tblPr>
      <w:tblGrid>
        <w:gridCol w:w="4936"/>
        <w:gridCol w:w="2225"/>
        <w:gridCol w:w="2225"/>
      </w:tblGrid>
      <w:tr w:rsidR="00883E92" w:rsidTr="00A3566E">
        <w:trPr>
          <w:trHeight w:val="630"/>
          <w:jc w:val="center"/>
        </w:trPr>
        <w:tc>
          <w:tcPr>
            <w:tcW w:w="4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2016 г.</w:t>
            </w:r>
          </w:p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 2017 г.</w:t>
            </w:r>
          </w:p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уб.)</w:t>
            </w:r>
          </w:p>
        </w:tc>
      </w:tr>
      <w:tr w:rsidR="007E06A6" w:rsidTr="00A3566E">
        <w:trPr>
          <w:trHeight w:val="720"/>
          <w:jc w:val="center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6A6" w:rsidRDefault="007E06A6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6A6" w:rsidRDefault="007E06A6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6A6" w:rsidRDefault="007E06A6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5,9</w:t>
            </w:r>
          </w:p>
        </w:tc>
      </w:tr>
      <w:tr w:rsidR="007E06A6" w:rsidTr="00A3566E">
        <w:trPr>
          <w:trHeight w:val="48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6A6" w:rsidRDefault="007E06A6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6A6" w:rsidRDefault="007E06A6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6A6" w:rsidRDefault="007E06A6" w:rsidP="00E92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883E92" w:rsidTr="00A3566E">
        <w:trPr>
          <w:trHeight w:val="49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E92" w:rsidRDefault="00883E92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06A6">
              <w:rPr>
                <w:sz w:val="26"/>
                <w:szCs w:val="26"/>
              </w:rPr>
              <w:t>2 865,9</w:t>
            </w:r>
          </w:p>
        </w:tc>
      </w:tr>
      <w:tr w:rsidR="00883E92" w:rsidTr="00A3566E">
        <w:trPr>
          <w:trHeight w:val="72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3E92" w:rsidTr="00A3566E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кредитов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83E92" w:rsidTr="00A3566E">
        <w:trPr>
          <w:trHeight w:val="46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E06A6" w:rsidTr="00A3566E">
        <w:trPr>
          <w:trHeight w:val="405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6A6" w:rsidRDefault="007E06A6" w:rsidP="00A3566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муниципальных внутренних заимствований: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6A6" w:rsidRDefault="007E06A6" w:rsidP="00E92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2 865,9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6A6" w:rsidRDefault="007E06A6" w:rsidP="007E0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2 885,9</w:t>
            </w:r>
          </w:p>
        </w:tc>
      </w:tr>
      <w:tr w:rsidR="007E06A6" w:rsidTr="00A3566E">
        <w:trPr>
          <w:trHeight w:val="450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6A6" w:rsidRDefault="007E06A6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-привлечение заимствований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6A6" w:rsidRDefault="007E06A6" w:rsidP="00E92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6 880,5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06A6" w:rsidRDefault="007E06A6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5 751,8</w:t>
            </w:r>
          </w:p>
        </w:tc>
      </w:tr>
      <w:tr w:rsidR="00883E92" w:rsidTr="007E06A6">
        <w:trPr>
          <w:trHeight w:val="473"/>
          <w:jc w:val="center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E92" w:rsidRDefault="00883E92" w:rsidP="00A3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-погашение основной суммы долга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E92" w:rsidRDefault="00883E92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- 4 014,6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E92" w:rsidRDefault="007E06A6" w:rsidP="00A3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- 2 865,9</w:t>
            </w:r>
          </w:p>
        </w:tc>
      </w:tr>
    </w:tbl>
    <w:p w:rsidR="00883E92" w:rsidRDefault="00883E92" w:rsidP="00883E92"/>
    <w:p w:rsidR="00A3566E" w:rsidRDefault="00A3566E"/>
    <w:p w:rsidR="00883E92" w:rsidRDefault="00883E92"/>
    <w:sectPr w:rsidR="00883E92" w:rsidSect="00A3566E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92"/>
    <w:rsid w:val="000C4AC2"/>
    <w:rsid w:val="000D3CB6"/>
    <w:rsid w:val="00247A79"/>
    <w:rsid w:val="00294B12"/>
    <w:rsid w:val="00354EE7"/>
    <w:rsid w:val="00360621"/>
    <w:rsid w:val="00456329"/>
    <w:rsid w:val="004D3DB1"/>
    <w:rsid w:val="00666E2C"/>
    <w:rsid w:val="007E06A6"/>
    <w:rsid w:val="00883E92"/>
    <w:rsid w:val="00922E78"/>
    <w:rsid w:val="00951DAF"/>
    <w:rsid w:val="00A3566E"/>
    <w:rsid w:val="00B44778"/>
    <w:rsid w:val="00B84C74"/>
    <w:rsid w:val="00BD1587"/>
    <w:rsid w:val="00CC33DD"/>
    <w:rsid w:val="00D41A1D"/>
    <w:rsid w:val="00E2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3E9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3E9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3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E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883E92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883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83E92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83E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8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83E92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883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83E9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83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883E92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883E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883E92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83E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883E92"/>
  </w:style>
  <w:style w:type="character" w:styleId="af0">
    <w:name w:val="Hyperlink"/>
    <w:basedOn w:val="a0"/>
    <w:rsid w:val="00883E92"/>
    <w:rPr>
      <w:color w:val="0000FF"/>
      <w:u w:val="single"/>
    </w:rPr>
  </w:style>
  <w:style w:type="paragraph" w:styleId="21">
    <w:name w:val="Body Text Indent 2"/>
    <w:basedOn w:val="a"/>
    <w:link w:val="22"/>
    <w:rsid w:val="00883E9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83E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Tanechka</cp:lastModifiedBy>
  <cp:revision>5</cp:revision>
  <cp:lastPrinted>2015-05-24T23:57:00Z</cp:lastPrinted>
  <dcterms:created xsi:type="dcterms:W3CDTF">2015-05-21T02:05:00Z</dcterms:created>
  <dcterms:modified xsi:type="dcterms:W3CDTF">2015-05-27T04:53:00Z</dcterms:modified>
</cp:coreProperties>
</file>