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7" w:rsidRDefault="00032087" w:rsidP="00032087">
      <w:pPr>
        <w:shd w:val="clear" w:color="auto" w:fill="FFFFFF"/>
        <w:jc w:val="center"/>
        <w:rPr>
          <w:sz w:val="28"/>
          <w:szCs w:val="28"/>
          <w:u w:val="single"/>
        </w:rPr>
      </w:pPr>
      <w:bookmarkStart w:id="0" w:name="_Toc327520066"/>
      <w:bookmarkStart w:id="1" w:name="_Toc332982595"/>
      <w:bookmarkStart w:id="2" w:name="_Toc332982606"/>
      <w:r>
        <w:rPr>
          <w:b/>
          <w:bCs/>
          <w:spacing w:val="-6"/>
          <w:sz w:val="28"/>
          <w:szCs w:val="28"/>
        </w:rPr>
        <w:t>РОССИЙСКАЯ ФЕДЕРАЦИЯ</w:t>
      </w:r>
    </w:p>
    <w:p w:rsidR="00032087" w:rsidRDefault="00032087" w:rsidP="00032087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032087" w:rsidRDefault="00032087" w:rsidP="0003208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МУНИЦИПАЛЬНЫЙ КОМИТЕТ</w:t>
      </w:r>
    </w:p>
    <w:p w:rsidR="00032087" w:rsidRDefault="00032087" w:rsidP="0003208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032087" w:rsidRDefault="00032087" w:rsidP="00032087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 w:rsidRPr="00032087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 СОЗЫВ)</w:t>
      </w:r>
    </w:p>
    <w:p w:rsidR="00032087" w:rsidRDefault="00032087" w:rsidP="00032087">
      <w:pPr>
        <w:shd w:val="clear" w:color="auto" w:fill="FFFFFF"/>
        <w:jc w:val="center"/>
        <w:rPr>
          <w:sz w:val="28"/>
          <w:szCs w:val="28"/>
        </w:rPr>
      </w:pPr>
    </w:p>
    <w:p w:rsidR="00032087" w:rsidRDefault="00032087" w:rsidP="00032087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РЕШЕНИЕ</w:t>
      </w:r>
    </w:p>
    <w:p w:rsidR="00032087" w:rsidRDefault="00032087" w:rsidP="00032087">
      <w:pPr>
        <w:shd w:val="clear" w:color="auto" w:fill="FFFFFF"/>
        <w:jc w:val="center"/>
        <w:rPr>
          <w:bCs/>
          <w:spacing w:val="-8"/>
          <w:sz w:val="20"/>
          <w:szCs w:val="20"/>
        </w:rPr>
      </w:pPr>
      <w:r>
        <w:rPr>
          <w:bCs/>
          <w:spacing w:val="-8"/>
        </w:rPr>
        <w:t>кп. Горные Ключи</w:t>
      </w:r>
    </w:p>
    <w:p w:rsidR="00032087" w:rsidRDefault="00032087" w:rsidP="00032087">
      <w:pPr>
        <w:shd w:val="clear" w:color="auto" w:fill="FFFFFF"/>
        <w:rPr>
          <w:b/>
          <w:bCs/>
          <w:spacing w:val="-6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 «</w:t>
      </w:r>
      <w:r w:rsidR="006B53A4">
        <w:rPr>
          <w:b/>
          <w:bCs/>
          <w:spacing w:val="8"/>
          <w:sz w:val="28"/>
          <w:szCs w:val="28"/>
        </w:rPr>
        <w:t>14</w:t>
      </w:r>
      <w:r>
        <w:rPr>
          <w:b/>
          <w:bCs/>
          <w:spacing w:val="8"/>
          <w:sz w:val="28"/>
          <w:szCs w:val="28"/>
        </w:rPr>
        <w:t>» мая  2019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pacing w:val="-6"/>
          <w:sz w:val="28"/>
          <w:szCs w:val="28"/>
        </w:rPr>
        <w:t xml:space="preserve">№ </w:t>
      </w:r>
      <w:r w:rsidR="006B53A4">
        <w:rPr>
          <w:b/>
          <w:bCs/>
          <w:spacing w:val="-6"/>
          <w:sz w:val="28"/>
          <w:szCs w:val="28"/>
        </w:rPr>
        <w:t>419</w:t>
      </w:r>
    </w:p>
    <w:p w:rsidR="006D5300" w:rsidRDefault="006D5300" w:rsidP="006B53A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D5300" w:rsidRPr="006B53A4" w:rsidRDefault="006D5300" w:rsidP="006B53A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77919">
        <w:rPr>
          <w:sz w:val="26"/>
          <w:szCs w:val="26"/>
        </w:rPr>
        <w:t>О внесении изменений и дополнений в решение муниципального комитета Горноключевского городского поселения от 19.06.2014 г. №336 «Об утверждении Правил землепользования и застройки Горноключевского городского поселения Кировского муниципального района Приморского края»</w:t>
      </w:r>
    </w:p>
    <w:p w:rsidR="006B53A4" w:rsidRDefault="006B53A4" w:rsidP="006D5300">
      <w:pPr>
        <w:jc w:val="right"/>
        <w:outlineLvl w:val="0"/>
      </w:pPr>
    </w:p>
    <w:p w:rsidR="006D5300" w:rsidRDefault="006D5300" w:rsidP="006D5300">
      <w:pPr>
        <w:jc w:val="right"/>
        <w:outlineLvl w:val="0"/>
      </w:pPr>
      <w:r>
        <w:t xml:space="preserve">Принято решением </w:t>
      </w:r>
    </w:p>
    <w:p w:rsidR="006D5300" w:rsidRDefault="006D5300" w:rsidP="006D5300">
      <w:pPr>
        <w:jc w:val="right"/>
      </w:pPr>
      <w:r>
        <w:t xml:space="preserve">муниципального комитета </w:t>
      </w:r>
    </w:p>
    <w:p w:rsidR="006D5300" w:rsidRDefault="006D5300" w:rsidP="006D5300">
      <w:pPr>
        <w:jc w:val="right"/>
      </w:pPr>
      <w:r>
        <w:t xml:space="preserve">Горноключевского городского поселения </w:t>
      </w:r>
    </w:p>
    <w:p w:rsidR="006D5300" w:rsidRDefault="006D5300" w:rsidP="006D5300">
      <w:pPr>
        <w:jc w:val="right"/>
      </w:pPr>
      <w:r>
        <w:t xml:space="preserve">№ </w:t>
      </w:r>
      <w:r w:rsidR="006B53A4">
        <w:t>418</w:t>
      </w:r>
      <w:r>
        <w:t xml:space="preserve"> от </w:t>
      </w:r>
      <w:r w:rsidR="006B53A4">
        <w:t>14.05.</w:t>
      </w:r>
      <w:r>
        <w:t>2019 года</w:t>
      </w:r>
    </w:p>
    <w:p w:rsidR="006D5300" w:rsidRDefault="006D5300" w:rsidP="006D5300">
      <w:pPr>
        <w:jc w:val="right"/>
      </w:pPr>
    </w:p>
    <w:p w:rsidR="006D5300" w:rsidRPr="00977919" w:rsidRDefault="00032087" w:rsidP="000320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proofErr w:type="gramStart"/>
      <w:r w:rsidR="006D5300" w:rsidRPr="00977919">
        <w:rPr>
          <w:sz w:val="26"/>
          <w:szCs w:val="26"/>
          <w:lang w:eastAsia="en-US"/>
        </w:rPr>
        <w:t xml:space="preserve">Рассмотрев протест прокурора Кировского района от </w:t>
      </w:r>
      <w:r w:rsidR="00FE4F2B" w:rsidRPr="00977919">
        <w:rPr>
          <w:sz w:val="26"/>
          <w:szCs w:val="26"/>
          <w:lang w:eastAsia="en-US"/>
        </w:rPr>
        <w:t>16.04.2019 года №7-1-2019/614, в целях приведения муниципальных нормативных правовых актов в соответствие с действующим законодательством, руково</w:t>
      </w:r>
      <w:r w:rsidR="001A6314">
        <w:rPr>
          <w:sz w:val="26"/>
          <w:szCs w:val="26"/>
          <w:lang w:eastAsia="en-US"/>
        </w:rPr>
        <w:t>дствуясь</w:t>
      </w:r>
      <w:r w:rsidR="00667729" w:rsidRPr="00977919">
        <w:rPr>
          <w:sz w:val="26"/>
          <w:szCs w:val="26"/>
          <w:lang w:eastAsia="en-US"/>
        </w:rPr>
        <w:t xml:space="preserve"> ст. 33</w:t>
      </w:r>
      <w:r w:rsidR="00FE4F2B" w:rsidRPr="00977919">
        <w:rPr>
          <w:sz w:val="26"/>
          <w:szCs w:val="26"/>
          <w:lang w:eastAsia="en-US"/>
        </w:rPr>
        <w:t xml:space="preserve"> Градостроительного</w:t>
      </w:r>
      <w:r w:rsidR="006D5300" w:rsidRPr="00977919">
        <w:rPr>
          <w:sz w:val="26"/>
          <w:szCs w:val="26"/>
          <w:lang w:eastAsia="en-US"/>
        </w:rPr>
        <w:t xml:space="preserve"> ко</w:t>
      </w:r>
      <w:r w:rsidR="00FE4F2B" w:rsidRPr="00977919">
        <w:rPr>
          <w:sz w:val="26"/>
          <w:szCs w:val="26"/>
          <w:lang w:eastAsia="en-US"/>
        </w:rPr>
        <w:t>декса</w:t>
      </w:r>
      <w:r w:rsidR="006D5300" w:rsidRPr="00977919">
        <w:rPr>
          <w:sz w:val="26"/>
          <w:szCs w:val="26"/>
          <w:lang w:eastAsia="en-US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74723" w:rsidRPr="00977919">
        <w:rPr>
          <w:sz w:val="26"/>
          <w:szCs w:val="26"/>
          <w:lang w:eastAsia="en-US"/>
        </w:rPr>
        <w:t xml:space="preserve"> Федеральным законом от 29.07.2017 г. №217-ФЗ «О ведении гражданами садоводства и огородничества</w:t>
      </w:r>
      <w:r w:rsidR="001B1DAE" w:rsidRPr="00977919">
        <w:rPr>
          <w:sz w:val="26"/>
          <w:szCs w:val="26"/>
          <w:lang w:eastAsia="en-US"/>
        </w:rPr>
        <w:t xml:space="preserve"> для собственных нужд и о</w:t>
      </w:r>
      <w:proofErr w:type="gramEnd"/>
      <w:r w:rsidR="001B1DAE" w:rsidRPr="00977919">
        <w:rPr>
          <w:sz w:val="26"/>
          <w:szCs w:val="26"/>
          <w:lang w:eastAsia="en-US"/>
        </w:rPr>
        <w:t xml:space="preserve"> </w:t>
      </w:r>
      <w:proofErr w:type="gramStart"/>
      <w:r w:rsidR="001B1DAE" w:rsidRPr="00977919">
        <w:rPr>
          <w:sz w:val="26"/>
          <w:szCs w:val="26"/>
          <w:lang w:eastAsia="en-US"/>
        </w:rPr>
        <w:t>внесении изменений в отдельные законодательные акты Российской Федерации»,</w:t>
      </w:r>
      <w:r w:rsidR="006D5300" w:rsidRPr="00977919">
        <w:rPr>
          <w:sz w:val="26"/>
          <w:szCs w:val="26"/>
          <w:lang w:eastAsia="en-US"/>
        </w:rPr>
        <w:t xml:space="preserve"> Уставом Горноключевского городского поселения Кировского</w:t>
      </w:r>
      <w:r w:rsidR="00FE4F2B" w:rsidRPr="00977919">
        <w:rPr>
          <w:sz w:val="26"/>
          <w:szCs w:val="26"/>
          <w:lang w:eastAsia="en-US"/>
        </w:rPr>
        <w:t xml:space="preserve"> муниципального </w:t>
      </w:r>
      <w:r w:rsidR="006D5300" w:rsidRPr="00977919">
        <w:rPr>
          <w:sz w:val="26"/>
          <w:szCs w:val="26"/>
          <w:lang w:eastAsia="en-US"/>
        </w:rPr>
        <w:t>района</w:t>
      </w:r>
      <w:r w:rsidR="00FE4F2B" w:rsidRPr="00977919">
        <w:rPr>
          <w:sz w:val="26"/>
          <w:szCs w:val="26"/>
          <w:lang w:eastAsia="en-US"/>
        </w:rPr>
        <w:t xml:space="preserve"> Приморского края</w:t>
      </w:r>
      <w:r w:rsidR="006D5300" w:rsidRPr="00977919">
        <w:rPr>
          <w:sz w:val="26"/>
          <w:szCs w:val="26"/>
          <w:lang w:eastAsia="en-US"/>
        </w:rPr>
        <w:t xml:space="preserve">, муниципальный комитет Горноключевского городского поселения </w:t>
      </w:r>
      <w:proofErr w:type="gramEnd"/>
    </w:p>
    <w:p w:rsidR="006D5300" w:rsidRPr="00977919" w:rsidRDefault="006D5300" w:rsidP="0003208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6"/>
          <w:szCs w:val="26"/>
          <w:lang w:eastAsia="en-US"/>
        </w:rPr>
      </w:pPr>
    </w:p>
    <w:p w:rsidR="006D5300" w:rsidRPr="00977919" w:rsidRDefault="006D5300" w:rsidP="0003208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6"/>
          <w:szCs w:val="26"/>
          <w:lang w:eastAsia="en-US"/>
        </w:rPr>
      </w:pPr>
      <w:r w:rsidRPr="00977919">
        <w:rPr>
          <w:b/>
          <w:bCs/>
          <w:color w:val="000000"/>
          <w:sz w:val="26"/>
          <w:szCs w:val="26"/>
          <w:lang w:eastAsia="en-US"/>
        </w:rPr>
        <w:t xml:space="preserve">РЕШИЛ: </w:t>
      </w:r>
    </w:p>
    <w:p w:rsidR="00777C45" w:rsidRDefault="00777C45" w:rsidP="0003208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6"/>
          <w:szCs w:val="26"/>
          <w:lang w:eastAsia="en-US"/>
        </w:rPr>
      </w:pPr>
      <w:r w:rsidRPr="00777C45">
        <w:rPr>
          <w:color w:val="000000"/>
          <w:sz w:val="26"/>
          <w:szCs w:val="26"/>
          <w:lang w:eastAsia="en-US"/>
        </w:rPr>
        <w:t>Протест прокуратуры удовлетворить.</w:t>
      </w:r>
    </w:p>
    <w:p w:rsidR="006D5300" w:rsidRPr="00777C45" w:rsidRDefault="001825D4" w:rsidP="0003208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6"/>
          <w:szCs w:val="26"/>
          <w:lang w:eastAsia="en-US"/>
        </w:rPr>
      </w:pPr>
      <w:r w:rsidRPr="00777C45">
        <w:rPr>
          <w:sz w:val="26"/>
          <w:szCs w:val="26"/>
        </w:rPr>
        <w:t>Внести следующие изменения и дополнения в решение муниципального комитета Горноключевского городского поселения от 19.06.2014 г. №336 «Об утверждении Правил землепользования и застройки Горноключевского городского поселения Кировского муниципального района Приморского края» - далее Правила</w:t>
      </w:r>
      <w:r w:rsidR="006D5300" w:rsidRPr="00777C45">
        <w:rPr>
          <w:color w:val="000000"/>
          <w:sz w:val="26"/>
          <w:szCs w:val="26"/>
          <w:lang w:eastAsia="en-US"/>
        </w:rPr>
        <w:t>:</w:t>
      </w:r>
    </w:p>
    <w:p w:rsidR="009C00C3" w:rsidRPr="00977919" w:rsidRDefault="006D5300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eastAsia="en-US"/>
        </w:rPr>
      </w:pPr>
      <w:r w:rsidRPr="00977919">
        <w:rPr>
          <w:color w:val="000000"/>
          <w:sz w:val="26"/>
          <w:szCs w:val="26"/>
          <w:lang w:eastAsia="en-US"/>
        </w:rPr>
        <w:t>1.1.</w:t>
      </w:r>
      <w:r w:rsidR="009C00C3" w:rsidRPr="00977919">
        <w:rPr>
          <w:color w:val="000000"/>
          <w:sz w:val="26"/>
          <w:szCs w:val="26"/>
          <w:lang w:eastAsia="en-US"/>
        </w:rPr>
        <w:t xml:space="preserve"> Абзац 3 части 1 статьи 25 Правил изложить в следующей редакции:</w:t>
      </w:r>
    </w:p>
    <w:p w:rsidR="006D5300" w:rsidRPr="00977919" w:rsidRDefault="009C00C3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eastAsia="en-US"/>
        </w:rPr>
      </w:pPr>
      <w:r w:rsidRPr="00977919">
        <w:rPr>
          <w:sz w:val="26"/>
          <w:szCs w:val="26"/>
        </w:rPr>
        <w:t xml:space="preserve">    «В состав жилых зон могут включаться территории, предназначенные для садоводства</w:t>
      </w:r>
      <w:proofErr w:type="gramStart"/>
      <w:r w:rsidRPr="00977919">
        <w:rPr>
          <w:sz w:val="26"/>
          <w:szCs w:val="26"/>
        </w:rPr>
        <w:t>.»</w:t>
      </w:r>
      <w:r w:rsidR="001A6314">
        <w:rPr>
          <w:sz w:val="26"/>
          <w:szCs w:val="26"/>
        </w:rPr>
        <w:t>.</w:t>
      </w:r>
      <w:proofErr w:type="gramEnd"/>
    </w:p>
    <w:p w:rsidR="006D5300" w:rsidRPr="00977919" w:rsidRDefault="006D5300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color w:val="000000"/>
          <w:sz w:val="26"/>
          <w:szCs w:val="26"/>
          <w:lang w:eastAsia="en-US"/>
        </w:rPr>
        <w:t xml:space="preserve">1.2. </w:t>
      </w:r>
      <w:r w:rsidR="00657C13" w:rsidRPr="00977919">
        <w:rPr>
          <w:color w:val="000000"/>
          <w:sz w:val="26"/>
          <w:szCs w:val="26"/>
          <w:lang w:eastAsia="en-US"/>
        </w:rPr>
        <w:t xml:space="preserve">В части 1 статьи 26 Правил Вид и код </w:t>
      </w:r>
      <w:r w:rsidR="005865C6" w:rsidRPr="00977919">
        <w:rPr>
          <w:color w:val="000000"/>
          <w:sz w:val="26"/>
          <w:szCs w:val="26"/>
          <w:lang w:eastAsia="en-US"/>
        </w:rPr>
        <w:t>использования «</w:t>
      </w:r>
      <w:r w:rsidR="00657C13" w:rsidRPr="00977919">
        <w:rPr>
          <w:sz w:val="26"/>
          <w:szCs w:val="26"/>
        </w:rPr>
        <w:t>Ведение дачного хозяйства. Код 13.3</w:t>
      </w:r>
      <w:r w:rsidR="005865C6" w:rsidRPr="00977919">
        <w:rPr>
          <w:sz w:val="26"/>
          <w:szCs w:val="26"/>
        </w:rPr>
        <w:t xml:space="preserve">», а также параметры </w:t>
      </w:r>
      <w:r w:rsidR="00657C13" w:rsidRPr="00977919">
        <w:rPr>
          <w:sz w:val="26"/>
          <w:szCs w:val="26"/>
        </w:rPr>
        <w:t>разрешенного использования</w:t>
      </w:r>
      <w:r w:rsidR="005865C6" w:rsidRPr="00977919">
        <w:rPr>
          <w:sz w:val="26"/>
          <w:szCs w:val="26"/>
        </w:rPr>
        <w:t xml:space="preserve"> для данного вида использования – исключить.</w:t>
      </w:r>
    </w:p>
    <w:p w:rsidR="003164F1" w:rsidRPr="00977919" w:rsidRDefault="00471792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lastRenderedPageBreak/>
        <w:t xml:space="preserve">1.3. </w:t>
      </w:r>
      <w:r w:rsidR="00126449" w:rsidRPr="00977919">
        <w:rPr>
          <w:sz w:val="26"/>
          <w:szCs w:val="26"/>
        </w:rPr>
        <w:t>В стать</w:t>
      </w:r>
      <w:r w:rsidR="00C51871" w:rsidRPr="00977919">
        <w:rPr>
          <w:sz w:val="26"/>
          <w:szCs w:val="26"/>
        </w:rPr>
        <w:t>е</w:t>
      </w:r>
      <w:r w:rsidR="00126449" w:rsidRPr="00977919">
        <w:rPr>
          <w:sz w:val="26"/>
          <w:szCs w:val="26"/>
        </w:rPr>
        <w:t xml:space="preserve"> 30 Правил слова «Зона предназначена для ведения садового и дачного хозяйства» заменить словами «Зона предназначена для ведения садово</w:t>
      </w:r>
      <w:r w:rsidR="00C51871" w:rsidRPr="00977919">
        <w:rPr>
          <w:sz w:val="26"/>
          <w:szCs w:val="26"/>
        </w:rPr>
        <w:t>дства и</w:t>
      </w:r>
      <w:r w:rsidR="00165DEC">
        <w:rPr>
          <w:sz w:val="26"/>
          <w:szCs w:val="26"/>
        </w:rPr>
        <w:t>ли</w:t>
      </w:r>
      <w:r w:rsidR="00C51871" w:rsidRPr="00977919">
        <w:rPr>
          <w:sz w:val="26"/>
          <w:szCs w:val="26"/>
        </w:rPr>
        <w:t xml:space="preserve"> огородничества».</w:t>
      </w:r>
    </w:p>
    <w:p w:rsidR="003164F1" w:rsidRPr="00977919" w:rsidRDefault="009B1772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 xml:space="preserve">1.4. В статье 30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 «</w:t>
      </w:r>
      <w:r w:rsidRPr="00977919">
        <w:rPr>
          <w:sz w:val="26"/>
          <w:szCs w:val="26"/>
        </w:rPr>
        <w:t>Ведение дачного хозяйства. Код 13.3» - исключить.</w:t>
      </w:r>
    </w:p>
    <w:p w:rsidR="009F3518" w:rsidRPr="00977919" w:rsidRDefault="009F3518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 xml:space="preserve">1.5. В статье 64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 «</w:t>
      </w:r>
      <w:r w:rsidRPr="00977919">
        <w:rPr>
          <w:sz w:val="26"/>
          <w:szCs w:val="26"/>
        </w:rPr>
        <w:t>Ведение дачного хозяйства. Код 13.3» - исключить.</w:t>
      </w:r>
    </w:p>
    <w:p w:rsidR="00012C2C" w:rsidRPr="00977919" w:rsidRDefault="00012C2C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>1.6.</w:t>
      </w:r>
      <w:r w:rsidR="005D3B63">
        <w:rPr>
          <w:sz w:val="26"/>
          <w:szCs w:val="26"/>
        </w:rPr>
        <w:t xml:space="preserve"> </w:t>
      </w:r>
      <w:r w:rsidRPr="00977919">
        <w:rPr>
          <w:sz w:val="26"/>
          <w:szCs w:val="26"/>
        </w:rPr>
        <w:t xml:space="preserve">В </w:t>
      </w:r>
      <w:r w:rsidR="003870F1" w:rsidRPr="00977919">
        <w:rPr>
          <w:sz w:val="26"/>
          <w:szCs w:val="26"/>
        </w:rPr>
        <w:t>части 1 статьи</w:t>
      </w:r>
      <w:r w:rsidRPr="00977919">
        <w:rPr>
          <w:sz w:val="26"/>
          <w:szCs w:val="26"/>
        </w:rPr>
        <w:t xml:space="preserve"> 26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</w:t>
      </w:r>
      <w:r w:rsidRPr="00977919">
        <w:rPr>
          <w:sz w:val="26"/>
          <w:szCs w:val="26"/>
        </w:rPr>
        <w:t xml:space="preserve"> «Ведение огородничества. Код 13.1» изложить в следующей редакции:</w:t>
      </w:r>
    </w:p>
    <w:p w:rsidR="00012C2C" w:rsidRPr="00977919" w:rsidRDefault="00012C2C" w:rsidP="00032087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77919">
        <w:rPr>
          <w:sz w:val="26"/>
          <w:szCs w:val="26"/>
        </w:rPr>
        <w:t xml:space="preserve"> «</w:t>
      </w:r>
      <w:r w:rsidRPr="00977919">
        <w:rPr>
          <w:b/>
          <w:sz w:val="26"/>
          <w:szCs w:val="26"/>
        </w:rPr>
        <w:t xml:space="preserve">Ведение огородничества. Код 13.1 </w:t>
      </w:r>
      <w:r w:rsidRPr="00977919">
        <w:rPr>
          <w:rFonts w:eastAsiaTheme="minorHAnsi"/>
          <w:sz w:val="26"/>
          <w:szCs w:val="26"/>
          <w:lang w:eastAsia="en-US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</w:r>
    </w:p>
    <w:p w:rsidR="00984AAF" w:rsidRPr="00977919" w:rsidRDefault="00012C2C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>1.7</w:t>
      </w:r>
      <w:r w:rsidR="00984AAF" w:rsidRPr="00977919">
        <w:rPr>
          <w:sz w:val="26"/>
          <w:szCs w:val="26"/>
        </w:rPr>
        <w:t xml:space="preserve">. В части 1 статьи 27 Правил </w:t>
      </w:r>
      <w:r w:rsidR="00984AAF" w:rsidRPr="00977919">
        <w:rPr>
          <w:color w:val="000000"/>
          <w:sz w:val="26"/>
          <w:szCs w:val="26"/>
          <w:lang w:eastAsia="en-US"/>
        </w:rPr>
        <w:t>Вид и код использования</w:t>
      </w:r>
      <w:r w:rsidR="00984AAF" w:rsidRPr="00977919">
        <w:rPr>
          <w:sz w:val="26"/>
          <w:szCs w:val="26"/>
        </w:rPr>
        <w:t xml:space="preserve"> «Ведение огородничества. Код 13.1» изложить в следующей редакции:</w:t>
      </w:r>
    </w:p>
    <w:p w:rsidR="00522E0A" w:rsidRPr="00977919" w:rsidRDefault="00984AAF" w:rsidP="00032087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77919">
        <w:rPr>
          <w:sz w:val="26"/>
          <w:szCs w:val="26"/>
        </w:rPr>
        <w:t>«</w:t>
      </w:r>
      <w:r w:rsidRPr="00977919">
        <w:rPr>
          <w:b/>
          <w:sz w:val="26"/>
          <w:szCs w:val="26"/>
        </w:rPr>
        <w:t xml:space="preserve">Ведение огородничества. Код 13.1 </w:t>
      </w:r>
      <w:r w:rsidR="00522E0A" w:rsidRPr="00977919">
        <w:rPr>
          <w:rFonts w:eastAsiaTheme="minorHAnsi"/>
          <w:sz w:val="26"/>
          <w:szCs w:val="26"/>
          <w:lang w:eastAsia="en-US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</w:r>
    </w:p>
    <w:p w:rsidR="003870F1" w:rsidRPr="00977919" w:rsidRDefault="003870F1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 xml:space="preserve">1.8. В части 1 статьи 30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</w:t>
      </w:r>
      <w:r w:rsidRPr="00977919">
        <w:rPr>
          <w:sz w:val="26"/>
          <w:szCs w:val="26"/>
        </w:rPr>
        <w:t xml:space="preserve"> «Ведение огородничества. Код 13.1» изложить в следующей редакции:</w:t>
      </w:r>
    </w:p>
    <w:p w:rsidR="003870F1" w:rsidRPr="00977919" w:rsidRDefault="003870F1" w:rsidP="00032087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977919">
        <w:rPr>
          <w:sz w:val="26"/>
          <w:szCs w:val="26"/>
        </w:rPr>
        <w:t>«</w:t>
      </w:r>
      <w:r w:rsidRPr="00977919">
        <w:rPr>
          <w:b/>
          <w:sz w:val="26"/>
          <w:szCs w:val="26"/>
        </w:rPr>
        <w:t xml:space="preserve">Ведение огородничества. Код 13.1 </w:t>
      </w:r>
      <w:r w:rsidRPr="00977919">
        <w:rPr>
          <w:rFonts w:eastAsiaTheme="minorHAnsi"/>
          <w:sz w:val="26"/>
          <w:szCs w:val="26"/>
          <w:lang w:eastAsia="en-US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</w:r>
    </w:p>
    <w:p w:rsidR="00EE59EA" w:rsidRPr="00977919" w:rsidRDefault="00EE59EA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 xml:space="preserve">1.9. В части 1 статьи 26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</w:t>
      </w:r>
      <w:r w:rsidRPr="00977919">
        <w:rPr>
          <w:sz w:val="26"/>
          <w:szCs w:val="26"/>
        </w:rPr>
        <w:t xml:space="preserve"> «</w:t>
      </w:r>
      <w:r w:rsidR="005F5C06" w:rsidRPr="00977919">
        <w:rPr>
          <w:sz w:val="26"/>
          <w:szCs w:val="26"/>
        </w:rPr>
        <w:t>Ведение садоводства.</w:t>
      </w:r>
      <w:r w:rsidRPr="00977919">
        <w:rPr>
          <w:sz w:val="26"/>
          <w:szCs w:val="26"/>
        </w:rPr>
        <w:t xml:space="preserve"> Код 13.2» изложить в следующей редакции:</w:t>
      </w:r>
    </w:p>
    <w:p w:rsidR="003164F1" w:rsidRPr="00977919" w:rsidRDefault="005F5C06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>«</w:t>
      </w:r>
      <w:r w:rsidRPr="00977919">
        <w:rPr>
          <w:b/>
          <w:sz w:val="26"/>
          <w:szCs w:val="26"/>
        </w:rPr>
        <w:t>Ведение садоводства</w:t>
      </w:r>
      <w:r w:rsidR="00EE59EA" w:rsidRPr="00977919">
        <w:rPr>
          <w:b/>
          <w:sz w:val="26"/>
          <w:szCs w:val="26"/>
        </w:rPr>
        <w:t>, Код 13.2</w:t>
      </w:r>
      <w:r w:rsidR="00EE59EA" w:rsidRPr="00977919">
        <w:rPr>
          <w:sz w:val="26"/>
          <w:szCs w:val="26"/>
        </w:rPr>
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</w:r>
    </w:p>
    <w:p w:rsidR="00977919" w:rsidRPr="00977919" w:rsidRDefault="00977919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 xml:space="preserve">1.10. В части 1 статьи 64 Правил </w:t>
      </w:r>
      <w:r w:rsidRPr="00977919">
        <w:rPr>
          <w:color w:val="000000"/>
          <w:sz w:val="26"/>
          <w:szCs w:val="26"/>
          <w:lang w:eastAsia="en-US"/>
        </w:rPr>
        <w:t>Вид и код использования</w:t>
      </w:r>
      <w:r w:rsidRPr="00977919">
        <w:rPr>
          <w:sz w:val="26"/>
          <w:szCs w:val="26"/>
        </w:rPr>
        <w:t xml:space="preserve"> «Ведение садоводства. Код 13.2» изложить в следующей редакции:</w:t>
      </w:r>
    </w:p>
    <w:p w:rsidR="003164F1" w:rsidRPr="00977919" w:rsidRDefault="00977919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77919">
        <w:rPr>
          <w:sz w:val="26"/>
          <w:szCs w:val="26"/>
        </w:rPr>
        <w:t>«</w:t>
      </w:r>
      <w:r w:rsidRPr="00977919">
        <w:rPr>
          <w:b/>
          <w:sz w:val="26"/>
          <w:szCs w:val="26"/>
        </w:rPr>
        <w:t>Ведение садоводства, Код 13.2</w:t>
      </w:r>
      <w:r w:rsidRPr="00977919">
        <w:rPr>
          <w:sz w:val="26"/>
          <w:szCs w:val="26"/>
        </w:rPr>
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</w:r>
    </w:p>
    <w:p w:rsidR="006D5300" w:rsidRPr="00032087" w:rsidRDefault="006D5300" w:rsidP="0003208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eastAsia="en-US"/>
        </w:rPr>
      </w:pPr>
      <w:r w:rsidRPr="00977919">
        <w:rPr>
          <w:color w:val="000000"/>
          <w:sz w:val="26"/>
          <w:szCs w:val="26"/>
          <w:lang w:eastAsia="en-US"/>
        </w:rPr>
        <w:t>2. Настоящее решение вступает в силу со дня его официального                обнародования.</w:t>
      </w:r>
    </w:p>
    <w:p w:rsidR="006B53A4" w:rsidRPr="00977919" w:rsidRDefault="006B53A4" w:rsidP="00032087">
      <w:pPr>
        <w:spacing w:line="276" w:lineRule="auto"/>
        <w:rPr>
          <w:rFonts w:eastAsia="Calibri"/>
          <w:sz w:val="26"/>
          <w:szCs w:val="26"/>
        </w:rPr>
      </w:pPr>
      <w:bookmarkStart w:id="3" w:name="_GoBack"/>
      <w:bookmarkEnd w:id="3"/>
    </w:p>
    <w:p w:rsidR="00777C45" w:rsidRDefault="006D5300" w:rsidP="00032087">
      <w:pPr>
        <w:spacing w:line="276" w:lineRule="auto"/>
        <w:rPr>
          <w:sz w:val="26"/>
          <w:szCs w:val="26"/>
        </w:rPr>
      </w:pPr>
      <w:r w:rsidRPr="00977919">
        <w:rPr>
          <w:sz w:val="26"/>
          <w:szCs w:val="26"/>
        </w:rPr>
        <w:t>Глава</w:t>
      </w:r>
    </w:p>
    <w:p w:rsidR="006D5300" w:rsidRPr="00977919" w:rsidRDefault="006D5300" w:rsidP="00032087">
      <w:pPr>
        <w:spacing w:line="276" w:lineRule="auto"/>
        <w:rPr>
          <w:sz w:val="26"/>
          <w:szCs w:val="26"/>
        </w:rPr>
      </w:pPr>
      <w:r w:rsidRPr="00977919">
        <w:rPr>
          <w:sz w:val="26"/>
          <w:szCs w:val="26"/>
        </w:rPr>
        <w:t>Горноключевского г</w:t>
      </w:r>
      <w:r w:rsidR="003164F1" w:rsidRPr="00977919">
        <w:rPr>
          <w:sz w:val="26"/>
          <w:szCs w:val="26"/>
        </w:rPr>
        <w:t xml:space="preserve">ородского поселения </w:t>
      </w:r>
      <w:r w:rsidR="003164F1" w:rsidRPr="00977919">
        <w:rPr>
          <w:sz w:val="26"/>
          <w:szCs w:val="26"/>
        </w:rPr>
        <w:tab/>
        <w:t xml:space="preserve">         </w:t>
      </w:r>
      <w:r w:rsidRPr="00977919">
        <w:rPr>
          <w:sz w:val="26"/>
          <w:szCs w:val="26"/>
        </w:rPr>
        <w:t xml:space="preserve">      </w:t>
      </w:r>
      <w:bookmarkEnd w:id="0"/>
      <w:bookmarkEnd w:id="1"/>
      <w:bookmarkEnd w:id="2"/>
      <w:r w:rsidR="00DA0317">
        <w:rPr>
          <w:sz w:val="26"/>
          <w:szCs w:val="26"/>
        </w:rPr>
        <w:t xml:space="preserve">              </w:t>
      </w:r>
      <w:r w:rsidR="00032087">
        <w:rPr>
          <w:sz w:val="26"/>
          <w:szCs w:val="26"/>
        </w:rPr>
        <w:t>Ф.И. Сальников</w:t>
      </w:r>
    </w:p>
    <w:p w:rsidR="00ED34A1" w:rsidRDefault="00ED34A1" w:rsidP="006D5300"/>
    <w:sectPr w:rsidR="00ED34A1" w:rsidSect="006B53A4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1F9C"/>
    <w:multiLevelType w:val="hybridMultilevel"/>
    <w:tmpl w:val="4F1673F8"/>
    <w:lvl w:ilvl="0" w:tplc="4EEAF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300"/>
    <w:rsid w:val="000024FB"/>
    <w:rsid w:val="0000357B"/>
    <w:rsid w:val="00004C69"/>
    <w:rsid w:val="00007707"/>
    <w:rsid w:val="00012C2C"/>
    <w:rsid w:val="00015038"/>
    <w:rsid w:val="00016F1B"/>
    <w:rsid w:val="00025AEC"/>
    <w:rsid w:val="00027613"/>
    <w:rsid w:val="00032087"/>
    <w:rsid w:val="000370CC"/>
    <w:rsid w:val="00046DA1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1F1E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26449"/>
    <w:rsid w:val="00143582"/>
    <w:rsid w:val="00145EF4"/>
    <w:rsid w:val="00146773"/>
    <w:rsid w:val="00152B44"/>
    <w:rsid w:val="00163DE2"/>
    <w:rsid w:val="00165098"/>
    <w:rsid w:val="00165DEC"/>
    <w:rsid w:val="00167576"/>
    <w:rsid w:val="00175843"/>
    <w:rsid w:val="001825D4"/>
    <w:rsid w:val="00185EAC"/>
    <w:rsid w:val="00195FA3"/>
    <w:rsid w:val="001A6174"/>
    <w:rsid w:val="001A6314"/>
    <w:rsid w:val="001A78F1"/>
    <w:rsid w:val="001B1DAE"/>
    <w:rsid w:val="002053CC"/>
    <w:rsid w:val="00220692"/>
    <w:rsid w:val="00221483"/>
    <w:rsid w:val="00223AA0"/>
    <w:rsid w:val="00224DEB"/>
    <w:rsid w:val="0023471E"/>
    <w:rsid w:val="0024274A"/>
    <w:rsid w:val="00262624"/>
    <w:rsid w:val="00276237"/>
    <w:rsid w:val="002829A9"/>
    <w:rsid w:val="00283159"/>
    <w:rsid w:val="00285A67"/>
    <w:rsid w:val="002A0C89"/>
    <w:rsid w:val="002B484D"/>
    <w:rsid w:val="002C048E"/>
    <w:rsid w:val="002C0CB4"/>
    <w:rsid w:val="002C21BF"/>
    <w:rsid w:val="002C63EA"/>
    <w:rsid w:val="002D61D8"/>
    <w:rsid w:val="002E2182"/>
    <w:rsid w:val="002E4145"/>
    <w:rsid w:val="002E6898"/>
    <w:rsid w:val="002E6E1F"/>
    <w:rsid w:val="002E7355"/>
    <w:rsid w:val="002F2495"/>
    <w:rsid w:val="003114F0"/>
    <w:rsid w:val="00312738"/>
    <w:rsid w:val="003164F1"/>
    <w:rsid w:val="003270D9"/>
    <w:rsid w:val="0033475C"/>
    <w:rsid w:val="00335EA2"/>
    <w:rsid w:val="00343718"/>
    <w:rsid w:val="003657A7"/>
    <w:rsid w:val="0036717F"/>
    <w:rsid w:val="00373210"/>
    <w:rsid w:val="00375251"/>
    <w:rsid w:val="00386789"/>
    <w:rsid w:val="003870F1"/>
    <w:rsid w:val="003B3292"/>
    <w:rsid w:val="003B6859"/>
    <w:rsid w:val="003B6A69"/>
    <w:rsid w:val="003C2670"/>
    <w:rsid w:val="003C2B4C"/>
    <w:rsid w:val="003C6D0B"/>
    <w:rsid w:val="003D03EA"/>
    <w:rsid w:val="003D50EF"/>
    <w:rsid w:val="003E5692"/>
    <w:rsid w:val="00402CCC"/>
    <w:rsid w:val="00405E36"/>
    <w:rsid w:val="00413769"/>
    <w:rsid w:val="004150D5"/>
    <w:rsid w:val="004328E2"/>
    <w:rsid w:val="004473CC"/>
    <w:rsid w:val="004542CC"/>
    <w:rsid w:val="00471792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2E0A"/>
    <w:rsid w:val="00525E96"/>
    <w:rsid w:val="00526169"/>
    <w:rsid w:val="0052693F"/>
    <w:rsid w:val="005275F0"/>
    <w:rsid w:val="0055656B"/>
    <w:rsid w:val="005865C6"/>
    <w:rsid w:val="005A28BE"/>
    <w:rsid w:val="005A6688"/>
    <w:rsid w:val="005B3D67"/>
    <w:rsid w:val="005C3E59"/>
    <w:rsid w:val="005D3B63"/>
    <w:rsid w:val="005E22C9"/>
    <w:rsid w:val="005E5D80"/>
    <w:rsid w:val="005F2012"/>
    <w:rsid w:val="005F22A2"/>
    <w:rsid w:val="005F4AEE"/>
    <w:rsid w:val="005F5C06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57C13"/>
    <w:rsid w:val="00667729"/>
    <w:rsid w:val="006819AD"/>
    <w:rsid w:val="00684E6F"/>
    <w:rsid w:val="00686D61"/>
    <w:rsid w:val="006A1E0F"/>
    <w:rsid w:val="006A7658"/>
    <w:rsid w:val="006B1DE3"/>
    <w:rsid w:val="006B53A4"/>
    <w:rsid w:val="006D5300"/>
    <w:rsid w:val="006E78D8"/>
    <w:rsid w:val="006F082F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94"/>
    <w:rsid w:val="00777C45"/>
    <w:rsid w:val="00783D24"/>
    <w:rsid w:val="007862D2"/>
    <w:rsid w:val="007945A6"/>
    <w:rsid w:val="007A1E83"/>
    <w:rsid w:val="007A351B"/>
    <w:rsid w:val="007A41DB"/>
    <w:rsid w:val="007B5DCD"/>
    <w:rsid w:val="007C518C"/>
    <w:rsid w:val="007D34AC"/>
    <w:rsid w:val="007F36D1"/>
    <w:rsid w:val="007F5E8C"/>
    <w:rsid w:val="00802875"/>
    <w:rsid w:val="008069BD"/>
    <w:rsid w:val="00821EEC"/>
    <w:rsid w:val="0085431F"/>
    <w:rsid w:val="00874723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23C7"/>
    <w:rsid w:val="00947ED1"/>
    <w:rsid w:val="0095660E"/>
    <w:rsid w:val="009747FB"/>
    <w:rsid w:val="00974D73"/>
    <w:rsid w:val="0097663A"/>
    <w:rsid w:val="00977919"/>
    <w:rsid w:val="0098428C"/>
    <w:rsid w:val="00984AAF"/>
    <w:rsid w:val="009916B8"/>
    <w:rsid w:val="0099588A"/>
    <w:rsid w:val="009A0F07"/>
    <w:rsid w:val="009B0AC6"/>
    <w:rsid w:val="009B1772"/>
    <w:rsid w:val="009C00C3"/>
    <w:rsid w:val="009C186E"/>
    <w:rsid w:val="009C6287"/>
    <w:rsid w:val="009C7835"/>
    <w:rsid w:val="009F2FC6"/>
    <w:rsid w:val="009F3518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36023"/>
    <w:rsid w:val="00B4068A"/>
    <w:rsid w:val="00B414AE"/>
    <w:rsid w:val="00B4517E"/>
    <w:rsid w:val="00B50676"/>
    <w:rsid w:val="00B60517"/>
    <w:rsid w:val="00B62EF8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1871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0CC6"/>
    <w:rsid w:val="00D945F8"/>
    <w:rsid w:val="00DA0317"/>
    <w:rsid w:val="00DA71DB"/>
    <w:rsid w:val="00DA756E"/>
    <w:rsid w:val="00DA7AB2"/>
    <w:rsid w:val="00DB67B0"/>
    <w:rsid w:val="00DC2FB9"/>
    <w:rsid w:val="00DC6094"/>
    <w:rsid w:val="00DD05F5"/>
    <w:rsid w:val="00DD1797"/>
    <w:rsid w:val="00DD4412"/>
    <w:rsid w:val="00DD4BF7"/>
    <w:rsid w:val="00DD7A8B"/>
    <w:rsid w:val="00DD7E5C"/>
    <w:rsid w:val="00DE3A43"/>
    <w:rsid w:val="00DE4F8A"/>
    <w:rsid w:val="00DE68CE"/>
    <w:rsid w:val="00E10789"/>
    <w:rsid w:val="00E1683B"/>
    <w:rsid w:val="00E20567"/>
    <w:rsid w:val="00E25378"/>
    <w:rsid w:val="00E33C32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D34A1"/>
    <w:rsid w:val="00EE59EA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685E"/>
    <w:rsid w:val="00F976E5"/>
    <w:rsid w:val="00FB36B8"/>
    <w:rsid w:val="00FB383F"/>
    <w:rsid w:val="00FC1EE8"/>
    <w:rsid w:val="00FC3487"/>
    <w:rsid w:val="00FE4F2B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1"/>
    <w:qFormat/>
    <w:rsid w:val="006D53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D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 Знак Знак"/>
    <w:link w:val="1"/>
    <w:rsid w:val="006D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7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34</cp:revision>
  <dcterms:created xsi:type="dcterms:W3CDTF">2019-05-08T02:49:00Z</dcterms:created>
  <dcterms:modified xsi:type="dcterms:W3CDTF">2019-05-15T01:45:00Z</dcterms:modified>
</cp:coreProperties>
</file>