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C4676">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AC4676">
        <w:rPr>
          <w:rFonts w:ascii="Times New Roman" w:hAnsi="Times New Roman"/>
          <w:sz w:val="28"/>
          <w:szCs w:val="28"/>
        </w:rPr>
        <w:t xml:space="preserve">                           №118</w:t>
      </w:r>
    </w:p>
    <w:p w:rsidR="00FA4527" w:rsidRPr="00F87B4A" w:rsidRDefault="00FA4527" w:rsidP="0084742C">
      <w:pPr>
        <w:tabs>
          <w:tab w:val="left" w:pos="1440"/>
        </w:tabs>
        <w:ind w:firstLine="0"/>
        <w:jc w:val="center"/>
        <w:rPr>
          <w:rFonts w:ascii="Times New Roman" w:hAnsi="Times New Roman"/>
          <w:b/>
          <w:sz w:val="28"/>
          <w:szCs w:val="28"/>
        </w:rPr>
      </w:pPr>
    </w:p>
    <w:p w:rsidR="002C4D2A" w:rsidRPr="00F87B4A" w:rsidRDefault="003B43F5" w:rsidP="00F87B4A">
      <w:pPr>
        <w:pStyle w:val="ConsPlusTitle"/>
        <w:widowControl/>
        <w:jc w:val="center"/>
        <w:rPr>
          <w:sz w:val="28"/>
          <w:szCs w:val="28"/>
        </w:rPr>
      </w:pPr>
      <w:r w:rsidRPr="00F87B4A">
        <w:rPr>
          <w:sz w:val="28"/>
          <w:szCs w:val="28"/>
        </w:rPr>
        <w:t xml:space="preserve"> </w:t>
      </w:r>
      <w:r w:rsidR="00FA4527" w:rsidRPr="00F87B4A">
        <w:rPr>
          <w:sz w:val="28"/>
          <w:szCs w:val="28"/>
        </w:rPr>
        <w:t xml:space="preserve">О внесении изменений в </w:t>
      </w:r>
      <w:r w:rsidR="00016A3C" w:rsidRPr="00F87B4A">
        <w:rPr>
          <w:sz w:val="28"/>
          <w:szCs w:val="28"/>
        </w:rPr>
        <w:t>п</w:t>
      </w:r>
      <w:r w:rsidR="00FA4527" w:rsidRPr="00F87B4A">
        <w:rPr>
          <w:sz w:val="28"/>
          <w:szCs w:val="28"/>
        </w:rPr>
        <w:t>остановление администрации Горноключев</w:t>
      </w:r>
      <w:r w:rsidRPr="00F87B4A">
        <w:rPr>
          <w:sz w:val="28"/>
          <w:szCs w:val="28"/>
        </w:rPr>
        <w:t>ского городског</w:t>
      </w:r>
      <w:r w:rsidR="00D37E9D">
        <w:rPr>
          <w:sz w:val="28"/>
          <w:szCs w:val="28"/>
        </w:rPr>
        <w:t>о поселения от 25.06.2012г. №117</w:t>
      </w:r>
      <w:r w:rsidR="00FA4527" w:rsidRPr="00F87B4A">
        <w:rPr>
          <w:sz w:val="28"/>
          <w:szCs w:val="28"/>
        </w:rPr>
        <w:t xml:space="preserve"> «</w:t>
      </w:r>
      <w:r w:rsidR="002C4D2A" w:rsidRPr="00F87B4A">
        <w:rPr>
          <w:sz w:val="28"/>
          <w:szCs w:val="28"/>
        </w:rPr>
        <w:t xml:space="preserve">Об утверждении административного регламента предоставления </w:t>
      </w:r>
      <w:r w:rsidR="00F87B4A" w:rsidRPr="001848F3">
        <w:rPr>
          <w:sz w:val="28"/>
          <w:szCs w:val="28"/>
        </w:rPr>
        <w:t xml:space="preserve">администрацией Горноключевского городского поселения </w:t>
      </w:r>
      <w:r w:rsidR="002C4D2A" w:rsidRPr="00F87B4A">
        <w:rPr>
          <w:sz w:val="28"/>
          <w:szCs w:val="28"/>
        </w:rPr>
        <w:t xml:space="preserve">муниципальной услуги </w:t>
      </w:r>
      <w:r w:rsidR="002C4D2A" w:rsidRPr="00F87B4A">
        <w:rPr>
          <w:spacing w:val="2"/>
          <w:sz w:val="28"/>
          <w:szCs w:val="28"/>
        </w:rPr>
        <w:t>«</w:t>
      </w:r>
      <w:r w:rsidR="00D37E9D" w:rsidRPr="006F3A6B">
        <w:rPr>
          <w:sz w:val="28"/>
          <w:szCs w:val="28"/>
        </w:rPr>
        <w:t>Выдача разрешений на ввод объектов в эксплуатацию</w:t>
      </w:r>
      <w:r w:rsidR="002C4D2A" w:rsidRPr="00F87B4A">
        <w:rPr>
          <w:spacing w:val="2"/>
          <w:sz w:val="28"/>
          <w:szCs w:val="28"/>
        </w:rPr>
        <w:t>»</w:t>
      </w:r>
    </w:p>
    <w:p w:rsidR="00FA4527" w:rsidRDefault="00FA4527" w:rsidP="0084742C">
      <w:pPr>
        <w:ind w:firstLine="0"/>
        <w:jc w:val="center"/>
        <w:rPr>
          <w:rFonts w:ascii="Times New Roman" w:hAnsi="Times New Roman"/>
          <w:sz w:val="28"/>
          <w:szCs w:val="28"/>
        </w:rPr>
      </w:pPr>
    </w:p>
    <w:p w:rsidR="00016A3C" w:rsidRPr="00F87B4A"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87B4A">
        <w:rPr>
          <w:sz w:val="28"/>
          <w:szCs w:val="28"/>
        </w:rPr>
        <w:t>постановляет:</w:t>
      </w:r>
    </w:p>
    <w:p w:rsidR="00016A3C" w:rsidRPr="00D37E9D" w:rsidRDefault="00016A3C" w:rsidP="003B43F5">
      <w:pPr>
        <w:ind w:firstLine="0"/>
        <w:rPr>
          <w:rFonts w:ascii="Times New Roman" w:hAnsi="Times New Roman"/>
          <w:sz w:val="28"/>
          <w:szCs w:val="28"/>
        </w:rPr>
      </w:pPr>
      <w:r w:rsidRPr="00D37E9D">
        <w:rPr>
          <w:rFonts w:ascii="Times New Roman" w:hAnsi="Times New Roman"/>
          <w:sz w:val="28"/>
          <w:szCs w:val="28"/>
        </w:rPr>
        <w:t xml:space="preserve">1. Внести в Постановление администрации Горноключевского городского поселения </w:t>
      </w:r>
      <w:r w:rsidR="00D37E9D" w:rsidRPr="00D37E9D">
        <w:rPr>
          <w:rFonts w:ascii="Times New Roman" w:hAnsi="Times New Roman"/>
          <w:sz w:val="28"/>
          <w:szCs w:val="28"/>
        </w:rPr>
        <w:t xml:space="preserve">от 25.06.2012г. №117 «Об утверждении административного регламента предоставления администрацией Горноключевского городского поселения муниципальной услуги </w:t>
      </w:r>
      <w:r w:rsidR="00D37E9D" w:rsidRPr="00D37E9D">
        <w:rPr>
          <w:rFonts w:ascii="Times New Roman" w:hAnsi="Times New Roman"/>
          <w:spacing w:val="2"/>
          <w:sz w:val="28"/>
          <w:szCs w:val="28"/>
        </w:rPr>
        <w:t>«</w:t>
      </w:r>
      <w:r w:rsidR="00D37E9D" w:rsidRPr="00D37E9D">
        <w:rPr>
          <w:rFonts w:ascii="Times New Roman" w:hAnsi="Times New Roman"/>
          <w:sz w:val="28"/>
          <w:szCs w:val="28"/>
        </w:rPr>
        <w:t xml:space="preserve">Выдача разрешений на ввод объектов </w:t>
      </w:r>
      <w:proofErr w:type="gramStart"/>
      <w:r w:rsidR="00D37E9D" w:rsidRPr="00D37E9D">
        <w:rPr>
          <w:rFonts w:ascii="Times New Roman" w:hAnsi="Times New Roman"/>
          <w:sz w:val="28"/>
          <w:szCs w:val="28"/>
        </w:rPr>
        <w:t>в</w:t>
      </w:r>
      <w:proofErr w:type="gramEnd"/>
      <w:r w:rsidR="00D37E9D" w:rsidRPr="00D37E9D">
        <w:rPr>
          <w:rFonts w:ascii="Times New Roman" w:hAnsi="Times New Roman"/>
          <w:sz w:val="28"/>
          <w:szCs w:val="28"/>
        </w:rPr>
        <w:t xml:space="preserve"> эксплуатацию</w:t>
      </w:r>
      <w:proofErr w:type="gramStart"/>
      <w:r w:rsidR="00D37E9D" w:rsidRPr="00D37E9D">
        <w:rPr>
          <w:rFonts w:ascii="Times New Roman" w:hAnsi="Times New Roman"/>
          <w:spacing w:val="2"/>
          <w:sz w:val="28"/>
          <w:szCs w:val="28"/>
        </w:rPr>
        <w:t>»</w:t>
      </w:r>
      <w:r w:rsidRPr="00D37E9D">
        <w:rPr>
          <w:rFonts w:ascii="Times New Roman" w:hAnsi="Times New Roman"/>
          <w:sz w:val="28"/>
          <w:szCs w:val="28"/>
        </w:rPr>
        <w:t>с</w:t>
      </w:r>
      <w:proofErr w:type="gramEnd"/>
      <w:r w:rsidRPr="00D37E9D">
        <w:rPr>
          <w:rFonts w:ascii="Times New Roman" w:hAnsi="Times New Roman"/>
          <w:sz w:val="28"/>
          <w:szCs w:val="28"/>
        </w:rPr>
        <w:t xml:space="preserve">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3B" w:rsidRDefault="00BF6C3B" w:rsidP="00D87FA0">
      <w:r>
        <w:separator/>
      </w:r>
    </w:p>
  </w:endnote>
  <w:endnote w:type="continuationSeparator" w:id="0">
    <w:p w:rsidR="00BF6C3B" w:rsidRDefault="00BF6C3B"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3B" w:rsidRDefault="00BF6C3B" w:rsidP="00D87FA0">
      <w:r>
        <w:separator/>
      </w:r>
    </w:p>
  </w:footnote>
  <w:footnote w:type="continuationSeparator" w:id="0">
    <w:p w:rsidR="00BF6C3B" w:rsidRDefault="00BF6C3B"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3A03C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BF6C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3A03C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AC4676">
      <w:rPr>
        <w:rStyle w:val="a6"/>
        <w:noProof/>
      </w:rPr>
      <w:t>6</w:t>
    </w:r>
    <w:r>
      <w:rPr>
        <w:rStyle w:val="a6"/>
      </w:rPr>
      <w:fldChar w:fldCharType="end"/>
    </w:r>
  </w:p>
  <w:p w:rsidR="007F6CFB" w:rsidRDefault="00BF6C3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6664C"/>
    <w:rsid w:val="00276237"/>
    <w:rsid w:val="00285A67"/>
    <w:rsid w:val="002A0202"/>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A03C4"/>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01E48"/>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57499"/>
    <w:rsid w:val="00A66E16"/>
    <w:rsid w:val="00A83ACB"/>
    <w:rsid w:val="00A94116"/>
    <w:rsid w:val="00A961D8"/>
    <w:rsid w:val="00AA0EE3"/>
    <w:rsid w:val="00AA4F9F"/>
    <w:rsid w:val="00AB32C6"/>
    <w:rsid w:val="00AB49C6"/>
    <w:rsid w:val="00AB7C54"/>
    <w:rsid w:val="00AC1B43"/>
    <w:rsid w:val="00AC4676"/>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BF6C3B"/>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37E9D"/>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87B4A"/>
    <w:rsid w:val="00F946E3"/>
    <w:rsid w:val="00F976E5"/>
    <w:rsid w:val="00FA4527"/>
    <w:rsid w:val="00FB36B8"/>
    <w:rsid w:val="00FB383F"/>
    <w:rsid w:val="00FC1EE8"/>
    <w:rsid w:val="00FC3487"/>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5E595-C146-4FA9-BB8B-6C55FA92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2018-04-26T22:20:00Z</dcterms:created>
  <dcterms:modified xsi:type="dcterms:W3CDTF">2018-05-10T23:34:00Z</dcterms:modified>
</cp:coreProperties>
</file>