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4DF" w:rsidRPr="00FB553B" w:rsidRDefault="00CB74DF" w:rsidP="00CD6A3C">
      <w:pPr>
        <w:ind w:left="-42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Администрация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Горноключевского городского поселения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Кировского муниципального района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Приморского края</w:t>
      </w: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</w:p>
    <w:p w:rsidR="00CB74DF" w:rsidRPr="00F73C1D" w:rsidRDefault="00CB74DF" w:rsidP="00CB74DF">
      <w:pPr>
        <w:ind w:left="-426"/>
        <w:jc w:val="center"/>
        <w:rPr>
          <w:b/>
          <w:sz w:val="28"/>
          <w:szCs w:val="28"/>
        </w:rPr>
      </w:pPr>
      <w:r w:rsidRPr="00F73C1D">
        <w:rPr>
          <w:b/>
          <w:sz w:val="28"/>
          <w:szCs w:val="28"/>
        </w:rPr>
        <w:t>Постановление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Pr="00CB74DF" w:rsidRDefault="00602A62" w:rsidP="00CB74DF">
      <w:pPr>
        <w:ind w:left="-426"/>
        <w:jc w:val="both"/>
        <w:rPr>
          <w:b/>
          <w:sz w:val="28"/>
          <w:szCs w:val="28"/>
        </w:rPr>
      </w:pPr>
      <w:r w:rsidRPr="00C9428B">
        <w:rPr>
          <w:sz w:val="28"/>
          <w:szCs w:val="28"/>
        </w:rPr>
        <w:t>28.11</w:t>
      </w:r>
      <w:r w:rsidR="00CD6A3C" w:rsidRPr="00C9428B">
        <w:rPr>
          <w:sz w:val="28"/>
          <w:szCs w:val="28"/>
        </w:rPr>
        <w:t>.</w:t>
      </w:r>
      <w:r w:rsidRPr="00C9428B">
        <w:rPr>
          <w:sz w:val="28"/>
          <w:szCs w:val="28"/>
        </w:rPr>
        <w:t>2019</w:t>
      </w:r>
      <w:r w:rsidR="00E97414" w:rsidRPr="00C9428B">
        <w:rPr>
          <w:sz w:val="28"/>
          <w:szCs w:val="28"/>
        </w:rPr>
        <w:t>г.</w:t>
      </w:r>
      <w:r w:rsidR="005C1855" w:rsidRPr="00CB74DF">
        <w:rPr>
          <w:b/>
          <w:sz w:val="28"/>
          <w:szCs w:val="28"/>
        </w:rPr>
        <w:t xml:space="preserve">             </w:t>
      </w:r>
      <w:r w:rsidR="00E97414">
        <w:rPr>
          <w:b/>
          <w:sz w:val="28"/>
          <w:szCs w:val="28"/>
        </w:rPr>
        <w:t xml:space="preserve">    </w:t>
      </w:r>
      <w:r w:rsidR="00C206BC" w:rsidRPr="00CB74DF">
        <w:rPr>
          <w:b/>
          <w:sz w:val="28"/>
          <w:szCs w:val="28"/>
        </w:rPr>
        <w:t xml:space="preserve"> </w:t>
      </w:r>
      <w:r w:rsidR="00CB74DF">
        <w:rPr>
          <w:b/>
          <w:sz w:val="28"/>
          <w:szCs w:val="28"/>
        </w:rPr>
        <w:t xml:space="preserve"> </w:t>
      </w:r>
      <w:r w:rsidR="00234D19">
        <w:rPr>
          <w:b/>
          <w:sz w:val="28"/>
          <w:szCs w:val="28"/>
        </w:rPr>
        <w:t xml:space="preserve">    </w:t>
      </w:r>
      <w:r w:rsidR="00CB74DF">
        <w:rPr>
          <w:b/>
          <w:sz w:val="28"/>
          <w:szCs w:val="28"/>
        </w:rPr>
        <w:t xml:space="preserve"> </w:t>
      </w:r>
      <w:r w:rsidR="00C206BC" w:rsidRPr="00CB74DF">
        <w:rPr>
          <w:b/>
          <w:sz w:val="28"/>
          <w:szCs w:val="28"/>
        </w:rPr>
        <w:t xml:space="preserve">   </w:t>
      </w:r>
      <w:r w:rsidR="00C206BC" w:rsidRPr="00CB74DF">
        <w:t>кп. Горные Ключи</w:t>
      </w:r>
      <w:r w:rsidR="005C1855" w:rsidRPr="00CB74DF">
        <w:rPr>
          <w:b/>
          <w:sz w:val="28"/>
          <w:szCs w:val="28"/>
        </w:rPr>
        <w:t xml:space="preserve">  </w:t>
      </w:r>
      <w:r w:rsidR="00CB74DF">
        <w:rPr>
          <w:b/>
          <w:sz w:val="28"/>
          <w:szCs w:val="28"/>
        </w:rPr>
        <w:t xml:space="preserve">              </w:t>
      </w:r>
      <w:r w:rsidR="005C1855" w:rsidRPr="00CB74DF">
        <w:rPr>
          <w:b/>
          <w:sz w:val="28"/>
          <w:szCs w:val="28"/>
        </w:rPr>
        <w:t xml:space="preserve">            </w:t>
      </w:r>
      <w:r w:rsidR="00C206BC" w:rsidRPr="00CB74DF">
        <w:rPr>
          <w:b/>
          <w:sz w:val="28"/>
          <w:szCs w:val="28"/>
        </w:rPr>
        <w:t xml:space="preserve">            </w:t>
      </w:r>
      <w:r w:rsidR="00EC125E" w:rsidRPr="00CB74DF">
        <w:rPr>
          <w:b/>
          <w:sz w:val="28"/>
          <w:szCs w:val="28"/>
        </w:rPr>
        <w:t xml:space="preserve">  </w:t>
      </w:r>
      <w:r w:rsidR="00EC125E" w:rsidRPr="00C9428B">
        <w:rPr>
          <w:sz w:val="28"/>
          <w:szCs w:val="28"/>
        </w:rPr>
        <w:t xml:space="preserve">№ </w:t>
      </w:r>
      <w:r w:rsidR="00C9428B" w:rsidRPr="00C9428B">
        <w:rPr>
          <w:sz w:val="28"/>
          <w:szCs w:val="28"/>
        </w:rPr>
        <w:t>2</w:t>
      </w:r>
      <w:r w:rsidR="00C9428B">
        <w:rPr>
          <w:sz w:val="28"/>
          <w:szCs w:val="28"/>
        </w:rPr>
        <w:t>23</w:t>
      </w:r>
    </w:p>
    <w:p w:rsidR="005C1855" w:rsidRDefault="005C1855" w:rsidP="00CB74DF">
      <w:pPr>
        <w:ind w:left="-426"/>
        <w:jc w:val="center"/>
        <w:rPr>
          <w:b/>
          <w:sz w:val="28"/>
          <w:szCs w:val="28"/>
        </w:rPr>
      </w:pPr>
    </w:p>
    <w:p w:rsidR="00CB74DF" w:rsidRDefault="005C1855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муниципальной целевой программы </w:t>
      </w:r>
    </w:p>
    <w:p w:rsidR="005C1855" w:rsidRDefault="008175C9" w:rsidP="00CB74DF">
      <w:pPr>
        <w:ind w:left="-426"/>
        <w:jc w:val="center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5C1855">
        <w:rPr>
          <w:b/>
          <w:bCs/>
          <w:color w:val="000000"/>
          <w:sz w:val="28"/>
          <w:szCs w:val="28"/>
        </w:rPr>
        <w:t xml:space="preserve">Профилактика </w:t>
      </w:r>
      <w:r w:rsidR="00950840">
        <w:rPr>
          <w:b/>
          <w:bCs/>
          <w:color w:val="000000"/>
          <w:sz w:val="28"/>
          <w:szCs w:val="28"/>
        </w:rPr>
        <w:t xml:space="preserve">терроризма и экстремизма на </w:t>
      </w:r>
      <w:r w:rsidR="00602A62">
        <w:rPr>
          <w:b/>
          <w:bCs/>
          <w:color w:val="000000"/>
          <w:sz w:val="28"/>
          <w:szCs w:val="28"/>
        </w:rPr>
        <w:t>2020</w:t>
      </w:r>
      <w:r w:rsidR="005C1855">
        <w:rPr>
          <w:b/>
          <w:bCs/>
          <w:color w:val="000000"/>
          <w:sz w:val="28"/>
          <w:szCs w:val="28"/>
        </w:rPr>
        <w:t xml:space="preserve"> год</w:t>
      </w:r>
      <w:r>
        <w:rPr>
          <w:b/>
          <w:bCs/>
          <w:color w:val="000000"/>
          <w:sz w:val="28"/>
          <w:szCs w:val="28"/>
        </w:rPr>
        <w:t>»</w:t>
      </w:r>
    </w:p>
    <w:p w:rsidR="005C1855" w:rsidRDefault="005C1855" w:rsidP="00CB74DF">
      <w:pPr>
        <w:ind w:left="-426"/>
        <w:jc w:val="center"/>
        <w:rPr>
          <w:b/>
          <w:sz w:val="26"/>
          <w:szCs w:val="26"/>
        </w:rPr>
      </w:pPr>
    </w:p>
    <w:p w:rsidR="005C1855" w:rsidRDefault="00643CFD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C1855">
        <w:rPr>
          <w:sz w:val="26"/>
          <w:szCs w:val="26"/>
        </w:rPr>
        <w:t>В соответствии</w:t>
      </w:r>
      <w:r w:rsidR="00CB74DF">
        <w:rPr>
          <w:sz w:val="26"/>
          <w:szCs w:val="26"/>
        </w:rPr>
        <w:t xml:space="preserve"> с</w:t>
      </w:r>
      <w:r w:rsidR="005C1855">
        <w:rPr>
          <w:sz w:val="26"/>
          <w:szCs w:val="26"/>
        </w:rPr>
        <w:t xml:space="preserve">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06.10.2003 </w:t>
      </w:r>
      <w:r w:rsidR="00CB74DF">
        <w:rPr>
          <w:sz w:val="26"/>
          <w:szCs w:val="26"/>
        </w:rPr>
        <w:t xml:space="preserve">года </w:t>
      </w:r>
      <w:r w:rsidR="005C185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131-ФЗ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>, Федеральн</w:t>
      </w:r>
      <w:r w:rsidR="00CB74DF">
        <w:rPr>
          <w:sz w:val="26"/>
          <w:szCs w:val="26"/>
        </w:rPr>
        <w:t>ым</w:t>
      </w:r>
      <w:r w:rsidR="005C1855">
        <w:rPr>
          <w:sz w:val="26"/>
          <w:szCs w:val="26"/>
        </w:rPr>
        <w:t xml:space="preserve"> закон</w:t>
      </w:r>
      <w:r w:rsidR="00CB74DF">
        <w:rPr>
          <w:sz w:val="26"/>
          <w:szCs w:val="26"/>
        </w:rPr>
        <w:t>ом</w:t>
      </w:r>
      <w:r w:rsidR="005C1855">
        <w:rPr>
          <w:sz w:val="26"/>
          <w:szCs w:val="26"/>
        </w:rPr>
        <w:t xml:space="preserve"> от 25</w:t>
      </w:r>
      <w:r w:rsidR="00CB74DF">
        <w:rPr>
          <w:sz w:val="26"/>
          <w:szCs w:val="26"/>
        </w:rPr>
        <w:t>.07.</w:t>
      </w:r>
      <w:r w:rsidR="005C1855">
        <w:rPr>
          <w:sz w:val="26"/>
          <w:szCs w:val="26"/>
        </w:rPr>
        <w:t>2002</w:t>
      </w:r>
      <w:r w:rsidR="00CB74DF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>г</w:t>
      </w:r>
      <w:r w:rsidR="00CB74DF">
        <w:rPr>
          <w:sz w:val="26"/>
          <w:szCs w:val="26"/>
        </w:rPr>
        <w:t>ода</w:t>
      </w:r>
      <w:r w:rsidR="005C1855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>№</w:t>
      </w:r>
      <w:r w:rsidR="005C1855">
        <w:rPr>
          <w:sz w:val="26"/>
          <w:szCs w:val="26"/>
        </w:rPr>
        <w:t xml:space="preserve"> 114-ФЗ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>О противодействии экстремистской деятельности</w:t>
      </w:r>
      <w:r w:rsidR="008175C9">
        <w:rPr>
          <w:sz w:val="26"/>
          <w:szCs w:val="26"/>
        </w:rPr>
        <w:t>»</w:t>
      </w:r>
      <w:r w:rsidR="00A66EE2">
        <w:rPr>
          <w:sz w:val="28"/>
          <w:szCs w:val="28"/>
        </w:rPr>
        <w:t xml:space="preserve">, </w:t>
      </w:r>
      <w:r w:rsidRPr="00643CFD">
        <w:rPr>
          <w:sz w:val="26"/>
          <w:szCs w:val="26"/>
        </w:rPr>
        <w:t xml:space="preserve">Федеральным законом от 06.03.2006 г. № 35-ФЗ </w:t>
      </w:r>
      <w:r w:rsidR="008175C9">
        <w:rPr>
          <w:sz w:val="26"/>
          <w:szCs w:val="26"/>
        </w:rPr>
        <w:t>«</w:t>
      </w:r>
      <w:r w:rsidRPr="00643CFD">
        <w:rPr>
          <w:sz w:val="26"/>
          <w:szCs w:val="26"/>
        </w:rPr>
        <w:t>О противодействии терроризму</w:t>
      </w:r>
      <w:r w:rsidR="008175C9">
        <w:rPr>
          <w:sz w:val="26"/>
          <w:szCs w:val="26"/>
        </w:rPr>
        <w:t>»</w:t>
      </w:r>
      <w:r w:rsidRPr="00643CFD">
        <w:rPr>
          <w:sz w:val="26"/>
          <w:szCs w:val="26"/>
        </w:rPr>
        <w:t>,</w:t>
      </w:r>
      <w:r w:rsidR="00A66EE2" w:rsidRPr="00643CFD">
        <w:rPr>
          <w:sz w:val="26"/>
          <w:szCs w:val="26"/>
        </w:rPr>
        <w:t xml:space="preserve"> Устав</w:t>
      </w:r>
      <w:r w:rsidR="00CB74DF" w:rsidRPr="00643CFD">
        <w:rPr>
          <w:sz w:val="26"/>
          <w:szCs w:val="26"/>
        </w:rPr>
        <w:t>ом</w:t>
      </w:r>
      <w:r w:rsidR="00A66EE2" w:rsidRPr="00643CFD">
        <w:rPr>
          <w:sz w:val="26"/>
          <w:szCs w:val="26"/>
        </w:rPr>
        <w:t xml:space="preserve"> Горноключевского городского поселения</w:t>
      </w:r>
      <w:r w:rsidR="00C042A6">
        <w:rPr>
          <w:sz w:val="26"/>
          <w:szCs w:val="26"/>
        </w:rPr>
        <w:t>, администрация Горноключевского городского поселения</w:t>
      </w:r>
      <w:r w:rsidR="00A66EE2" w:rsidRPr="00643CFD">
        <w:rPr>
          <w:sz w:val="26"/>
          <w:szCs w:val="26"/>
        </w:rPr>
        <w:t xml:space="preserve"> </w:t>
      </w:r>
    </w:p>
    <w:p w:rsidR="00CB74DF" w:rsidRDefault="00CB74DF" w:rsidP="00CB74DF">
      <w:pPr>
        <w:spacing w:line="360" w:lineRule="auto"/>
        <w:ind w:left="-426"/>
        <w:jc w:val="both"/>
        <w:rPr>
          <w:sz w:val="26"/>
          <w:szCs w:val="26"/>
        </w:rPr>
      </w:pPr>
    </w:p>
    <w:p w:rsidR="005C1855" w:rsidRDefault="005C1855" w:rsidP="00CB74DF">
      <w:pPr>
        <w:spacing w:line="360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>ПОСТАНОВЛЯЕТ:</w:t>
      </w:r>
    </w:p>
    <w:p w:rsidR="005C1855" w:rsidRDefault="005C1855" w:rsidP="00CB74DF">
      <w:pPr>
        <w:ind w:left="-426"/>
        <w:jc w:val="both"/>
        <w:rPr>
          <w:b/>
          <w:sz w:val="26"/>
          <w:szCs w:val="26"/>
        </w:rPr>
      </w:pP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1. Утвердить  муниципальную целевую программу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950840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2020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 </w:t>
      </w:r>
      <w:r w:rsidR="00CB74DF">
        <w:rPr>
          <w:sz w:val="26"/>
          <w:szCs w:val="26"/>
        </w:rPr>
        <w:t>в соответствии с п</w:t>
      </w:r>
      <w:r>
        <w:rPr>
          <w:sz w:val="26"/>
          <w:szCs w:val="26"/>
        </w:rPr>
        <w:t>риложение</w:t>
      </w:r>
      <w:r w:rsidR="00CB74DF">
        <w:rPr>
          <w:sz w:val="26"/>
          <w:szCs w:val="26"/>
        </w:rPr>
        <w:t>м к настоящему постановлению</w:t>
      </w:r>
      <w:r>
        <w:rPr>
          <w:sz w:val="26"/>
          <w:szCs w:val="26"/>
        </w:rPr>
        <w:t>.</w:t>
      </w:r>
    </w:p>
    <w:p w:rsidR="005C1855" w:rsidRDefault="00A66EE2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Администрация Горноключевского </w:t>
      </w:r>
      <w:r w:rsidR="005C1855">
        <w:rPr>
          <w:sz w:val="26"/>
          <w:szCs w:val="26"/>
        </w:rPr>
        <w:t xml:space="preserve"> городского поселения осуществляет финансирование мероприятий, предусмотренных муниципальной целевой  программой </w:t>
      </w:r>
      <w:r w:rsidR="008175C9">
        <w:rPr>
          <w:sz w:val="26"/>
          <w:szCs w:val="26"/>
        </w:rPr>
        <w:t>«</w:t>
      </w:r>
      <w:r w:rsidR="005C1855">
        <w:rPr>
          <w:sz w:val="26"/>
          <w:szCs w:val="26"/>
        </w:rPr>
        <w:t xml:space="preserve">Профилактика </w:t>
      </w:r>
      <w:r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2020</w:t>
      </w:r>
      <w:r w:rsidR="00950840">
        <w:rPr>
          <w:sz w:val="26"/>
          <w:szCs w:val="26"/>
        </w:rPr>
        <w:t xml:space="preserve"> </w:t>
      </w:r>
      <w:r w:rsidR="005C1855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5C1855">
        <w:rPr>
          <w:sz w:val="26"/>
          <w:szCs w:val="26"/>
        </w:rPr>
        <w:t xml:space="preserve"> в пре</w:t>
      </w:r>
      <w:r>
        <w:rPr>
          <w:sz w:val="26"/>
          <w:szCs w:val="26"/>
        </w:rPr>
        <w:t xml:space="preserve">делах средств бюджета Горноключевского </w:t>
      </w:r>
      <w:r w:rsidR="005C1855">
        <w:rPr>
          <w:sz w:val="26"/>
          <w:szCs w:val="26"/>
        </w:rPr>
        <w:t>городского поселения, предусмотренных на соответствующий финансовый год.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3. Установить, что в ходе реализации муниципальной целевой программы </w:t>
      </w:r>
      <w:r w:rsidR="008175C9">
        <w:rPr>
          <w:sz w:val="26"/>
          <w:szCs w:val="26"/>
        </w:rPr>
        <w:t>«</w:t>
      </w:r>
      <w:r>
        <w:rPr>
          <w:sz w:val="26"/>
          <w:szCs w:val="26"/>
        </w:rPr>
        <w:t xml:space="preserve">Профилактика </w:t>
      </w:r>
      <w:r w:rsidR="00A66EE2">
        <w:rPr>
          <w:sz w:val="26"/>
          <w:szCs w:val="26"/>
        </w:rPr>
        <w:t xml:space="preserve">терроризма и экстремизма на </w:t>
      </w:r>
      <w:r w:rsidR="00602A62">
        <w:rPr>
          <w:sz w:val="26"/>
          <w:szCs w:val="26"/>
        </w:rPr>
        <w:t>2020</w:t>
      </w:r>
      <w:r w:rsidR="0095084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>
        <w:rPr>
          <w:sz w:val="26"/>
          <w:szCs w:val="26"/>
        </w:rPr>
        <w:t xml:space="preserve"> подлежат корректировки мероприятия и объемы их финансирования с учетом возможностей средств бюджета. 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Настоящее пос</w:t>
      </w:r>
      <w:r w:rsidR="003B189C">
        <w:rPr>
          <w:sz w:val="26"/>
          <w:szCs w:val="26"/>
        </w:rPr>
        <w:t>тановление подлежит размещению на</w:t>
      </w:r>
      <w:r w:rsidR="00CB74DF">
        <w:rPr>
          <w:sz w:val="26"/>
          <w:szCs w:val="26"/>
        </w:rPr>
        <w:t xml:space="preserve"> официальном </w:t>
      </w:r>
      <w:r w:rsidR="003B189C">
        <w:rPr>
          <w:sz w:val="26"/>
          <w:szCs w:val="26"/>
        </w:rPr>
        <w:t xml:space="preserve">сайте </w:t>
      </w:r>
      <w:r w:rsidR="00CB74DF">
        <w:rPr>
          <w:sz w:val="26"/>
          <w:szCs w:val="26"/>
        </w:rPr>
        <w:t xml:space="preserve">администрации </w:t>
      </w:r>
      <w:r w:rsidR="00A66EE2">
        <w:rPr>
          <w:sz w:val="26"/>
          <w:szCs w:val="26"/>
        </w:rPr>
        <w:t>Горноключевского</w:t>
      </w:r>
      <w:r>
        <w:rPr>
          <w:sz w:val="26"/>
          <w:szCs w:val="26"/>
        </w:rPr>
        <w:t xml:space="preserve"> городск</w:t>
      </w:r>
      <w:r w:rsidR="00CB74DF">
        <w:rPr>
          <w:sz w:val="26"/>
          <w:szCs w:val="26"/>
        </w:rPr>
        <w:t xml:space="preserve">ого поселения в сети </w:t>
      </w:r>
      <w:r w:rsidR="008175C9">
        <w:rPr>
          <w:sz w:val="26"/>
          <w:szCs w:val="26"/>
        </w:rPr>
        <w:t>«</w:t>
      </w:r>
      <w:r w:rsidR="00CB74DF">
        <w:rPr>
          <w:sz w:val="26"/>
          <w:szCs w:val="26"/>
        </w:rPr>
        <w:t>Интернет</w:t>
      </w:r>
      <w:r w:rsidR="008175C9">
        <w:rPr>
          <w:sz w:val="26"/>
          <w:szCs w:val="26"/>
        </w:rPr>
        <w:t>»</w:t>
      </w:r>
      <w:r w:rsidR="00CB74DF" w:rsidRPr="00CB74DF">
        <w:rPr>
          <w:sz w:val="26"/>
          <w:szCs w:val="26"/>
        </w:rPr>
        <w:t xml:space="preserve"> </w:t>
      </w:r>
      <w:r w:rsidR="00CB74DF">
        <w:rPr>
          <w:sz w:val="26"/>
          <w:szCs w:val="26"/>
        </w:rPr>
        <w:t xml:space="preserve">и вступает в силу </w:t>
      </w:r>
      <w:r w:rsidR="00602A62">
        <w:rPr>
          <w:sz w:val="26"/>
          <w:szCs w:val="26"/>
        </w:rPr>
        <w:t>с 01.01.2020 года</w:t>
      </w:r>
      <w:r w:rsidR="00CB74DF">
        <w:rPr>
          <w:sz w:val="26"/>
          <w:szCs w:val="26"/>
        </w:rPr>
        <w:t>.</w:t>
      </w:r>
    </w:p>
    <w:p w:rsidR="005C1855" w:rsidRDefault="005C1855" w:rsidP="00CB74DF">
      <w:pPr>
        <w:tabs>
          <w:tab w:val="left" w:pos="4770"/>
        </w:tabs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3B189C">
        <w:rPr>
          <w:sz w:val="26"/>
          <w:szCs w:val="26"/>
        </w:rPr>
        <w:t xml:space="preserve">5. Постановление  администрации Горноключевского городского поселения </w:t>
      </w:r>
      <w:r w:rsidR="00CB74DF">
        <w:rPr>
          <w:sz w:val="26"/>
          <w:szCs w:val="26"/>
        </w:rPr>
        <w:t xml:space="preserve">      </w:t>
      </w:r>
      <w:r w:rsidR="00FB553B">
        <w:rPr>
          <w:sz w:val="26"/>
          <w:szCs w:val="26"/>
        </w:rPr>
        <w:t>№</w:t>
      </w:r>
      <w:r w:rsidR="00602A62">
        <w:rPr>
          <w:sz w:val="26"/>
          <w:szCs w:val="26"/>
        </w:rPr>
        <w:t>1</w:t>
      </w:r>
      <w:r w:rsidR="003B189C">
        <w:rPr>
          <w:sz w:val="26"/>
          <w:szCs w:val="26"/>
        </w:rPr>
        <w:t xml:space="preserve"> </w:t>
      </w:r>
      <w:r w:rsidR="00643CFD">
        <w:rPr>
          <w:sz w:val="26"/>
          <w:szCs w:val="26"/>
        </w:rPr>
        <w:t xml:space="preserve">от </w:t>
      </w:r>
      <w:r w:rsidR="00602A62">
        <w:rPr>
          <w:sz w:val="26"/>
          <w:szCs w:val="26"/>
        </w:rPr>
        <w:t>09.01.2019</w:t>
      </w:r>
      <w:r w:rsidR="00643CFD">
        <w:rPr>
          <w:sz w:val="26"/>
          <w:szCs w:val="26"/>
        </w:rPr>
        <w:t xml:space="preserve"> г. </w:t>
      </w:r>
      <w:r w:rsidR="008175C9">
        <w:rPr>
          <w:sz w:val="26"/>
          <w:szCs w:val="26"/>
        </w:rPr>
        <w:t>«</w:t>
      </w:r>
      <w:r w:rsidR="00643CFD">
        <w:rPr>
          <w:sz w:val="26"/>
          <w:szCs w:val="26"/>
        </w:rPr>
        <w:t>Об утверждении муниципальной целевой программы</w:t>
      </w:r>
      <w:r w:rsidR="00950840">
        <w:rPr>
          <w:sz w:val="26"/>
          <w:szCs w:val="26"/>
        </w:rPr>
        <w:t xml:space="preserve"> </w:t>
      </w:r>
      <w:r w:rsidR="008175C9">
        <w:rPr>
          <w:sz w:val="26"/>
          <w:szCs w:val="26"/>
        </w:rPr>
        <w:t>«</w:t>
      </w:r>
      <w:r w:rsidR="00950840">
        <w:rPr>
          <w:sz w:val="26"/>
          <w:szCs w:val="26"/>
        </w:rPr>
        <w:t xml:space="preserve">Профилактика </w:t>
      </w:r>
      <w:r w:rsidR="00602A62">
        <w:rPr>
          <w:sz w:val="26"/>
          <w:szCs w:val="26"/>
        </w:rPr>
        <w:t>терроризма и экстремизма на 2019</w:t>
      </w:r>
      <w:r w:rsidR="00950840">
        <w:rPr>
          <w:sz w:val="26"/>
          <w:szCs w:val="26"/>
        </w:rPr>
        <w:t xml:space="preserve"> год</w:t>
      </w:r>
      <w:r w:rsidR="008175C9">
        <w:rPr>
          <w:sz w:val="26"/>
          <w:szCs w:val="26"/>
        </w:rPr>
        <w:t>»</w:t>
      </w:r>
      <w:r w:rsidR="00950840">
        <w:rPr>
          <w:sz w:val="26"/>
          <w:szCs w:val="26"/>
        </w:rPr>
        <w:t xml:space="preserve">  считать утратившим силу</w:t>
      </w:r>
      <w:r w:rsidR="00602A62">
        <w:rPr>
          <w:sz w:val="26"/>
          <w:szCs w:val="26"/>
        </w:rPr>
        <w:t xml:space="preserve"> с 01.01.2020 года</w:t>
      </w:r>
      <w:r w:rsidR="00950840">
        <w:rPr>
          <w:sz w:val="26"/>
          <w:szCs w:val="26"/>
        </w:rPr>
        <w:t>.</w:t>
      </w:r>
    </w:p>
    <w:p w:rsidR="005C1855" w:rsidRDefault="005C1855" w:rsidP="00CB74DF">
      <w:pPr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50840">
        <w:rPr>
          <w:sz w:val="26"/>
          <w:szCs w:val="26"/>
        </w:rPr>
        <w:t xml:space="preserve">    </w:t>
      </w:r>
      <w:r>
        <w:rPr>
          <w:sz w:val="26"/>
          <w:szCs w:val="26"/>
        </w:rPr>
        <w:t>6. Контроль за исполнением настоящего постановления оставляю за собой.</w:t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Горноключевского</w:t>
      </w:r>
      <w:r w:rsidR="005C1855">
        <w:rPr>
          <w:sz w:val="26"/>
          <w:szCs w:val="26"/>
        </w:rPr>
        <w:t xml:space="preserve"> городского поселения –</w:t>
      </w:r>
    </w:p>
    <w:p w:rsidR="005C1855" w:rsidRDefault="005C1855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>глава администрации</w:t>
      </w:r>
    </w:p>
    <w:p w:rsidR="00CB74DF" w:rsidRDefault="00A66EE2" w:rsidP="00CB74DF">
      <w:pPr>
        <w:ind w:left="-426"/>
        <w:rPr>
          <w:sz w:val="26"/>
          <w:szCs w:val="26"/>
        </w:rPr>
      </w:pPr>
      <w:r>
        <w:rPr>
          <w:sz w:val="26"/>
          <w:szCs w:val="26"/>
        </w:rPr>
        <w:t xml:space="preserve">Горноключевского </w:t>
      </w:r>
      <w:r w:rsidR="005C1855">
        <w:rPr>
          <w:sz w:val="26"/>
          <w:szCs w:val="26"/>
        </w:rPr>
        <w:t xml:space="preserve"> городского поселения          </w:t>
      </w:r>
      <w:r>
        <w:rPr>
          <w:sz w:val="26"/>
          <w:szCs w:val="26"/>
        </w:rPr>
        <w:t xml:space="preserve">      </w:t>
      </w:r>
      <w:r w:rsidR="00CB74DF">
        <w:rPr>
          <w:sz w:val="26"/>
          <w:szCs w:val="26"/>
        </w:rPr>
        <w:t xml:space="preserve">                       </w:t>
      </w:r>
      <w:r w:rsidR="00950840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950840">
        <w:rPr>
          <w:sz w:val="26"/>
          <w:szCs w:val="26"/>
        </w:rPr>
        <w:t>Ф.И. Сальников</w:t>
      </w:r>
    </w:p>
    <w:p w:rsidR="00CB74DF" w:rsidRDefault="00CB74DF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Default="005C1855" w:rsidP="00CB74DF">
      <w:pPr>
        <w:ind w:left="-426"/>
        <w:rPr>
          <w:sz w:val="26"/>
          <w:szCs w:val="26"/>
        </w:rPr>
      </w:pPr>
    </w:p>
    <w:p w:rsidR="005C1855" w:rsidRDefault="005C1855" w:rsidP="00CB74DF">
      <w:pPr>
        <w:jc w:val="right"/>
        <w:rPr>
          <w:sz w:val="27"/>
          <w:szCs w:val="27"/>
        </w:rPr>
      </w:pPr>
      <w:r>
        <w:rPr>
          <w:sz w:val="27"/>
          <w:szCs w:val="27"/>
        </w:rPr>
        <w:t xml:space="preserve">Приложение </w:t>
      </w:r>
    </w:p>
    <w:p w:rsidR="00CB74DF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к постан</w:t>
      </w:r>
      <w:r w:rsidR="00865330">
        <w:rPr>
          <w:sz w:val="27"/>
          <w:szCs w:val="27"/>
        </w:rPr>
        <w:t xml:space="preserve">овлению администрации </w:t>
      </w:r>
    </w:p>
    <w:p w:rsidR="005C1855" w:rsidRDefault="00865330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>Горноключевского</w:t>
      </w:r>
      <w:r w:rsidR="005C1855">
        <w:rPr>
          <w:sz w:val="27"/>
          <w:szCs w:val="27"/>
        </w:rPr>
        <w:t xml:space="preserve"> городского поселения</w:t>
      </w:r>
    </w:p>
    <w:p w:rsidR="005C1855" w:rsidRDefault="005C1855" w:rsidP="00CB74DF">
      <w:pPr>
        <w:tabs>
          <w:tab w:val="left" w:pos="9360"/>
        </w:tabs>
        <w:jc w:val="right"/>
        <w:rPr>
          <w:sz w:val="27"/>
          <w:szCs w:val="27"/>
        </w:rPr>
      </w:pPr>
      <w:r>
        <w:rPr>
          <w:sz w:val="27"/>
          <w:szCs w:val="27"/>
        </w:rPr>
        <w:t xml:space="preserve">                                                                            </w:t>
      </w:r>
      <w:r w:rsidR="00A66EE2">
        <w:rPr>
          <w:sz w:val="27"/>
          <w:szCs w:val="27"/>
        </w:rPr>
        <w:t xml:space="preserve">       </w:t>
      </w:r>
      <w:r w:rsidR="003B189C">
        <w:rPr>
          <w:sz w:val="27"/>
          <w:szCs w:val="27"/>
        </w:rPr>
        <w:t xml:space="preserve"> </w:t>
      </w:r>
      <w:r w:rsidR="003B189C" w:rsidRPr="00C9428B">
        <w:rPr>
          <w:sz w:val="27"/>
          <w:szCs w:val="27"/>
        </w:rPr>
        <w:t xml:space="preserve">от  </w:t>
      </w:r>
      <w:r w:rsidR="008175C9" w:rsidRPr="00C9428B">
        <w:rPr>
          <w:sz w:val="27"/>
          <w:szCs w:val="27"/>
        </w:rPr>
        <w:t>28.1</w:t>
      </w:r>
      <w:r w:rsidR="00CD6A3C" w:rsidRPr="00C9428B">
        <w:rPr>
          <w:sz w:val="27"/>
          <w:szCs w:val="27"/>
        </w:rPr>
        <w:t>1.</w:t>
      </w:r>
      <w:r w:rsidR="008175C9" w:rsidRPr="00C9428B">
        <w:rPr>
          <w:sz w:val="27"/>
          <w:szCs w:val="27"/>
        </w:rPr>
        <w:t>2019</w:t>
      </w:r>
      <w:r w:rsidR="00950840" w:rsidRPr="00C9428B">
        <w:rPr>
          <w:sz w:val="27"/>
          <w:szCs w:val="27"/>
        </w:rPr>
        <w:t xml:space="preserve"> </w:t>
      </w:r>
      <w:r w:rsidR="00865330" w:rsidRPr="00C9428B">
        <w:rPr>
          <w:sz w:val="27"/>
          <w:szCs w:val="27"/>
        </w:rPr>
        <w:t xml:space="preserve"> </w:t>
      </w:r>
      <w:r w:rsidRPr="00C9428B">
        <w:rPr>
          <w:sz w:val="27"/>
          <w:szCs w:val="27"/>
        </w:rPr>
        <w:t xml:space="preserve">года № </w:t>
      </w:r>
      <w:r w:rsidR="00C9428B">
        <w:rPr>
          <w:sz w:val="27"/>
          <w:szCs w:val="27"/>
        </w:rPr>
        <w:t xml:space="preserve"> 223</w:t>
      </w:r>
      <w:r w:rsidRPr="003B189C">
        <w:rPr>
          <w:sz w:val="27"/>
          <w:szCs w:val="27"/>
          <w:u w:val="single"/>
        </w:rPr>
        <w:t xml:space="preserve"> </w:t>
      </w:r>
      <w:r>
        <w:rPr>
          <w:sz w:val="27"/>
          <w:szCs w:val="27"/>
        </w:rPr>
        <w:t xml:space="preserve">  </w:t>
      </w:r>
    </w:p>
    <w:p w:rsidR="005C1855" w:rsidRDefault="005C1855" w:rsidP="005C1855">
      <w:pPr>
        <w:ind w:left="6372"/>
        <w:rPr>
          <w:sz w:val="27"/>
          <w:szCs w:val="27"/>
        </w:rPr>
      </w:pPr>
    </w:p>
    <w:p w:rsidR="00DC157D" w:rsidRP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 w:rsidRPr="00DC157D">
        <w:rPr>
          <w:rFonts w:ascii="Times New Roman" w:hAnsi="Times New Roman"/>
          <w:b/>
          <w:sz w:val="26"/>
          <w:szCs w:val="26"/>
        </w:rPr>
        <w:t xml:space="preserve">Муниципальная целевая программа </w:t>
      </w:r>
    </w:p>
    <w:p w:rsidR="005C1855" w:rsidRPr="00DC157D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«</w:t>
      </w:r>
      <w:r w:rsidR="005C1855" w:rsidRPr="00DC157D">
        <w:rPr>
          <w:rFonts w:ascii="Times New Roman" w:hAnsi="Times New Roman"/>
          <w:b/>
          <w:sz w:val="26"/>
          <w:szCs w:val="26"/>
        </w:rPr>
        <w:t>Профилактика терр</w:t>
      </w:r>
      <w:r w:rsidR="00A66EE2" w:rsidRPr="00DC157D">
        <w:rPr>
          <w:rFonts w:ascii="Times New Roman" w:hAnsi="Times New Roman"/>
          <w:b/>
          <w:sz w:val="26"/>
          <w:szCs w:val="26"/>
        </w:rPr>
        <w:t xml:space="preserve">оризма и экстремизма на </w:t>
      </w:r>
      <w:r w:rsidR="00602A62">
        <w:rPr>
          <w:rFonts w:ascii="Times New Roman" w:hAnsi="Times New Roman"/>
          <w:b/>
          <w:sz w:val="26"/>
          <w:szCs w:val="26"/>
        </w:rPr>
        <w:t>2020</w:t>
      </w:r>
      <w:r w:rsidR="00950840">
        <w:rPr>
          <w:rFonts w:ascii="Times New Roman" w:hAnsi="Times New Roman"/>
          <w:b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b/>
          <w:sz w:val="26"/>
          <w:szCs w:val="26"/>
        </w:rPr>
        <w:t xml:space="preserve"> год</w:t>
      </w:r>
      <w:r>
        <w:rPr>
          <w:rFonts w:ascii="Times New Roman" w:hAnsi="Times New Roman"/>
          <w:b/>
          <w:sz w:val="26"/>
          <w:szCs w:val="26"/>
        </w:rPr>
        <w:t>»</w:t>
      </w:r>
    </w:p>
    <w:p w:rsidR="005C1855" w:rsidRPr="00DC157D" w:rsidRDefault="005C1855" w:rsidP="00DC157D">
      <w:pPr>
        <w:pStyle w:val="a3"/>
        <w:spacing w:before="0" w:after="0"/>
        <w:ind w:firstLine="18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</w:t>
      </w:r>
    </w:p>
    <w:p w:rsidR="00DC157D" w:rsidRDefault="005C1855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 w:rsidRPr="00DC157D">
        <w:rPr>
          <w:rFonts w:ascii="Times New Roman" w:hAnsi="Times New Roman"/>
          <w:sz w:val="26"/>
          <w:szCs w:val="26"/>
        </w:rPr>
        <w:t xml:space="preserve">Паспорт муниципальной целевой программы </w:t>
      </w:r>
    </w:p>
    <w:p w:rsidR="005C1855" w:rsidRDefault="008175C9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5C1855" w:rsidRPr="00DC157D">
        <w:rPr>
          <w:rFonts w:ascii="Times New Roman" w:hAnsi="Times New Roman"/>
          <w:sz w:val="26"/>
          <w:szCs w:val="26"/>
        </w:rPr>
        <w:t xml:space="preserve">Профилактика </w:t>
      </w:r>
      <w:r w:rsidR="00A66EE2" w:rsidRPr="00DC157D">
        <w:rPr>
          <w:rFonts w:ascii="Times New Roman" w:hAnsi="Times New Roman"/>
          <w:sz w:val="26"/>
          <w:szCs w:val="26"/>
        </w:rPr>
        <w:t xml:space="preserve">терроризма и экстремизма на </w:t>
      </w:r>
      <w:r w:rsidR="00602A62">
        <w:rPr>
          <w:rFonts w:ascii="Times New Roman" w:hAnsi="Times New Roman"/>
          <w:sz w:val="26"/>
          <w:szCs w:val="26"/>
        </w:rPr>
        <w:t>2020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="005C1855" w:rsidRPr="00DC157D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»</w:t>
      </w:r>
    </w:p>
    <w:p w:rsidR="00DC157D" w:rsidRPr="00DC157D" w:rsidRDefault="00DC157D" w:rsidP="00DC157D">
      <w:pPr>
        <w:pStyle w:val="a3"/>
        <w:spacing w:before="0" w:after="0"/>
        <w:ind w:firstLine="181"/>
        <w:jc w:val="center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3"/>
        <w:gridCol w:w="6862"/>
      </w:tblGrid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A66EE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Администрации  Горноключевского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П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>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C1855" w:rsidRPr="00F02FDE" w:rsidRDefault="005C1855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Муниципальная целевая программа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Профилактика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терроризма и экстремизма на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2020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>Федеральный закон от 06.10.2003 №</w:t>
            </w:r>
            <w:r w:rsidR="00643CFD">
              <w:rPr>
                <w:sz w:val="26"/>
                <w:szCs w:val="26"/>
              </w:rPr>
              <w:t xml:space="preserve"> </w:t>
            </w:r>
            <w:r w:rsidRPr="00F02FDE">
              <w:rPr>
                <w:sz w:val="26"/>
                <w:szCs w:val="26"/>
              </w:rPr>
              <w:t xml:space="preserve">131-ФЗ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Об общих принципах организации местного самоуправления в Российской Федерации</w:t>
            </w:r>
            <w:r w:rsidR="008175C9">
              <w:rPr>
                <w:sz w:val="26"/>
                <w:szCs w:val="26"/>
              </w:rPr>
              <w:t>»</w:t>
            </w:r>
            <w:r w:rsidRPr="00F02FDE">
              <w:rPr>
                <w:sz w:val="26"/>
                <w:szCs w:val="26"/>
              </w:rPr>
              <w:t>;</w:t>
            </w:r>
          </w:p>
          <w:p w:rsidR="005C1855" w:rsidRPr="00F02FDE" w:rsidRDefault="005C1855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Федеральный закон от 25 июля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F02FDE">
                <w:rPr>
                  <w:sz w:val="26"/>
                  <w:szCs w:val="26"/>
                </w:rPr>
                <w:t>2002 г</w:t>
              </w:r>
            </w:smartTag>
            <w:r w:rsidR="001444B6">
              <w:rPr>
                <w:sz w:val="26"/>
                <w:szCs w:val="26"/>
              </w:rPr>
              <w:t>. №</w:t>
            </w:r>
            <w:r w:rsidRPr="00F02FDE">
              <w:rPr>
                <w:sz w:val="26"/>
                <w:szCs w:val="26"/>
              </w:rPr>
              <w:t xml:space="preserve"> 114-ФЗ </w:t>
            </w:r>
            <w:r w:rsidR="008175C9">
              <w:rPr>
                <w:sz w:val="26"/>
                <w:szCs w:val="26"/>
              </w:rPr>
              <w:t>«</w:t>
            </w:r>
            <w:r w:rsidRPr="00F02FDE">
              <w:rPr>
                <w:sz w:val="26"/>
                <w:szCs w:val="26"/>
              </w:rPr>
              <w:t>О противодействии экстремистской деятельности</w:t>
            </w:r>
            <w:r w:rsidR="008175C9">
              <w:rPr>
                <w:sz w:val="26"/>
                <w:szCs w:val="26"/>
              </w:rPr>
              <w:t>»</w:t>
            </w:r>
            <w:r w:rsidR="00643CFD">
              <w:rPr>
                <w:sz w:val="26"/>
                <w:szCs w:val="26"/>
              </w:rPr>
              <w:t>; Федеральный закон</w:t>
            </w:r>
            <w:r w:rsidR="00643CFD" w:rsidRPr="00643CFD">
              <w:rPr>
                <w:sz w:val="26"/>
                <w:szCs w:val="26"/>
              </w:rPr>
              <w:t xml:space="preserve"> от 06.03.2006 г. № 35-ФЗ </w:t>
            </w:r>
            <w:r w:rsidR="008175C9">
              <w:rPr>
                <w:sz w:val="26"/>
                <w:szCs w:val="26"/>
              </w:rPr>
              <w:t>«</w:t>
            </w:r>
            <w:r w:rsidR="00643CFD" w:rsidRPr="00643CFD">
              <w:rPr>
                <w:sz w:val="26"/>
                <w:szCs w:val="26"/>
              </w:rPr>
              <w:t>О противодействии терроризму</w:t>
            </w:r>
            <w:r w:rsidR="008175C9">
              <w:rPr>
                <w:sz w:val="26"/>
                <w:szCs w:val="26"/>
              </w:rPr>
              <w:t>»</w:t>
            </w:r>
            <w:r w:rsidR="00643CFD" w:rsidRPr="00643CFD">
              <w:rPr>
                <w:sz w:val="26"/>
                <w:szCs w:val="26"/>
              </w:rPr>
              <w:t>,</w:t>
            </w:r>
          </w:p>
          <w:p w:rsidR="005C1855" w:rsidRPr="00F02FDE" w:rsidRDefault="003B189C" w:rsidP="00CB74DF">
            <w:pPr>
              <w:numPr>
                <w:ilvl w:val="0"/>
                <w:numId w:val="1"/>
              </w:numPr>
              <w:ind w:left="0"/>
              <w:rPr>
                <w:sz w:val="26"/>
                <w:szCs w:val="26"/>
              </w:rPr>
            </w:pPr>
            <w:r w:rsidRPr="00F02FDE">
              <w:rPr>
                <w:sz w:val="26"/>
                <w:szCs w:val="26"/>
              </w:rPr>
              <w:t xml:space="preserve">Устав Горноключевского </w:t>
            </w:r>
            <w:r w:rsidR="005C1855" w:rsidRPr="00F02FDE">
              <w:rPr>
                <w:sz w:val="26"/>
                <w:szCs w:val="26"/>
              </w:rPr>
              <w:t>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Style w:val="a5"/>
                <w:rFonts w:ascii="Times New Roman" w:hAnsi="Times New Roman"/>
                <w:sz w:val="26"/>
                <w:szCs w:val="26"/>
              </w:rPr>
              <w:t>Ц</w:t>
            </w:r>
            <w:r w:rsidR="005C1855"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ели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улучшения качества жизни посредством обеспечения условий для улучшения личной безопасности жителей муниципального образования путем  реализации полномочий органа местного сам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оуправления –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по поддержки граждан, общественных объединений, участвующих в   профилактике терроризма и экстремизма.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совершенствование  государственной многоуровневой       системы       профилактики правонарушений с целью укрепления  правопорядка и обеспечения общественной безопасности 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граждан на территории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- снижение   уровня преступности  и  стабилизация криминогенной обс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 xml:space="preserve">тановки на территории </w:t>
            </w:r>
            <w:r w:rsidR="00F02FDE">
              <w:rPr>
                <w:rFonts w:ascii="Times New Roman" w:hAnsi="Times New Roman"/>
                <w:sz w:val="26"/>
                <w:szCs w:val="26"/>
              </w:rPr>
              <w:t>Г</w:t>
            </w:r>
            <w:r w:rsidR="00A66EE2" w:rsidRPr="00F02FDE">
              <w:rPr>
                <w:rFonts w:ascii="Times New Roman" w:hAnsi="Times New Roman"/>
                <w:sz w:val="26"/>
                <w:szCs w:val="26"/>
              </w:rPr>
              <w:t>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поселения.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Style w:val="a5"/>
                <w:rFonts w:ascii="Times New Roman" w:hAnsi="Times New Roman"/>
                <w:sz w:val="26"/>
                <w:szCs w:val="26"/>
              </w:rPr>
              <w:t xml:space="preserve">Задачи Программы: 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Участие в деятельности по профилактике терроризма и экстремизма;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Участие в предотвращении и профилактике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террористических проявлений, экстремизма, а так же минимизация и (или) ликвидация последствий их проявления;</w:t>
            </w:r>
          </w:p>
          <w:p w:rsidR="005C1855" w:rsidRPr="00F02FDE" w:rsidRDefault="005C1855" w:rsidP="00BF5F66">
            <w:pPr>
              <w:pStyle w:val="a4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F02FDE">
              <w:rPr>
                <w:rFonts w:ascii="Times New Roman" w:hAnsi="Times New Roman"/>
                <w:sz w:val="26"/>
                <w:szCs w:val="26"/>
              </w:rPr>
              <w:t>стимулировании</w:t>
            </w:r>
            <w:proofErr w:type="gramEnd"/>
            <w:r w:rsidRPr="00F02FDE">
              <w:rPr>
                <w:rFonts w:ascii="Times New Roman" w:hAnsi="Times New Roman"/>
                <w:sz w:val="26"/>
                <w:szCs w:val="26"/>
              </w:rPr>
              <w:t xml:space="preserve">  и   поддержка   гражданских  инициатив правоохранительной направленности.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lastRenderedPageBreak/>
              <w:t>Сроки реализации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602A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Исполнители Программы  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8009D8" w:rsidP="00F02FD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Администрация  Горноключевского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общий объём средств, необходимы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х на реализацию Программы в </w:t>
            </w:r>
            <w:r w:rsidR="00602A62">
              <w:rPr>
                <w:rFonts w:ascii="Times New Roman" w:hAnsi="Times New Roman"/>
                <w:sz w:val="26"/>
                <w:szCs w:val="26"/>
              </w:rPr>
              <w:t>2020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>ду из средств бюджета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родского поселения составляет </w:t>
            </w:r>
          </w:p>
          <w:p w:rsidR="005C1855" w:rsidRPr="00F02FDE" w:rsidRDefault="00863C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C9428B">
              <w:rPr>
                <w:rFonts w:ascii="Times New Roman" w:hAnsi="Times New Roman"/>
                <w:sz w:val="26"/>
                <w:szCs w:val="26"/>
              </w:rPr>
              <w:t>2</w:t>
            </w:r>
            <w:r w:rsidR="003A7B1F" w:rsidRPr="00C9428B">
              <w:rPr>
                <w:rFonts w:ascii="Times New Roman" w:hAnsi="Times New Roman"/>
                <w:sz w:val="26"/>
                <w:szCs w:val="26"/>
              </w:rPr>
              <w:t xml:space="preserve">0 </w:t>
            </w:r>
            <w:r w:rsidR="005C1855" w:rsidRPr="00C9428B">
              <w:rPr>
                <w:rFonts w:ascii="Times New Roman" w:hAnsi="Times New Roman"/>
                <w:sz w:val="26"/>
                <w:szCs w:val="26"/>
              </w:rPr>
              <w:t>000,00</w:t>
            </w:r>
            <w:r w:rsidR="005C1855" w:rsidRPr="00F02FDE">
              <w:rPr>
                <w:rFonts w:ascii="Times New Roman" w:hAnsi="Times New Roman"/>
                <w:sz w:val="26"/>
                <w:szCs w:val="26"/>
              </w:rPr>
              <w:t xml:space="preserve"> рублей. </w:t>
            </w:r>
          </w:p>
        </w:tc>
      </w:tr>
      <w:tr w:rsidR="005C1855" w:rsidRPr="00F02FDE" w:rsidTr="00F02FDE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практическими      результатами      реализации программных мероприятий должны стать: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снижение   уровня  криминализации   экономики и ослабление позиций организованной  преступности;</w:t>
            </w:r>
          </w:p>
          <w:p w:rsidR="005C1855" w:rsidRPr="00F02FDE" w:rsidRDefault="005C1855">
            <w:pPr>
              <w:pStyle w:val="a4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- повышение   уровня     взаимодействия    </w:t>
            </w:r>
            <w:r w:rsidR="008009D8" w:rsidRPr="00F02FDE">
              <w:rPr>
                <w:rFonts w:ascii="Times New Roman" w:hAnsi="Times New Roman"/>
                <w:sz w:val="26"/>
                <w:szCs w:val="26"/>
              </w:rPr>
              <w:t xml:space="preserve"> между администрацией Горноключевского</w:t>
            </w:r>
            <w:r w:rsidRPr="00F02FDE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и органами правоохранительной   системы   по   организации профилактических мероприятий,  направленных  на противодействие терроризму и экстремизму;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Pr="00F02FDE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F02FDE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</w:tr>
    </w:tbl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I. Содержание проблемы и обоснование необходимости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ее решения программными методами</w:t>
      </w:r>
    </w:p>
    <w:p w:rsidR="003F6A22" w:rsidRPr="00FB553B" w:rsidRDefault="00FB553B" w:rsidP="000B0E51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Style w:val="apple-converted-space"/>
          <w:rFonts w:ascii="Arial" w:hAnsi="Arial" w:cs="Arial"/>
          <w:color w:val="555555"/>
          <w:sz w:val="26"/>
          <w:szCs w:val="26"/>
          <w:shd w:val="clear" w:color="auto" w:fill="FFFFFF"/>
        </w:rPr>
        <w:t> 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Для современной России, как и для многих других стран мира, одним из важнейших дестабилизирующих факторов стал терроризм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и экстремизм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. Он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>и являю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тся серьезным вызовом национальной безопасности, источником рисков и угроз для общества в целом и для каждого отдельного человека. В этой связи формирование антитеррористической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и </w:t>
      </w:r>
      <w:proofErr w:type="spellStart"/>
      <w:r w:rsidR="0039110E">
        <w:rPr>
          <w:rFonts w:ascii="Times New Roman" w:hAnsi="Times New Roman"/>
          <w:sz w:val="26"/>
          <w:szCs w:val="26"/>
          <w:shd w:val="clear" w:color="auto" w:fill="FFFFFF"/>
        </w:rPr>
        <w:t>антиэкстремистской</w:t>
      </w:r>
      <w:proofErr w:type="spellEnd"/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 xml:space="preserve">идеологии, </w:t>
      </w:r>
      <w:r w:rsidR="0039110E">
        <w:rPr>
          <w:rFonts w:ascii="Times New Roman" w:hAnsi="Times New Roman"/>
          <w:sz w:val="26"/>
          <w:szCs w:val="26"/>
          <w:shd w:val="clear" w:color="auto" w:fill="FFFFFF"/>
        </w:rPr>
        <w:t xml:space="preserve">наличие </w:t>
      </w:r>
      <w:r w:rsidRPr="00FB553B">
        <w:rPr>
          <w:rFonts w:ascii="Times New Roman" w:hAnsi="Times New Roman"/>
          <w:sz w:val="26"/>
          <w:szCs w:val="26"/>
          <w:shd w:val="clear" w:color="auto" w:fill="FFFFFF"/>
        </w:rPr>
        <w:t>антитеррористических знаний и навыков, необходимых для обеспечения личной и общественной безопасности, является важнейшей задачей, стоящей перед современным российским обществом.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II. Цели и задачи Программы, сроки и этапы ее реализации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Основными целями Программы являются реализация государственной политики в области профилактики терроризма и экстремизма в Рос</w:t>
      </w:r>
      <w:r w:rsidRPr="00F02FDE">
        <w:rPr>
          <w:rFonts w:ascii="Times New Roman" w:hAnsi="Times New Roman"/>
          <w:sz w:val="26"/>
          <w:szCs w:val="26"/>
        </w:rPr>
        <w:softHyphen/>
        <w:t xml:space="preserve">сийской Федерации, совершенствование системы профилактических мер антитеррористической и </w:t>
      </w:r>
      <w:proofErr w:type="spellStart"/>
      <w:r w:rsidRPr="00F02FDE">
        <w:rPr>
          <w:rFonts w:ascii="Times New Roman" w:hAnsi="Times New Roman"/>
          <w:sz w:val="26"/>
          <w:szCs w:val="26"/>
        </w:rPr>
        <w:t>антиэкстремистской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 направленности, предупреж</w:t>
      </w:r>
      <w:r w:rsidRPr="00F02FDE">
        <w:rPr>
          <w:rFonts w:ascii="Times New Roman" w:hAnsi="Times New Roman"/>
          <w:sz w:val="26"/>
          <w:szCs w:val="26"/>
        </w:rPr>
        <w:softHyphen/>
        <w:t>дение террористических и экстремистских про</w:t>
      </w:r>
      <w:r w:rsidR="00DB6EED" w:rsidRPr="00F02FDE">
        <w:rPr>
          <w:rFonts w:ascii="Times New Roman" w:hAnsi="Times New Roman"/>
          <w:sz w:val="26"/>
          <w:szCs w:val="26"/>
        </w:rPr>
        <w:t>явлений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поселения, укрепление межнационального согласия, достижение взаимопони</w:t>
      </w:r>
      <w:r w:rsidRPr="00F02FDE">
        <w:rPr>
          <w:rFonts w:ascii="Times New Roman" w:hAnsi="Times New Roman"/>
          <w:sz w:val="26"/>
          <w:szCs w:val="26"/>
        </w:rPr>
        <w:softHyphen/>
        <w:t xml:space="preserve">мания </w:t>
      </w:r>
      <w:r w:rsidRPr="00F02FDE">
        <w:rPr>
          <w:rFonts w:ascii="Times New Roman" w:hAnsi="Times New Roman"/>
          <w:sz w:val="26"/>
          <w:szCs w:val="26"/>
        </w:rPr>
        <w:lastRenderedPageBreak/>
        <w:t>и взаимного уважения в вопросах межэтнического и межкультурно</w:t>
      </w:r>
      <w:r w:rsidRPr="00F02FDE">
        <w:rPr>
          <w:rFonts w:ascii="Times New Roman" w:hAnsi="Times New Roman"/>
          <w:sz w:val="26"/>
          <w:szCs w:val="26"/>
        </w:rPr>
        <w:softHyphen/>
        <w:t>го сотрудничества.</w:t>
      </w:r>
      <w:r w:rsidR="00DB6EED" w:rsidRPr="00F02FDE">
        <w:rPr>
          <w:rFonts w:ascii="Times New Roman" w:hAnsi="Times New Roman"/>
          <w:sz w:val="26"/>
          <w:szCs w:val="26"/>
        </w:rPr>
        <w:t xml:space="preserve"> Основными задачами Программы являются повышение уровня межведомственного взаимодействия по профилактике терроризма и экстремизма, сведение к минимуму проявлений терроризма и экстремизма на территории Горноключевского городского поселения, усиление антитеррористической защищенности объ</w:t>
      </w:r>
      <w:r w:rsidR="00DB6EED" w:rsidRPr="00F02FDE">
        <w:rPr>
          <w:rFonts w:ascii="Times New Roman" w:hAnsi="Times New Roman"/>
          <w:sz w:val="26"/>
          <w:szCs w:val="26"/>
        </w:rPr>
        <w:softHyphen/>
        <w:t>ектов социальной сферы, привлечение граждан, негосударственных струк</w:t>
      </w:r>
      <w:r w:rsidR="00DB6EED" w:rsidRPr="00F02FDE">
        <w:rPr>
          <w:rFonts w:ascii="Times New Roman" w:hAnsi="Times New Roman"/>
          <w:sz w:val="26"/>
          <w:szCs w:val="26"/>
        </w:rPr>
        <w:softHyphen/>
        <w:t>тур, в том числе СМИ и общественных объединений, для обеспечения максимальной эффективности деятельности по профилактике проявлений терроризма и экстремизма, проведение воспитательной, пропагандистской работы с населением  Горноключевского  городского поселения, направленной на предупреждение террори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стической и экстремистской деятельности, повышение бдительности. Исполнение мероприятий, предусмотренных Программой, позволит решить наиболее острые проблемы, стоящие перед администрацией Горноключевского городского поселения и обществом, в части создания положительных тенденций повышения уровня антитеррористической устойчиво</w:t>
      </w:r>
      <w:r w:rsidR="00DB6EED" w:rsidRPr="00F02FDE">
        <w:rPr>
          <w:rFonts w:ascii="Times New Roman" w:hAnsi="Times New Roman"/>
          <w:sz w:val="26"/>
          <w:szCs w:val="26"/>
        </w:rPr>
        <w:softHyphen/>
        <w:t>сти Горноключевского городского поселения, что в результате окажет непосредственное влияние на укреп</w:t>
      </w:r>
      <w:r w:rsidR="00DB6EED" w:rsidRPr="00F02FDE">
        <w:rPr>
          <w:rFonts w:ascii="Times New Roman" w:hAnsi="Times New Roman"/>
          <w:sz w:val="26"/>
          <w:szCs w:val="26"/>
        </w:rPr>
        <w:softHyphen/>
        <w:t>ление общей безопасности.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F02FDE">
        <w:rPr>
          <w:rFonts w:ascii="Times New Roman" w:hAnsi="Times New Roman"/>
          <w:b/>
          <w:sz w:val="28"/>
          <w:szCs w:val="28"/>
        </w:rPr>
        <w:t>III. Программные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Программа включает мероприятия по приоритетным направлениям </w:t>
      </w:r>
      <w:r w:rsidRPr="00F02FDE">
        <w:rPr>
          <w:rFonts w:ascii="Times New Roman" w:hAnsi="Times New Roman"/>
          <w:sz w:val="26"/>
          <w:szCs w:val="26"/>
        </w:rPr>
        <w:br/>
        <w:t>в сфере профилактики терроризма и экстремизма: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информационно-пропагандистское противодействие терроризму и экстремизму;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 организационно-технические мероприятия;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усиление антитеррористической защищенности объектов социальной сферы.</w:t>
      </w: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C157D" w:rsidRDefault="00DC157D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E4653" w:rsidRDefault="006E4653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IV. Информационно-пропагандистское противодействие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терроризму и экстремизму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реализация молодежных программ, направленных на профилактику насильственного поведения молодежи, встречи с молодежью с участием представителей религиозных </w:t>
      </w:r>
      <w:r w:rsidR="00DB393F" w:rsidRPr="00F02FDE">
        <w:rPr>
          <w:rFonts w:ascii="Times New Roman" w:hAnsi="Times New Roman"/>
          <w:sz w:val="26"/>
          <w:szCs w:val="26"/>
        </w:rPr>
        <w:t>концессий</w:t>
      </w:r>
      <w:r w:rsidRPr="00F02FDE">
        <w:rPr>
          <w:rFonts w:ascii="Times New Roman" w:hAnsi="Times New Roman"/>
          <w:sz w:val="26"/>
          <w:szCs w:val="26"/>
        </w:rPr>
        <w:t xml:space="preserve"> и общественных национальных объединений;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- организация и проведение мероприятий, направленных на повыше</w:t>
      </w:r>
      <w:r w:rsidRPr="00F02FDE">
        <w:rPr>
          <w:rFonts w:ascii="Times New Roman" w:hAnsi="Times New Roman"/>
          <w:sz w:val="26"/>
          <w:szCs w:val="26"/>
        </w:rPr>
        <w:softHyphen/>
        <w:t>ние толерантности населения.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V. Организационно-технические мероприятия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будут проведены следующие мероприятия: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 - разработка планов мероприятий по предотвращению террористиче</w:t>
      </w:r>
      <w:r w:rsidRPr="00F02FDE">
        <w:rPr>
          <w:rFonts w:ascii="Times New Roman" w:hAnsi="Times New Roman"/>
          <w:sz w:val="26"/>
          <w:szCs w:val="26"/>
        </w:rPr>
        <w:softHyphen/>
        <w:t>ских актов в учреждениях социальной поддержки;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 - проведение антитер</w:t>
      </w:r>
      <w:r w:rsidRPr="00F02FDE">
        <w:rPr>
          <w:rFonts w:ascii="Times New Roman" w:hAnsi="Times New Roman"/>
          <w:sz w:val="26"/>
          <w:szCs w:val="26"/>
        </w:rPr>
        <w:softHyphen/>
        <w:t>рористических учений, проверок состояния антитеррористической защи</w:t>
      </w:r>
      <w:r w:rsidRPr="00F02FDE">
        <w:rPr>
          <w:rFonts w:ascii="Times New Roman" w:hAnsi="Times New Roman"/>
          <w:sz w:val="26"/>
          <w:szCs w:val="26"/>
        </w:rPr>
        <w:softHyphen/>
        <w:t>щенности особо важных и стратегических объектов, предприятий критиче</w:t>
      </w:r>
      <w:r w:rsidRPr="00F02FDE">
        <w:rPr>
          <w:rFonts w:ascii="Times New Roman" w:hAnsi="Times New Roman"/>
          <w:sz w:val="26"/>
          <w:szCs w:val="26"/>
        </w:rPr>
        <w:softHyphen/>
        <w:t>ской инфраструктуры, мест массового пребывания граждан;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- проведение комплексных обследований объектов жизнеобеспечения, потенциально опасных объектов на предмет проверки </w:t>
      </w:r>
      <w:proofErr w:type="spellStart"/>
      <w:r w:rsidRPr="00F02FDE">
        <w:rPr>
          <w:rFonts w:ascii="Times New Roman" w:hAnsi="Times New Roman"/>
          <w:sz w:val="26"/>
          <w:szCs w:val="26"/>
        </w:rPr>
        <w:t>режимно</w:t>
      </w:r>
      <w:proofErr w:type="spellEnd"/>
      <w:r w:rsidRPr="00F02FDE">
        <w:rPr>
          <w:rFonts w:ascii="Times New Roman" w:hAnsi="Times New Roman"/>
          <w:sz w:val="26"/>
          <w:szCs w:val="26"/>
        </w:rPr>
        <w:t xml:space="preserve">-охранных мер, 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VI. Усиление антитеррористической защищенности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объектов социальной сферы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целях реализации данного направления Программы запланировано проведение следующих мероприятий: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- оснащение спортивных сооружений, предназначенных для проведе</w:t>
      </w:r>
      <w:r w:rsidRPr="00F02FDE">
        <w:rPr>
          <w:rFonts w:ascii="Times New Roman" w:hAnsi="Times New Roman"/>
          <w:sz w:val="26"/>
          <w:szCs w:val="26"/>
        </w:rPr>
        <w:softHyphen/>
        <w:t>ния массовых спортивно-зрелищных мероприятий международного и всероссийского уровня, средствами технической защиты от террористических и экстремистских проявлений;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VII. Организация управления реализацией Программы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 xml:space="preserve">и </w:t>
      </w:r>
      <w:proofErr w:type="gramStart"/>
      <w:r w:rsidRPr="00F02FDE">
        <w:rPr>
          <w:rFonts w:ascii="Times New Roman" w:hAnsi="Times New Roman"/>
          <w:b/>
          <w:bCs/>
          <w:sz w:val="28"/>
          <w:szCs w:val="28"/>
        </w:rPr>
        <w:t>контроль за</w:t>
      </w:r>
      <w:proofErr w:type="gramEnd"/>
      <w:r w:rsidRPr="00F02FDE">
        <w:rPr>
          <w:rFonts w:ascii="Times New Roman" w:hAnsi="Times New Roman"/>
          <w:b/>
          <w:bCs/>
          <w:sz w:val="28"/>
          <w:szCs w:val="28"/>
        </w:rPr>
        <w:t xml:space="preserve"> ходом ее выполнения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proofErr w:type="gramStart"/>
      <w:r w:rsidRPr="00F02FDE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F02FDE">
        <w:rPr>
          <w:rFonts w:ascii="Times New Roman" w:hAnsi="Times New Roman"/>
          <w:sz w:val="26"/>
          <w:szCs w:val="26"/>
        </w:rPr>
        <w:t xml:space="preserve"> исполнением программных мероприятий осуществляется заместителе</w:t>
      </w:r>
      <w:r w:rsidR="00865330" w:rsidRPr="00F02FDE">
        <w:rPr>
          <w:rFonts w:ascii="Times New Roman" w:hAnsi="Times New Roman"/>
          <w:sz w:val="26"/>
          <w:szCs w:val="26"/>
        </w:rPr>
        <w:t xml:space="preserve">м Главы </w:t>
      </w:r>
      <w:r w:rsidR="006E4653">
        <w:rPr>
          <w:rFonts w:ascii="Times New Roman" w:hAnsi="Times New Roman"/>
          <w:sz w:val="26"/>
          <w:szCs w:val="26"/>
        </w:rPr>
        <w:t>администрации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Ответственными за выполнение мероприятий Программы в установленные сроки являются исполнители Программы.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В ходе реализации Программы отдельные ее мероприятия в установленном порядке могут уточняться, а объемы финансирования корректироваться с учетом утвержденных расходов местного бюджета.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>При отсутствии финансирования мероприятий Программы муниципальный заказчик и исполнители вносят предложения об изменении сроков их реализации либо о снятии их с контроля.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t xml:space="preserve">Ответственные за выполнение мероприятий, представляют в финансово-экономический отдел администрации информацию о ходе реализации Программы по итогам квартала (нарастающим итогом с начала года) в срок </w:t>
      </w:r>
      <w:r w:rsidRPr="00F02FDE">
        <w:rPr>
          <w:rFonts w:ascii="Times New Roman" w:hAnsi="Times New Roman"/>
          <w:sz w:val="26"/>
          <w:szCs w:val="26"/>
        </w:rPr>
        <w:br/>
        <w:t>до 10-го числа месяца, следующего за отчетным периодом.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VIII. Ожидаемые результаты реализации Программы,</w:t>
      </w:r>
    </w:p>
    <w:p w:rsidR="005C1855" w:rsidRPr="00F02FDE" w:rsidRDefault="005C1855" w:rsidP="00F02FDE">
      <w:pPr>
        <w:pStyle w:val="a4"/>
        <w:spacing w:before="0" w:after="0"/>
        <w:ind w:firstLine="181"/>
        <w:jc w:val="center"/>
        <w:rPr>
          <w:rFonts w:ascii="Times New Roman" w:hAnsi="Times New Roman"/>
          <w:sz w:val="28"/>
          <w:szCs w:val="28"/>
        </w:rPr>
      </w:pPr>
      <w:r w:rsidRPr="00F02FDE">
        <w:rPr>
          <w:rFonts w:ascii="Times New Roman" w:hAnsi="Times New Roman"/>
          <w:b/>
          <w:bCs/>
          <w:sz w:val="28"/>
          <w:szCs w:val="28"/>
        </w:rPr>
        <w:t>важнейшие показатели эффективности</w:t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b/>
          <w:bCs/>
        </w:rPr>
        <w:t> </w:t>
      </w:r>
      <w:r w:rsidRPr="00F02FDE">
        <w:rPr>
          <w:rFonts w:ascii="Times New Roman" w:hAnsi="Times New Roman"/>
          <w:sz w:val="26"/>
          <w:szCs w:val="26"/>
        </w:rPr>
        <w:t>Реализация мероприятий Программы позволит снизить возможность совершения террористически</w:t>
      </w:r>
      <w:r w:rsidR="00865330" w:rsidRPr="00F02FDE">
        <w:rPr>
          <w:rFonts w:ascii="Times New Roman" w:hAnsi="Times New Roman"/>
          <w:sz w:val="26"/>
          <w:szCs w:val="26"/>
        </w:rPr>
        <w:t>х актов на территории Горноключевского</w:t>
      </w:r>
      <w:r w:rsidRPr="00F02FDE">
        <w:rPr>
          <w:rFonts w:ascii="Times New Roman" w:hAnsi="Times New Roman"/>
          <w:sz w:val="26"/>
          <w:szCs w:val="26"/>
        </w:rPr>
        <w:t xml:space="preserve"> городского поселения. Перечень мероприятий по профилактике терроризма и экстремизма на территории   </w:t>
      </w:r>
      <w:r w:rsidR="00B92995">
        <w:rPr>
          <w:rFonts w:ascii="Times New Roman" w:hAnsi="Times New Roman"/>
          <w:sz w:val="26"/>
          <w:szCs w:val="26"/>
        </w:rPr>
        <w:t xml:space="preserve">Горноключевского </w:t>
      </w:r>
      <w:r w:rsidR="00865330" w:rsidRPr="00F02FDE">
        <w:rPr>
          <w:rFonts w:ascii="Times New Roman" w:hAnsi="Times New Roman"/>
          <w:sz w:val="26"/>
          <w:szCs w:val="26"/>
        </w:rPr>
        <w:t xml:space="preserve">городского поселения на </w:t>
      </w:r>
      <w:r w:rsidR="00602A62">
        <w:rPr>
          <w:rFonts w:ascii="Times New Roman" w:hAnsi="Times New Roman"/>
          <w:sz w:val="26"/>
          <w:szCs w:val="26"/>
        </w:rPr>
        <w:t>2020</w:t>
      </w:r>
      <w:r w:rsidR="00950840">
        <w:rPr>
          <w:rFonts w:ascii="Times New Roman" w:hAnsi="Times New Roman"/>
          <w:sz w:val="26"/>
          <w:szCs w:val="26"/>
        </w:rPr>
        <w:t xml:space="preserve"> </w:t>
      </w:r>
      <w:r w:rsidRPr="00F02FDE">
        <w:rPr>
          <w:rFonts w:ascii="Times New Roman" w:hAnsi="Times New Roman"/>
          <w:sz w:val="26"/>
          <w:szCs w:val="26"/>
        </w:rPr>
        <w:t xml:space="preserve"> год. </w:t>
      </w:r>
    </w:p>
    <w:p w:rsidR="00F02FDE" w:rsidRDefault="00F02FDE">
      <w:pPr>
        <w:ind w:firstLine="57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C1855" w:rsidRPr="00F02FDE" w:rsidRDefault="005C1855" w:rsidP="00F02FDE">
      <w:pPr>
        <w:pStyle w:val="a4"/>
        <w:spacing w:before="0" w:after="0"/>
        <w:ind w:firstLine="181"/>
        <w:jc w:val="both"/>
        <w:rPr>
          <w:rFonts w:ascii="Times New Roman" w:hAnsi="Times New Roman"/>
          <w:sz w:val="26"/>
          <w:szCs w:val="26"/>
        </w:rPr>
      </w:pPr>
      <w:r w:rsidRPr="00F02FDE">
        <w:rPr>
          <w:rFonts w:ascii="Times New Roman" w:hAnsi="Times New Roman"/>
          <w:sz w:val="26"/>
          <w:szCs w:val="26"/>
        </w:rPr>
        <w:lastRenderedPageBreak/>
        <w:t>Таблица №1.</w:t>
      </w:r>
    </w:p>
    <w:tbl>
      <w:tblPr>
        <w:tblW w:w="4885" w:type="pct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40"/>
        <w:gridCol w:w="3603"/>
        <w:gridCol w:w="49"/>
        <w:gridCol w:w="2548"/>
        <w:gridCol w:w="24"/>
        <w:gridCol w:w="2363"/>
      </w:tblGrid>
      <w:tr w:rsidR="005C1855" w:rsidTr="00DC157D">
        <w:trPr>
          <w:tblCellSpacing w:w="0" w:type="dxa"/>
        </w:trPr>
        <w:tc>
          <w:tcPr>
            <w:tcW w:w="651" w:type="dxa"/>
            <w:gridSpan w:val="2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п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/п</w:t>
            </w:r>
          </w:p>
        </w:tc>
        <w:tc>
          <w:tcPr>
            <w:tcW w:w="3603" w:type="dxa"/>
            <w:vMerge w:val="restart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57D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Наименование 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97" w:type="dxa"/>
            <w:gridSpan w:val="2"/>
            <w:vMerge w:val="restart"/>
            <w:tcBorders>
              <w:left w:val="nil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 w:rsidP="00DC157D">
            <w:pPr>
              <w:pStyle w:val="a3"/>
              <w:ind w:left="146" w:firstLine="34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602A6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2020</w:t>
            </w:r>
            <w:r w:rsidR="0095084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13095">
              <w:rPr>
                <w:rFonts w:ascii="Times New Roman" w:hAnsi="Times New Roman"/>
                <w:sz w:val="26"/>
                <w:szCs w:val="26"/>
              </w:rPr>
              <w:t>год</w:t>
            </w:r>
          </w:p>
        </w:tc>
      </w:tr>
      <w:tr w:rsidR="005C1855" w:rsidTr="00DC157D">
        <w:trPr>
          <w:tblCellSpacing w:w="0" w:type="dxa"/>
        </w:trPr>
        <w:tc>
          <w:tcPr>
            <w:tcW w:w="651" w:type="dxa"/>
            <w:gridSpan w:val="2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3603" w:type="dxa"/>
            <w:vMerge/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597" w:type="dxa"/>
            <w:gridSpan w:val="2"/>
            <w:vMerge/>
            <w:tcBorders>
              <w:left w:val="nil"/>
            </w:tcBorders>
            <w:vAlign w:val="center"/>
            <w:hideMark/>
          </w:tcPr>
          <w:p w:rsidR="005C1855" w:rsidRDefault="005C1855">
            <w:pPr>
              <w:rPr>
                <w:sz w:val="26"/>
                <w:szCs w:val="26"/>
              </w:rPr>
            </w:pP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Тыс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уб.</w:t>
            </w:r>
          </w:p>
        </w:tc>
      </w:tr>
      <w:tr w:rsidR="005C1855" w:rsidTr="00F02FDE">
        <w:trPr>
          <w:tblCellSpacing w:w="0" w:type="dxa"/>
        </w:trPr>
        <w:tc>
          <w:tcPr>
            <w:tcW w:w="61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 </w:t>
            </w:r>
          </w:p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92" w:type="dxa"/>
            <w:gridSpan w:val="3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Разработка, изготовление, приобретение  и распространение памяток по профилактике терроризма, экстремизма.</w:t>
            </w:r>
          </w:p>
        </w:tc>
        <w:tc>
          <w:tcPr>
            <w:tcW w:w="2572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5330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Бюджет Горноключевского</w:t>
            </w:r>
            <w:r w:rsidR="005C1855">
              <w:rPr>
                <w:rFonts w:ascii="Times New Roman" w:hAnsi="Times New Roman"/>
                <w:sz w:val="26"/>
                <w:szCs w:val="26"/>
              </w:rPr>
              <w:t xml:space="preserve"> городского поселения </w:t>
            </w:r>
          </w:p>
        </w:tc>
        <w:tc>
          <w:tcPr>
            <w:tcW w:w="236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863C1C">
            <w:pPr>
              <w:pStyle w:val="a3"/>
              <w:ind w:left="283"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="005C1855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Взаимообмен информацией с иными субъектами профилактики экстремизма (прокуратурой района, администрацией района, МО МВД России 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/>
                <w:sz w:val="26"/>
                <w:szCs w:val="26"/>
              </w:rPr>
              <w:t>Лесозаводский</w:t>
            </w:r>
            <w:r w:rsidR="008175C9">
              <w:rPr>
                <w:rFonts w:ascii="Times New Roman" w:hAnsi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Отдел полиции № 17, ОУФМС)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Обход территории муниципального образования на предмет выявления фактов осквернения зданий или иных сооружений, в том числе, посредством нанесения на них нацистской атрибутики или символики либо атрибутики или символики, сходных с нацистской атрибутикой или символикой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5C1855" w:rsidTr="00F02FDE">
        <w:trPr>
          <w:trHeight w:val="2855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865330" w:rsidP="00865330">
            <w:pPr>
              <w:pStyle w:val="a3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Комплексные проверки потенциально опасных объектов  на предмет профилактики и предупреждения террористических актов </w:t>
            </w:r>
            <w:r w:rsidR="003A7B1F">
              <w:rPr>
                <w:rFonts w:ascii="Times New Roman" w:hAnsi="Times New Roman"/>
                <w:sz w:val="26"/>
                <w:szCs w:val="26"/>
              </w:rPr>
              <w:t>и техногенных аварий на них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A7B1F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7B1F" w:rsidRDefault="002A2FE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</w:t>
            </w:r>
            <w:r w:rsidR="003A7B1F">
              <w:rPr>
                <w:rFonts w:ascii="Times New Roman" w:hAnsi="Times New Roman"/>
                <w:color w:val="000000"/>
                <w:sz w:val="26"/>
                <w:szCs w:val="26"/>
              </w:rPr>
              <w:t>еализация молодежных программ, направленных на профилактику насильственного поведения молодежи.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3A7B1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A7B1F" w:rsidRDefault="00863C1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="003A7B1F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5C1855" w:rsidTr="00F02FDE">
        <w:trPr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Размещение в муниципальных учреждениях информации сведений о результативности проводимой профилактики экстремизма на данном направлении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Без финансирования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C1855" w:rsidRDefault="005C185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0,0</w:t>
            </w:r>
          </w:p>
        </w:tc>
      </w:tr>
      <w:tr w:rsidR="003F580C" w:rsidTr="00E37A03">
        <w:trPr>
          <w:trHeight w:val="3006"/>
          <w:tblCellSpacing w:w="0" w:type="dxa"/>
        </w:trPr>
        <w:tc>
          <w:tcPr>
            <w:tcW w:w="651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720F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3603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3F580C" w:rsidRDefault="003F580C" w:rsidP="003F580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6"/>
                <w:szCs w:val="26"/>
              </w:rPr>
            </w:pPr>
            <w:r>
              <w:rPr>
                <w:rFonts w:ascii="Courier New" w:hAnsi="Courier New" w:cs="Courier New"/>
                <w:color w:val="676767"/>
                <w:sz w:val="18"/>
                <w:szCs w:val="18"/>
              </w:rPr>
              <w:t xml:space="preserve"> </w:t>
            </w:r>
            <w:r w:rsidRPr="003F580C">
              <w:rPr>
                <w:sz w:val="26"/>
                <w:szCs w:val="26"/>
              </w:rPr>
              <w:t>Техническое обеспечение о</w:t>
            </w:r>
            <w:r>
              <w:rPr>
                <w:sz w:val="26"/>
                <w:szCs w:val="26"/>
              </w:rPr>
              <w:t>бъектов</w:t>
            </w:r>
            <w:r w:rsidRPr="003F580C">
              <w:rPr>
                <w:sz w:val="26"/>
                <w:szCs w:val="26"/>
              </w:rPr>
              <w:t xml:space="preserve"> с массовым пребыванием граждан</w:t>
            </w:r>
            <w:r>
              <w:rPr>
                <w:sz w:val="26"/>
                <w:szCs w:val="26"/>
              </w:rPr>
              <w:t xml:space="preserve"> (приобретение и установка средств охранного видеонаблюдения)</w:t>
            </w:r>
          </w:p>
        </w:tc>
        <w:tc>
          <w:tcPr>
            <w:tcW w:w="259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3F580C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Из бюджета поселения </w:t>
            </w:r>
          </w:p>
        </w:tc>
        <w:tc>
          <w:tcPr>
            <w:tcW w:w="2387" w:type="dxa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3F580C" w:rsidRDefault="003F580C" w:rsidP="00B82425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CD6A3C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</w:tr>
      <w:tr w:rsidR="00E37A03" w:rsidRPr="00CA42E9" w:rsidTr="00E37A03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8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3E49C6">
            <w:pPr>
              <w:jc w:val="both"/>
            </w:pPr>
            <w:r w:rsidRPr="00C13095">
              <w:t xml:space="preserve">Повышение эффективности взаимодействия  </w:t>
            </w:r>
            <w:hyperlink r:id="rId6" w:tooltip="Органы местного самоуправления" w:history="1">
              <w:r w:rsidRPr="00C13095">
                <w:rPr>
                  <w:rStyle w:val="a8"/>
                  <w:color w:val="auto"/>
                  <w:u w:val="none"/>
                </w:rPr>
                <w:t>органов местного самоуправления</w:t>
              </w:r>
            </w:hyperlink>
            <w:r w:rsidRPr="00C13095">
              <w:t>, общественных организаций (объединений) и </w:t>
            </w:r>
            <w:hyperlink r:id="rId7" w:tooltip="Средства массовой информации" w:history="1">
              <w:r w:rsidRPr="00C13095">
                <w:rPr>
                  <w:rStyle w:val="a8"/>
                  <w:color w:val="auto"/>
                  <w:u w:val="none"/>
                </w:rPr>
                <w:t>средств массовой информации</w:t>
              </w:r>
            </w:hyperlink>
            <w:r w:rsidRPr="00C13095">
              <w:t> в сфере укрепления межнационального мира и межконфессионального</w:t>
            </w:r>
            <w:r w:rsidRPr="00993772">
              <w:t xml:space="preserve"> согласия, профилактике межнациональных конфликтов и продуцируемых ими правонарушений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E37A03" w:rsidRPr="00CA42E9" w:rsidTr="00E37A03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9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jc w:val="both"/>
            </w:pPr>
            <w:r w:rsidRPr="00E37A03">
              <w:t>Осуществление мероприятий по вовлечению молодежи в общественную деятельность в целях укрепления культуры мира, продвижения идеалов взаимопонимания, терпимости, межнациональной солидарности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Без финансирования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CA42E9" w:rsidRDefault="00E37A03" w:rsidP="003E49C6">
            <w:pPr>
              <w:ind w:right="-144"/>
              <w:jc w:val="both"/>
              <w:rPr>
                <w:bCs/>
              </w:rPr>
            </w:pPr>
            <w:r w:rsidRPr="00CA42E9">
              <w:rPr>
                <w:bCs/>
              </w:rPr>
              <w:t>0,0</w:t>
            </w:r>
          </w:p>
        </w:tc>
      </w:tr>
      <w:tr w:rsidR="00E37A03" w:rsidTr="00E37A03">
        <w:trPr>
          <w:tblCellSpacing w:w="0" w:type="dxa"/>
        </w:trPr>
        <w:tc>
          <w:tcPr>
            <w:tcW w:w="6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36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jc w:val="both"/>
            </w:pPr>
            <w:r w:rsidRPr="00E37A03">
              <w:t>Итого</w:t>
            </w:r>
          </w:p>
        </w:tc>
        <w:tc>
          <w:tcPr>
            <w:tcW w:w="259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 </w:t>
            </w:r>
          </w:p>
        </w:tc>
        <w:tc>
          <w:tcPr>
            <w:tcW w:w="23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37A03" w:rsidRPr="00E37A03" w:rsidRDefault="00E37A03" w:rsidP="00E37A03">
            <w:pPr>
              <w:ind w:right="-144"/>
              <w:jc w:val="both"/>
              <w:rPr>
                <w:bCs/>
              </w:rPr>
            </w:pPr>
            <w:r w:rsidRPr="00E37A03">
              <w:rPr>
                <w:bCs/>
              </w:rPr>
              <w:t>20,0</w:t>
            </w:r>
          </w:p>
        </w:tc>
      </w:tr>
    </w:tbl>
    <w:p w:rsidR="005C1855" w:rsidRDefault="005C1855" w:rsidP="005C1855">
      <w:pPr>
        <w:rPr>
          <w:sz w:val="26"/>
          <w:szCs w:val="26"/>
        </w:rPr>
      </w:pPr>
    </w:p>
    <w:p w:rsidR="002147F2" w:rsidRDefault="002147F2">
      <w:bookmarkStart w:id="0" w:name="_GoBack"/>
      <w:bookmarkEnd w:id="0"/>
    </w:p>
    <w:sectPr w:rsidR="002147F2" w:rsidSect="00CB74D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52C"/>
    <w:multiLevelType w:val="multilevel"/>
    <w:tmpl w:val="14B6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1855"/>
    <w:rsid w:val="000B0E51"/>
    <w:rsid w:val="00120C68"/>
    <w:rsid w:val="001444B6"/>
    <w:rsid w:val="001B6720"/>
    <w:rsid w:val="002147F2"/>
    <w:rsid w:val="00234D19"/>
    <w:rsid w:val="002A2FEC"/>
    <w:rsid w:val="002E6B4E"/>
    <w:rsid w:val="003236DF"/>
    <w:rsid w:val="00352C29"/>
    <w:rsid w:val="0039110E"/>
    <w:rsid w:val="003A7B1F"/>
    <w:rsid w:val="003B189C"/>
    <w:rsid w:val="003E0E15"/>
    <w:rsid w:val="003F580C"/>
    <w:rsid w:val="003F6A22"/>
    <w:rsid w:val="00402E0B"/>
    <w:rsid w:val="005C1855"/>
    <w:rsid w:val="00602A62"/>
    <w:rsid w:val="00643CFD"/>
    <w:rsid w:val="00656AD9"/>
    <w:rsid w:val="006E4653"/>
    <w:rsid w:val="00720F3F"/>
    <w:rsid w:val="00754B62"/>
    <w:rsid w:val="00777BB0"/>
    <w:rsid w:val="008009D8"/>
    <w:rsid w:val="008175C9"/>
    <w:rsid w:val="00837CDE"/>
    <w:rsid w:val="00863C1C"/>
    <w:rsid w:val="00865330"/>
    <w:rsid w:val="00950840"/>
    <w:rsid w:val="00962BFF"/>
    <w:rsid w:val="009F6940"/>
    <w:rsid w:val="00A66EE2"/>
    <w:rsid w:val="00A70A7E"/>
    <w:rsid w:val="00A73878"/>
    <w:rsid w:val="00A91676"/>
    <w:rsid w:val="00AA69D2"/>
    <w:rsid w:val="00AF3C2F"/>
    <w:rsid w:val="00B03366"/>
    <w:rsid w:val="00B463FD"/>
    <w:rsid w:val="00B66FB0"/>
    <w:rsid w:val="00B92995"/>
    <w:rsid w:val="00BF5F66"/>
    <w:rsid w:val="00C042A6"/>
    <w:rsid w:val="00C13095"/>
    <w:rsid w:val="00C206BC"/>
    <w:rsid w:val="00C9428B"/>
    <w:rsid w:val="00CB74DF"/>
    <w:rsid w:val="00CD6A3C"/>
    <w:rsid w:val="00D05792"/>
    <w:rsid w:val="00DB393F"/>
    <w:rsid w:val="00DB6EED"/>
    <w:rsid w:val="00DC157D"/>
    <w:rsid w:val="00E37A03"/>
    <w:rsid w:val="00E97414"/>
    <w:rsid w:val="00EC0A9A"/>
    <w:rsid w:val="00EC125E"/>
    <w:rsid w:val="00EF599F"/>
    <w:rsid w:val="00F02FDE"/>
    <w:rsid w:val="00FB553B"/>
    <w:rsid w:val="00FF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85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5C1855"/>
    <w:pPr>
      <w:spacing w:before="100" w:beforeAutospacing="1" w:after="180"/>
      <w:outlineLvl w:val="0"/>
    </w:pPr>
    <w:rPr>
      <w:kern w:val="36"/>
      <w:sz w:val="48"/>
      <w:szCs w:val="48"/>
    </w:rPr>
  </w:style>
  <w:style w:type="paragraph" w:styleId="4">
    <w:name w:val="heading 4"/>
    <w:basedOn w:val="a"/>
    <w:link w:val="40"/>
    <w:unhideWhenUsed/>
    <w:qFormat/>
    <w:rsid w:val="005C1855"/>
    <w:pPr>
      <w:spacing w:before="100" w:beforeAutospacing="1" w:after="21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55"/>
    <w:rPr>
      <w:rFonts w:ascii="Times New Roman" w:eastAsia="Times New Roman" w:hAnsi="Times New Roman" w:cs="Times New Roman"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5C18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nhideWhenUsed/>
    <w:rsid w:val="005C1855"/>
    <w:pPr>
      <w:spacing w:before="150" w:after="150"/>
      <w:ind w:firstLine="180"/>
    </w:pPr>
    <w:rPr>
      <w:rFonts w:ascii="Verdana" w:hAnsi="Verdana"/>
    </w:rPr>
  </w:style>
  <w:style w:type="paragraph" w:customStyle="1" w:styleId="a4">
    <w:name w:val="a"/>
    <w:basedOn w:val="a"/>
    <w:rsid w:val="005C1855"/>
    <w:pPr>
      <w:spacing w:before="150" w:after="150"/>
      <w:ind w:firstLine="180"/>
    </w:pPr>
    <w:rPr>
      <w:rFonts w:ascii="Verdana" w:hAnsi="Verdana"/>
    </w:rPr>
  </w:style>
  <w:style w:type="character" w:styleId="a5">
    <w:name w:val="Strong"/>
    <w:basedOn w:val="a0"/>
    <w:qFormat/>
    <w:rsid w:val="005C185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C185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18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B553B"/>
  </w:style>
  <w:style w:type="paragraph" w:styleId="HTML">
    <w:name w:val="HTML Preformatted"/>
    <w:basedOn w:val="a"/>
    <w:link w:val="HTML0"/>
    <w:uiPriority w:val="99"/>
    <w:semiHidden/>
    <w:unhideWhenUsed/>
    <w:rsid w:val="003F58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580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E37A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1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sredstva_massovoj_informatc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TM</cp:lastModifiedBy>
  <cp:revision>32</cp:revision>
  <cp:lastPrinted>2019-11-28T04:15:00Z</cp:lastPrinted>
  <dcterms:created xsi:type="dcterms:W3CDTF">2015-04-10T04:32:00Z</dcterms:created>
  <dcterms:modified xsi:type="dcterms:W3CDTF">2019-11-28T04:17:00Z</dcterms:modified>
</cp:coreProperties>
</file>