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C" w:rsidRDefault="001E223C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7607" w:rsidRDefault="008B7607" w:rsidP="008B76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7607" w:rsidRDefault="008B7607" w:rsidP="008B7607">
      <w:pPr>
        <w:tabs>
          <w:tab w:val="left" w:pos="14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223C">
        <w:rPr>
          <w:rFonts w:ascii="Times New Roman" w:hAnsi="Times New Roman"/>
          <w:sz w:val="28"/>
          <w:szCs w:val="28"/>
        </w:rPr>
        <w:t>22.04</w:t>
      </w:r>
      <w:r>
        <w:rPr>
          <w:rFonts w:ascii="Times New Roman" w:hAnsi="Times New Roman"/>
          <w:sz w:val="28"/>
          <w:szCs w:val="28"/>
        </w:rPr>
        <w:t xml:space="preserve">.2019 г.                   </w:t>
      </w:r>
      <w:r>
        <w:rPr>
          <w:rFonts w:ascii="Times New Roman" w:hAnsi="Times New Roman"/>
          <w:sz w:val="24"/>
          <w:szCs w:val="24"/>
        </w:rPr>
        <w:t>кп. Горные Ключи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223C">
        <w:rPr>
          <w:rFonts w:ascii="Times New Roman" w:hAnsi="Times New Roman"/>
          <w:sz w:val="28"/>
          <w:szCs w:val="28"/>
        </w:rPr>
        <w:t xml:space="preserve">                              № 72</w:t>
      </w:r>
    </w:p>
    <w:p w:rsidR="008B7607" w:rsidRDefault="008B7607" w:rsidP="008B7607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7607" w:rsidRDefault="008B7607" w:rsidP="00796F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96F09" w:rsidRPr="00796F09">
        <w:rPr>
          <w:rFonts w:ascii="Times New Roman" w:hAnsi="Times New Roman"/>
          <w:b/>
          <w:sz w:val="28"/>
          <w:szCs w:val="28"/>
        </w:rPr>
        <w:t xml:space="preserve">государственного или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жилищного фонда </w:t>
      </w:r>
      <w:r w:rsidRPr="008B760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8B7607" w:rsidRDefault="008B7607" w:rsidP="008B760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7607" w:rsidRDefault="008B7607" w:rsidP="00796F0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B7607">
        <w:rPr>
          <w:rFonts w:ascii="Times New Roman" w:hAnsi="Times New Roman"/>
          <w:sz w:val="26"/>
          <w:szCs w:val="26"/>
        </w:rPr>
        <w:t xml:space="preserve"> соответствии со </w:t>
      </w:r>
      <w:hyperlink r:id="rId6" w:history="1">
        <w:r w:rsidRPr="008B7607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статьей 156</w:t>
        </w:r>
      </w:hyperlink>
      <w:r w:rsidRPr="008B7607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8B7607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статьей 16.1</w:t>
        </w:r>
      </w:hyperlink>
      <w:r w:rsidRPr="008B7607">
        <w:rPr>
          <w:rFonts w:ascii="Times New Roman" w:hAnsi="Times New Roman"/>
          <w:sz w:val="26"/>
          <w:szCs w:val="26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Федерации", </w:t>
      </w:r>
      <w:r w:rsidR="00796F09" w:rsidRPr="00796F09">
        <w:rPr>
          <w:rFonts w:ascii="Times New Roman" w:hAnsi="Times New Roman"/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796F09">
        <w:rPr>
          <w:rFonts w:ascii="Times New Roman" w:hAnsi="Times New Roman"/>
          <w:sz w:val="26"/>
          <w:szCs w:val="26"/>
        </w:rPr>
        <w:t>19</w:t>
      </w:r>
      <w:r w:rsidR="00796F09" w:rsidRPr="00796F09">
        <w:rPr>
          <w:rFonts w:ascii="Times New Roman" w:hAnsi="Times New Roman"/>
          <w:sz w:val="26"/>
          <w:szCs w:val="26"/>
        </w:rPr>
        <w:t xml:space="preserve"> </w:t>
      </w:r>
      <w:r w:rsidR="00796F09">
        <w:rPr>
          <w:rFonts w:ascii="Times New Roman" w:hAnsi="Times New Roman"/>
          <w:sz w:val="26"/>
          <w:szCs w:val="26"/>
        </w:rPr>
        <w:t>декабря</w:t>
      </w:r>
      <w:r w:rsidR="00796F09" w:rsidRPr="00796F09">
        <w:rPr>
          <w:rFonts w:ascii="Times New Roman" w:hAnsi="Times New Roman"/>
          <w:sz w:val="26"/>
          <w:szCs w:val="26"/>
        </w:rPr>
        <w:t xml:space="preserve"> 201</w:t>
      </w:r>
      <w:r w:rsidR="00796F09">
        <w:rPr>
          <w:rFonts w:ascii="Times New Roman" w:hAnsi="Times New Roman"/>
          <w:sz w:val="26"/>
          <w:szCs w:val="26"/>
        </w:rPr>
        <w:t>8</w:t>
      </w:r>
      <w:r w:rsidR="00796F09" w:rsidRPr="00796F09">
        <w:rPr>
          <w:rFonts w:ascii="Times New Roman" w:hAnsi="Times New Roman"/>
          <w:sz w:val="26"/>
          <w:szCs w:val="26"/>
        </w:rPr>
        <w:t xml:space="preserve"> года</w:t>
      </w:r>
      <w:r w:rsidR="00796F09">
        <w:rPr>
          <w:rFonts w:ascii="Times New Roman" w:hAnsi="Times New Roman"/>
          <w:sz w:val="26"/>
          <w:szCs w:val="26"/>
        </w:rPr>
        <w:t xml:space="preserve"> № 822/</w:t>
      </w:r>
      <w:proofErr w:type="spellStart"/>
      <w:proofErr w:type="gramStart"/>
      <w:r w:rsidR="00796F09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796F09">
        <w:rPr>
          <w:rFonts w:ascii="Times New Roman" w:hAnsi="Times New Roman"/>
          <w:sz w:val="26"/>
          <w:szCs w:val="26"/>
        </w:rPr>
        <w:t xml:space="preserve"> г. Москва «О показателях средней рыночной стоимости одного квадратного метра общей площади жилого помещения по субъектам </w:t>
      </w:r>
      <w:proofErr w:type="gramStart"/>
      <w:r w:rsidR="00796F09">
        <w:rPr>
          <w:rFonts w:ascii="Times New Roman" w:hAnsi="Times New Roman"/>
          <w:sz w:val="26"/>
          <w:szCs w:val="26"/>
        </w:rPr>
        <w:t>Российской Федерации на 1 квартал 2019 года»</w:t>
      </w:r>
      <w:r w:rsidRPr="008B7607">
        <w:rPr>
          <w:rFonts w:ascii="Times New Roman" w:hAnsi="Times New Roman"/>
          <w:sz w:val="26"/>
          <w:szCs w:val="26"/>
        </w:rPr>
        <w:t xml:space="preserve">, решением Муниципального комитета </w:t>
      </w:r>
      <w:r w:rsidR="00796F09" w:rsidRPr="00796F09">
        <w:rPr>
          <w:rFonts w:ascii="Times New Roman" w:hAnsi="Times New Roman"/>
          <w:sz w:val="26"/>
          <w:szCs w:val="26"/>
        </w:rPr>
        <w:t xml:space="preserve">Горноключевского городского поселения </w:t>
      </w:r>
      <w:r w:rsidRPr="001E223C">
        <w:rPr>
          <w:rFonts w:ascii="Times New Roman" w:hAnsi="Times New Roman"/>
          <w:sz w:val="26"/>
          <w:szCs w:val="26"/>
        </w:rPr>
        <w:t xml:space="preserve">от </w:t>
      </w:r>
      <w:r w:rsidR="001E223C" w:rsidRPr="001E223C">
        <w:rPr>
          <w:rFonts w:ascii="Times New Roman" w:hAnsi="Times New Roman"/>
          <w:sz w:val="26"/>
          <w:szCs w:val="26"/>
        </w:rPr>
        <w:t>19.04.</w:t>
      </w:r>
      <w:r w:rsidRPr="001E223C">
        <w:rPr>
          <w:rFonts w:ascii="Times New Roman" w:hAnsi="Times New Roman"/>
          <w:sz w:val="26"/>
          <w:szCs w:val="26"/>
        </w:rPr>
        <w:t xml:space="preserve"> 2019 года №</w:t>
      </w:r>
      <w:r w:rsidR="001E223C">
        <w:rPr>
          <w:rFonts w:ascii="Times New Roman" w:hAnsi="Times New Roman"/>
          <w:sz w:val="26"/>
          <w:szCs w:val="26"/>
        </w:rPr>
        <w:t>407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607">
        <w:rPr>
          <w:rFonts w:ascii="Times New Roman" w:hAnsi="Times New Roman"/>
          <w:sz w:val="26"/>
          <w:szCs w:val="26"/>
        </w:rPr>
        <w:t xml:space="preserve">"Об утверждении методики расчета платежей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96F09">
        <w:rPr>
          <w:rFonts w:ascii="Times New Roman" w:hAnsi="Times New Roman"/>
          <w:sz w:val="26"/>
          <w:szCs w:val="26"/>
        </w:rPr>
        <w:t xml:space="preserve">государственного или </w:t>
      </w:r>
      <w:r w:rsidRPr="008B7607">
        <w:rPr>
          <w:rFonts w:ascii="Times New Roman" w:hAnsi="Times New Roman"/>
          <w:sz w:val="26"/>
          <w:szCs w:val="26"/>
        </w:rPr>
        <w:t>муниципального жилищного фонда Горноключевского городского поселения</w:t>
      </w:r>
      <w:r w:rsidR="00796F09">
        <w:rPr>
          <w:rFonts w:ascii="Times New Roman" w:hAnsi="Times New Roman"/>
          <w:sz w:val="26"/>
          <w:szCs w:val="26"/>
        </w:rPr>
        <w:t>",</w:t>
      </w:r>
      <w:r>
        <w:rPr>
          <w:rFonts w:ascii="Times New Roman" w:hAnsi="Times New Roman"/>
          <w:sz w:val="26"/>
          <w:szCs w:val="26"/>
        </w:rPr>
        <w:t xml:space="preserve"> руководствуясь </w:t>
      </w:r>
      <w:r w:rsidR="001E223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ставом Горноключевского городского поселения, </w:t>
      </w:r>
      <w:r w:rsidRPr="008B7607">
        <w:rPr>
          <w:rFonts w:ascii="Times New Roman" w:hAnsi="Times New Roman"/>
          <w:sz w:val="26"/>
          <w:szCs w:val="26"/>
        </w:rPr>
        <w:t>администрация Горноключевского городского поселения</w:t>
      </w:r>
      <w:proofErr w:type="gramEnd"/>
    </w:p>
    <w:p w:rsidR="008B7607" w:rsidRDefault="008B7607" w:rsidP="008B7607">
      <w:pPr>
        <w:ind w:firstLine="708"/>
        <w:rPr>
          <w:rFonts w:ascii="Times New Roman" w:hAnsi="Times New Roman"/>
          <w:sz w:val="26"/>
          <w:szCs w:val="26"/>
        </w:rPr>
      </w:pPr>
    </w:p>
    <w:p w:rsidR="008B7607" w:rsidRPr="008B7607" w:rsidRDefault="008B7607" w:rsidP="00796F09">
      <w:pPr>
        <w:ind w:firstLine="708"/>
        <w:rPr>
          <w:rFonts w:ascii="Times New Roman" w:hAnsi="Times New Roman"/>
          <w:b/>
          <w:sz w:val="26"/>
          <w:szCs w:val="26"/>
        </w:rPr>
      </w:pPr>
      <w:r w:rsidRPr="008B7607">
        <w:rPr>
          <w:rFonts w:ascii="Times New Roman" w:hAnsi="Times New Roman"/>
          <w:sz w:val="26"/>
          <w:szCs w:val="26"/>
        </w:rPr>
        <w:t xml:space="preserve"> </w:t>
      </w:r>
      <w:r w:rsidR="00796F09">
        <w:rPr>
          <w:rFonts w:ascii="Times New Roman" w:hAnsi="Times New Roman"/>
          <w:b/>
          <w:sz w:val="26"/>
          <w:szCs w:val="26"/>
        </w:rPr>
        <w:t>ПОСТАНОВЛЯЕТ:</w:t>
      </w:r>
    </w:p>
    <w:p w:rsidR="008B7607" w:rsidRPr="00796F09" w:rsidRDefault="00796F09" w:rsidP="00796F0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96F09">
        <w:rPr>
          <w:rFonts w:ascii="Times New Roman" w:hAnsi="Times New Roman"/>
          <w:sz w:val="26"/>
          <w:szCs w:val="26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Горноключевского городского поселения согласно Приложению №1 (прилагается).</w:t>
      </w:r>
    </w:p>
    <w:p w:rsidR="00796F09" w:rsidRPr="00796F09" w:rsidRDefault="00796F09" w:rsidP="00796F0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796F09" w:rsidRPr="00796F09" w:rsidRDefault="00796F09" w:rsidP="00796F0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96F09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  <w:r w:rsidR="001E223C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</w:t>
      </w:r>
      <w:r w:rsidR="009B69B1">
        <w:rPr>
          <w:rFonts w:ascii="Times New Roman" w:hAnsi="Times New Roman"/>
          <w:sz w:val="26"/>
          <w:szCs w:val="26"/>
        </w:rPr>
        <w:t xml:space="preserve"> с</w:t>
      </w:r>
      <w:r w:rsidR="001E223C">
        <w:rPr>
          <w:rFonts w:ascii="Times New Roman" w:hAnsi="Times New Roman"/>
          <w:sz w:val="26"/>
          <w:szCs w:val="26"/>
        </w:rPr>
        <w:t xml:space="preserve"> 1 </w:t>
      </w:r>
      <w:r w:rsidR="009B69B1">
        <w:rPr>
          <w:rFonts w:ascii="Times New Roman" w:hAnsi="Times New Roman"/>
          <w:sz w:val="26"/>
          <w:szCs w:val="26"/>
        </w:rPr>
        <w:t>мая</w:t>
      </w:r>
      <w:bookmarkStart w:id="0" w:name="_GoBack"/>
      <w:bookmarkEnd w:id="0"/>
      <w:r w:rsidR="001E223C">
        <w:rPr>
          <w:rFonts w:ascii="Times New Roman" w:hAnsi="Times New Roman"/>
          <w:sz w:val="26"/>
          <w:szCs w:val="26"/>
        </w:rPr>
        <w:t xml:space="preserve"> 2019 года</w:t>
      </w:r>
      <w:r w:rsidRPr="00796F09">
        <w:rPr>
          <w:rFonts w:ascii="Times New Roman" w:hAnsi="Times New Roman"/>
          <w:sz w:val="26"/>
          <w:szCs w:val="26"/>
        </w:rPr>
        <w:t>.</w:t>
      </w:r>
    </w:p>
    <w:p w:rsidR="00796F09" w:rsidRPr="00796F09" w:rsidRDefault="00796F09" w:rsidP="00796F09">
      <w:pPr>
        <w:ind w:firstLine="0"/>
        <w:rPr>
          <w:rFonts w:ascii="Times New Roman" w:hAnsi="Times New Roman"/>
          <w:sz w:val="26"/>
          <w:szCs w:val="26"/>
        </w:rPr>
      </w:pPr>
    </w:p>
    <w:p w:rsidR="00796F09" w:rsidRPr="001E223C" w:rsidRDefault="00796F09" w:rsidP="001E223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96F09">
        <w:rPr>
          <w:rFonts w:ascii="Times New Roman" w:hAnsi="Times New Roman"/>
          <w:sz w:val="26"/>
          <w:szCs w:val="26"/>
        </w:rPr>
        <w:t>Контроль над исполнением настоящего постановления возложить на начальника финансового отдела А.С. Матвееву.</w:t>
      </w:r>
      <w:r w:rsidRPr="001E223C">
        <w:rPr>
          <w:rFonts w:ascii="Times New Roman" w:hAnsi="Times New Roman"/>
          <w:sz w:val="26"/>
          <w:szCs w:val="26"/>
        </w:rPr>
        <w:t xml:space="preserve">    </w:t>
      </w:r>
    </w:p>
    <w:p w:rsidR="00796F09" w:rsidRDefault="00796F09" w:rsidP="00796F09">
      <w:pPr>
        <w:rPr>
          <w:rFonts w:ascii="Times New Roman" w:hAnsi="Times New Roman"/>
          <w:sz w:val="26"/>
          <w:szCs w:val="26"/>
        </w:rPr>
      </w:pPr>
    </w:p>
    <w:p w:rsidR="00796F09" w:rsidRPr="00796F09" w:rsidRDefault="00796F09" w:rsidP="00796F09">
      <w:pPr>
        <w:rPr>
          <w:rFonts w:ascii="Times New Roman" w:hAnsi="Times New Roman"/>
          <w:sz w:val="26"/>
          <w:szCs w:val="26"/>
        </w:rPr>
      </w:pPr>
      <w:r w:rsidRPr="00796F09">
        <w:rPr>
          <w:rFonts w:ascii="Times New Roman" w:hAnsi="Times New Roman"/>
          <w:sz w:val="26"/>
          <w:szCs w:val="26"/>
        </w:rPr>
        <w:t xml:space="preserve"> Глава </w:t>
      </w:r>
    </w:p>
    <w:p w:rsidR="00796F09" w:rsidRDefault="00796F09" w:rsidP="00796F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96F09">
        <w:rPr>
          <w:rFonts w:ascii="Times New Roman" w:hAnsi="Times New Roman"/>
          <w:sz w:val="26"/>
          <w:szCs w:val="26"/>
        </w:rPr>
        <w:t>Горноключевского городского поселения                         Ф.И. Сальников</w:t>
      </w:r>
    </w:p>
    <w:p w:rsidR="003E0A3B" w:rsidRDefault="003E0A3B" w:rsidP="001E223C">
      <w:pPr>
        <w:ind w:firstLine="0"/>
        <w:rPr>
          <w:rFonts w:ascii="Times New Roman" w:hAnsi="Times New Roman"/>
          <w:sz w:val="26"/>
          <w:szCs w:val="26"/>
        </w:rPr>
        <w:sectPr w:rsidR="003E0A3B" w:rsidSect="00796F0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6F09" w:rsidRPr="003E0A3B" w:rsidRDefault="003E0A3B" w:rsidP="003E0A3B">
      <w:pPr>
        <w:jc w:val="right"/>
        <w:rPr>
          <w:rFonts w:ascii="Times New Roman" w:hAnsi="Times New Roman"/>
          <w:sz w:val="24"/>
          <w:szCs w:val="24"/>
        </w:rPr>
      </w:pPr>
      <w:r w:rsidRPr="003E0A3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E0A3B" w:rsidRPr="003E0A3B" w:rsidRDefault="003E0A3B" w:rsidP="003E0A3B">
      <w:pPr>
        <w:jc w:val="right"/>
        <w:rPr>
          <w:rFonts w:ascii="Times New Roman" w:hAnsi="Times New Roman"/>
          <w:sz w:val="24"/>
          <w:szCs w:val="24"/>
        </w:rPr>
      </w:pPr>
      <w:r w:rsidRPr="003E0A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0A3B" w:rsidRPr="003E0A3B" w:rsidRDefault="003E0A3B" w:rsidP="003E0A3B">
      <w:pPr>
        <w:jc w:val="right"/>
        <w:rPr>
          <w:rFonts w:ascii="Times New Roman" w:hAnsi="Times New Roman"/>
          <w:sz w:val="24"/>
          <w:szCs w:val="24"/>
        </w:rPr>
      </w:pPr>
      <w:r w:rsidRPr="003E0A3B"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3E0A3B" w:rsidRPr="003E0A3B" w:rsidRDefault="001E223C" w:rsidP="003E0A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E0A3B" w:rsidRPr="003E0A3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22.04.2019 № 72</w:t>
      </w:r>
    </w:p>
    <w:p w:rsidR="003E0A3B" w:rsidRPr="00796F09" w:rsidRDefault="003E0A3B" w:rsidP="003E0A3B">
      <w:pPr>
        <w:jc w:val="right"/>
        <w:rPr>
          <w:rFonts w:ascii="Times New Roman" w:hAnsi="Times New Roman"/>
          <w:sz w:val="26"/>
          <w:szCs w:val="26"/>
        </w:rPr>
      </w:pPr>
    </w:p>
    <w:p w:rsidR="00471F04" w:rsidRPr="002C2654" w:rsidRDefault="003E0A3B" w:rsidP="003E0A3B">
      <w:pPr>
        <w:jc w:val="center"/>
        <w:rPr>
          <w:b/>
          <w:sz w:val="24"/>
          <w:szCs w:val="24"/>
        </w:rPr>
      </w:pPr>
      <w:r w:rsidRPr="002C2654">
        <w:rPr>
          <w:rFonts w:ascii="Times New Roman" w:hAnsi="Times New Roman"/>
          <w:b/>
          <w:sz w:val="24"/>
          <w:szCs w:val="24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Горноключевского городского поселения</w:t>
      </w:r>
      <w:r w:rsidRPr="002C2654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559"/>
        <w:gridCol w:w="2835"/>
        <w:gridCol w:w="1701"/>
        <w:gridCol w:w="5528"/>
        <w:gridCol w:w="1920"/>
      </w:tblGrid>
      <w:tr w:rsidR="003E0A3B" w:rsidTr="002C2654">
        <w:tc>
          <w:tcPr>
            <w:tcW w:w="668" w:type="dxa"/>
          </w:tcPr>
          <w:p w:rsidR="003E0A3B" w:rsidRPr="003E0A3B" w:rsidRDefault="003E0A3B" w:rsidP="003E0A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3E0A3B" w:rsidRPr="002C2654" w:rsidRDefault="003E0A3B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2654">
              <w:rPr>
                <w:rFonts w:ascii="Times New Roman" w:hAnsi="Times New Roman"/>
                <w:sz w:val="22"/>
                <w:szCs w:val="22"/>
              </w:rPr>
              <w:t xml:space="preserve">Район </w:t>
            </w:r>
          </w:p>
        </w:tc>
        <w:tc>
          <w:tcPr>
            <w:tcW w:w="4536" w:type="dxa"/>
            <w:gridSpan w:val="2"/>
          </w:tcPr>
          <w:p w:rsidR="003E0A3B" w:rsidRPr="002C2654" w:rsidRDefault="003E0A3B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2654">
              <w:rPr>
                <w:rFonts w:ascii="Times New Roman" w:hAnsi="Times New Roman"/>
                <w:sz w:val="22"/>
                <w:szCs w:val="22"/>
              </w:rPr>
              <w:t xml:space="preserve">Качество жилого помещения со сроком эксплуатации </w:t>
            </w:r>
          </w:p>
        </w:tc>
        <w:tc>
          <w:tcPr>
            <w:tcW w:w="5528" w:type="dxa"/>
          </w:tcPr>
          <w:p w:rsidR="003E0A3B" w:rsidRPr="002C2654" w:rsidRDefault="003E0A3B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2654">
              <w:rPr>
                <w:rFonts w:ascii="Times New Roman" w:hAnsi="Times New Roman"/>
                <w:sz w:val="22"/>
                <w:szCs w:val="22"/>
              </w:rPr>
              <w:t xml:space="preserve">Благоустройство жилого помещения </w:t>
            </w:r>
          </w:p>
        </w:tc>
        <w:tc>
          <w:tcPr>
            <w:tcW w:w="1920" w:type="dxa"/>
          </w:tcPr>
          <w:p w:rsidR="003E0A3B" w:rsidRPr="002C2654" w:rsidRDefault="003E0A3B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2654">
              <w:rPr>
                <w:rFonts w:ascii="Times New Roman" w:hAnsi="Times New Roman"/>
                <w:sz w:val="22"/>
                <w:szCs w:val="22"/>
              </w:rPr>
              <w:t xml:space="preserve">Цена за 1 </w:t>
            </w:r>
            <w:proofErr w:type="spellStart"/>
            <w:r w:rsidRPr="002C265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2C2654">
              <w:rPr>
                <w:rFonts w:ascii="Times New Roman" w:hAnsi="Times New Roman"/>
                <w:sz w:val="22"/>
                <w:szCs w:val="22"/>
              </w:rPr>
              <w:t>. общей площади жилья в месяц, рублей</w:t>
            </w:r>
          </w:p>
        </w:tc>
      </w:tr>
      <w:tr w:rsidR="002C2654" w:rsidTr="002C2654">
        <w:trPr>
          <w:trHeight w:val="300"/>
        </w:trPr>
        <w:tc>
          <w:tcPr>
            <w:tcW w:w="668" w:type="dxa"/>
            <w:vMerge w:val="restart"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9" w:type="dxa"/>
            <w:vMerge w:val="restart"/>
          </w:tcPr>
          <w:p w:rsidR="002C2654" w:rsidRPr="006F65F7" w:rsidRDefault="002C2654" w:rsidP="003E0A3B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264424">
              <w:rPr>
                <w:rFonts w:ascii="Times New Roman" w:hAnsi="Times New Roman"/>
                <w:b/>
                <w:sz w:val="22"/>
                <w:szCs w:val="22"/>
              </w:rPr>
              <w:t>Зона 1: ул. Юбилейная, проспект Лазурный, микрорайон Западный, ул. Санаторная, 2,4,7, ул. Набережная, 1</w:t>
            </w:r>
            <w:proofErr w:type="gramEnd"/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6F65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1.</w:t>
            </w:r>
            <w:proofErr w:type="gramStart"/>
            <w:r w:rsidRPr="006F65F7">
              <w:rPr>
                <w:rFonts w:ascii="Times New Roman" w:hAnsi="Times New Roman"/>
                <w:sz w:val="22"/>
                <w:szCs w:val="22"/>
              </w:rPr>
              <w:t>Каменные</w:t>
            </w:r>
            <w:proofErr w:type="gramEnd"/>
            <w:r w:rsidRPr="006F65F7">
              <w:rPr>
                <w:rFonts w:ascii="Times New Roman" w:hAnsi="Times New Roman"/>
                <w:sz w:val="22"/>
                <w:szCs w:val="22"/>
              </w:rPr>
              <w:t xml:space="preserve"> - кирпичные, шлакоблочные, андезитобазальтовые, панельные, </w:t>
            </w:r>
            <w:proofErr w:type="spellStart"/>
            <w:r w:rsidRPr="006F65F7">
              <w:rPr>
                <w:rFonts w:ascii="Times New Roman" w:hAnsi="Times New Roman"/>
                <w:sz w:val="22"/>
                <w:szCs w:val="22"/>
              </w:rPr>
              <w:t>шлаколитые</w:t>
            </w:r>
            <w:proofErr w:type="spellEnd"/>
            <w:r w:rsidRPr="006F65F7">
              <w:rPr>
                <w:rFonts w:ascii="Times New Roman" w:hAnsi="Times New Roman"/>
                <w:sz w:val="22"/>
                <w:szCs w:val="22"/>
              </w:rPr>
              <w:t>, имеющие железобетонный каркас</w:t>
            </w:r>
          </w:p>
        </w:tc>
        <w:tc>
          <w:tcPr>
            <w:tcW w:w="1701" w:type="dxa"/>
          </w:tcPr>
          <w:p w:rsidR="002C2654" w:rsidRPr="000227C1" w:rsidRDefault="002C2654" w:rsidP="000227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 лет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0227C1">
              <w:rPr>
                <w:rFonts w:ascii="Times New Roman" w:hAnsi="Times New Roman"/>
                <w:sz w:val="22"/>
                <w:szCs w:val="22"/>
              </w:rPr>
              <w:t>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24,36</w:t>
            </w:r>
          </w:p>
        </w:tc>
      </w:tr>
      <w:tr w:rsidR="002C2654" w:rsidTr="002C2654">
        <w:trPr>
          <w:trHeight w:val="285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227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23,57</w:t>
            </w:r>
          </w:p>
        </w:tc>
      </w:tr>
      <w:tr w:rsidR="002C2654" w:rsidTr="002C2654">
        <w:trPr>
          <w:trHeight w:val="411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227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22,99</w:t>
            </w:r>
          </w:p>
        </w:tc>
      </w:tr>
      <w:tr w:rsidR="002C2654" w:rsidTr="002C2654">
        <w:trPr>
          <w:trHeight w:val="270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 лет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0227C1">
              <w:rPr>
                <w:rFonts w:ascii="Times New Roman" w:hAnsi="Times New Roman"/>
                <w:sz w:val="22"/>
                <w:szCs w:val="22"/>
              </w:rPr>
              <w:t>Отсутствие одного и более видов благоустройства</w:t>
            </w: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22,99</w:t>
            </w:r>
          </w:p>
        </w:tc>
      </w:tr>
      <w:tr w:rsidR="002C2654" w:rsidTr="002C2654">
        <w:trPr>
          <w:trHeight w:val="255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22,20</w:t>
            </w:r>
          </w:p>
        </w:tc>
      </w:tr>
      <w:tr w:rsidR="002C2654" w:rsidTr="002C2654">
        <w:trPr>
          <w:trHeight w:val="170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21,61</w:t>
            </w:r>
          </w:p>
        </w:tc>
      </w:tr>
      <w:tr w:rsidR="002C2654" w:rsidTr="00550D3E">
        <w:trPr>
          <w:trHeight w:val="300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6F65F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2.Деревянные - бревенчатые или брусчатые, каркасные, каркасно-щитовые, щитовые, смешанные</w:t>
            </w: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0227C1">
              <w:rPr>
                <w:rFonts w:ascii="Times New Roman" w:hAnsi="Times New Roman"/>
                <w:sz w:val="22"/>
                <w:szCs w:val="22"/>
              </w:rPr>
              <w:t>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22,99</w:t>
            </w:r>
          </w:p>
        </w:tc>
      </w:tr>
      <w:tr w:rsidR="002C2654" w:rsidTr="002C2654">
        <w:trPr>
          <w:trHeight w:val="285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22,61</w:t>
            </w:r>
          </w:p>
        </w:tc>
      </w:tr>
      <w:tr w:rsidR="002C2654" w:rsidTr="002C2654">
        <w:trPr>
          <w:trHeight w:val="281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свыше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19,65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0227C1">
              <w:rPr>
                <w:rFonts w:ascii="Times New Roman" w:hAnsi="Times New Roman"/>
                <w:sz w:val="22"/>
                <w:szCs w:val="22"/>
              </w:rPr>
              <w:t>Отсутствие одного и более видов благоустройства</w:t>
            </w: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22,61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</w:t>
            </w:r>
          </w:p>
        </w:tc>
      </w:tr>
      <w:tr w:rsidR="002C2654" w:rsidTr="002C2654">
        <w:trPr>
          <w:trHeight w:val="185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свыше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</w:tr>
      <w:tr w:rsidR="002C2654" w:rsidTr="002C2654">
        <w:trPr>
          <w:trHeight w:val="77"/>
        </w:trPr>
        <w:tc>
          <w:tcPr>
            <w:tcW w:w="668" w:type="dxa"/>
            <w:vMerge w:val="restart"/>
          </w:tcPr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 w:val="restart"/>
          </w:tcPr>
          <w:p w:rsidR="002C2654" w:rsidRDefault="002C2654" w:rsidP="002C2654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64424">
              <w:rPr>
                <w:rFonts w:ascii="Times New Roman" w:hAnsi="Times New Roman"/>
                <w:b/>
                <w:sz w:val="22"/>
                <w:szCs w:val="22"/>
              </w:rPr>
              <w:t xml:space="preserve">Зона 2: остальная часть </w:t>
            </w:r>
          </w:p>
          <w:p w:rsidR="002C2654" w:rsidRDefault="002C2654" w:rsidP="002C2654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64424">
              <w:rPr>
                <w:rFonts w:ascii="Times New Roman" w:hAnsi="Times New Roman"/>
                <w:b/>
                <w:sz w:val="22"/>
                <w:szCs w:val="22"/>
              </w:rPr>
              <w:t xml:space="preserve">кп. Горные Ключи, </w:t>
            </w:r>
          </w:p>
          <w:p w:rsidR="002C2654" w:rsidRDefault="002C2654" w:rsidP="002C2654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proofErr w:type="gramEnd"/>
            <w:r w:rsidRPr="00264424">
              <w:rPr>
                <w:rFonts w:ascii="Times New Roman" w:hAnsi="Times New Roman"/>
                <w:b/>
                <w:sz w:val="22"/>
                <w:szCs w:val="22"/>
              </w:rPr>
              <w:t>. Уссурка</w:t>
            </w: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C2654" w:rsidRPr="006F65F7" w:rsidRDefault="002C2654" w:rsidP="002C265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2654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1.</w:t>
            </w:r>
            <w:proofErr w:type="gramStart"/>
            <w:r w:rsidRPr="006F65F7">
              <w:rPr>
                <w:rFonts w:ascii="Times New Roman" w:hAnsi="Times New Roman"/>
                <w:sz w:val="22"/>
                <w:szCs w:val="22"/>
              </w:rPr>
              <w:t>Каменные</w:t>
            </w:r>
            <w:proofErr w:type="gramEnd"/>
            <w:r w:rsidRPr="006F65F7">
              <w:rPr>
                <w:rFonts w:ascii="Times New Roman" w:hAnsi="Times New Roman"/>
                <w:sz w:val="22"/>
                <w:szCs w:val="22"/>
              </w:rPr>
              <w:t xml:space="preserve"> - кирпичные, шлакоблочные, андезитобазальтовые, панельные, </w:t>
            </w:r>
            <w:proofErr w:type="spellStart"/>
            <w:r w:rsidRPr="006F65F7">
              <w:rPr>
                <w:rFonts w:ascii="Times New Roman" w:hAnsi="Times New Roman"/>
                <w:sz w:val="22"/>
                <w:szCs w:val="22"/>
              </w:rPr>
              <w:t>шлаколитые</w:t>
            </w:r>
            <w:proofErr w:type="spellEnd"/>
            <w:r w:rsidRPr="006F65F7">
              <w:rPr>
                <w:rFonts w:ascii="Times New Roman" w:hAnsi="Times New Roman"/>
                <w:sz w:val="22"/>
                <w:szCs w:val="22"/>
              </w:rPr>
              <w:t>, имеющие железобетонный каркас</w:t>
            </w:r>
          </w:p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 лет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1.Все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</w:tc>
        <w:tc>
          <w:tcPr>
            <w:tcW w:w="1920" w:type="dxa"/>
          </w:tcPr>
          <w:p w:rsidR="002C2654" w:rsidRPr="006F65F7" w:rsidRDefault="001E223C" w:rsidP="001E22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22,99 </w:t>
            </w:r>
          </w:p>
        </w:tc>
      </w:tr>
      <w:tr w:rsidR="002C2654" w:rsidTr="002C2654">
        <w:trPr>
          <w:trHeight w:val="330"/>
        </w:trPr>
        <w:tc>
          <w:tcPr>
            <w:tcW w:w="668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22,20</w:t>
            </w:r>
          </w:p>
        </w:tc>
      </w:tr>
      <w:tr w:rsidR="002C2654" w:rsidTr="002C2654">
        <w:trPr>
          <w:trHeight w:val="448"/>
        </w:trPr>
        <w:tc>
          <w:tcPr>
            <w:tcW w:w="668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21,61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до 30 лет</w:t>
            </w:r>
          </w:p>
        </w:tc>
        <w:tc>
          <w:tcPr>
            <w:tcW w:w="5528" w:type="dxa"/>
            <w:vMerge w:val="restart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2.Отсутствие одного и более видов благоустройства</w:t>
            </w:r>
          </w:p>
        </w:tc>
        <w:tc>
          <w:tcPr>
            <w:tcW w:w="1920" w:type="dxa"/>
          </w:tcPr>
          <w:p w:rsidR="002C2654" w:rsidRPr="006F65F7" w:rsidRDefault="001E223C" w:rsidP="00B54D9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21,61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21,02</w:t>
            </w:r>
          </w:p>
        </w:tc>
      </w:tr>
      <w:tr w:rsidR="002C2654" w:rsidTr="0068263F">
        <w:trPr>
          <w:trHeight w:val="165"/>
        </w:trPr>
        <w:tc>
          <w:tcPr>
            <w:tcW w:w="668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0227C1" w:rsidRDefault="002C2654" w:rsidP="00005F7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от 50 и 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1E22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</w:t>
            </w:r>
          </w:p>
        </w:tc>
      </w:tr>
      <w:tr w:rsidR="002C2654" w:rsidTr="002C2654">
        <w:trPr>
          <w:trHeight w:val="300"/>
        </w:trPr>
        <w:tc>
          <w:tcPr>
            <w:tcW w:w="668" w:type="dxa"/>
            <w:vMerge/>
          </w:tcPr>
          <w:p w:rsidR="002C2654" w:rsidRPr="006F65F7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2C265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2654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2.Деревянные - бревенчатые или брусчатые, каркасные, каркасно-щитовые, щитовые, смешанные</w:t>
            </w:r>
          </w:p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до 30</w:t>
            </w:r>
          </w:p>
        </w:tc>
        <w:tc>
          <w:tcPr>
            <w:tcW w:w="5528" w:type="dxa"/>
            <w:vMerge w:val="restart"/>
          </w:tcPr>
          <w:p w:rsidR="002C2654" w:rsidRDefault="002C2654" w:rsidP="002C26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1.Все виды благоустройства: наличие услуг централизованного холодного, горячего водоснабжения, водоотведения, отопления, электроснабжения</w:t>
            </w:r>
          </w:p>
          <w:p w:rsidR="002C2654" w:rsidRPr="006F65F7" w:rsidRDefault="002C2654" w:rsidP="002C265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B54D9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21,61</w:t>
            </w:r>
          </w:p>
        </w:tc>
      </w:tr>
      <w:tr w:rsidR="002C2654" w:rsidTr="002C2654">
        <w:trPr>
          <w:trHeight w:val="252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</w:t>
            </w:r>
          </w:p>
        </w:tc>
      </w:tr>
      <w:tr w:rsidR="002C2654" w:rsidTr="002C2654">
        <w:trPr>
          <w:trHeight w:val="243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от 50 и свыше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до 30</w:t>
            </w:r>
          </w:p>
        </w:tc>
        <w:tc>
          <w:tcPr>
            <w:tcW w:w="5528" w:type="dxa"/>
            <w:vMerge w:val="restart"/>
          </w:tcPr>
          <w:p w:rsidR="002C2654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227C1">
              <w:rPr>
                <w:rFonts w:ascii="Times New Roman" w:hAnsi="Times New Roman"/>
                <w:sz w:val="22"/>
                <w:szCs w:val="22"/>
              </w:rPr>
              <w:t>2.Отсутствие одного и более видов благоустройства</w:t>
            </w:r>
          </w:p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B54D9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</w:t>
            </w:r>
          </w:p>
        </w:tc>
      </w:tr>
      <w:tr w:rsidR="002C2654" w:rsidTr="002C2654"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5F7">
              <w:rPr>
                <w:rFonts w:ascii="Times New Roman" w:hAnsi="Times New Roman"/>
                <w:sz w:val="22"/>
                <w:szCs w:val="22"/>
              </w:rPr>
              <w:t>от 30 до 50 лет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19,06</w:t>
            </w:r>
          </w:p>
        </w:tc>
      </w:tr>
      <w:tr w:rsidR="002C2654" w:rsidTr="002C2654">
        <w:trPr>
          <w:trHeight w:val="155"/>
        </w:trPr>
        <w:tc>
          <w:tcPr>
            <w:tcW w:w="668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</w:tcPr>
          <w:p w:rsidR="002C2654" w:rsidRPr="006F65F7" w:rsidRDefault="002C2654" w:rsidP="003E0A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50 и свыше</w:t>
            </w:r>
          </w:p>
        </w:tc>
        <w:tc>
          <w:tcPr>
            <w:tcW w:w="5528" w:type="dxa"/>
            <w:vMerge/>
          </w:tcPr>
          <w:p w:rsidR="002C2654" w:rsidRPr="006F65F7" w:rsidRDefault="002C2654" w:rsidP="00197C9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:rsidR="002C2654" w:rsidRPr="006F65F7" w:rsidRDefault="001E223C" w:rsidP="001E22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17,09</w:t>
            </w:r>
          </w:p>
        </w:tc>
      </w:tr>
    </w:tbl>
    <w:p w:rsidR="002C2654" w:rsidRPr="003E0A3B" w:rsidRDefault="002C2654" w:rsidP="001E223C">
      <w:pPr>
        <w:ind w:firstLine="0"/>
        <w:rPr>
          <w:b/>
          <w:sz w:val="28"/>
          <w:szCs w:val="28"/>
        </w:rPr>
      </w:pPr>
    </w:p>
    <w:sectPr w:rsidR="002C2654" w:rsidRPr="003E0A3B" w:rsidSect="002C2654">
      <w:pgSz w:w="16838" w:h="11906" w:orient="landscape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4D"/>
    <w:multiLevelType w:val="hybridMultilevel"/>
    <w:tmpl w:val="7D88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7024"/>
    <w:multiLevelType w:val="hybridMultilevel"/>
    <w:tmpl w:val="DD127E34"/>
    <w:lvl w:ilvl="0" w:tplc="D7DA5CA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5C4169B8"/>
    <w:multiLevelType w:val="hybridMultilevel"/>
    <w:tmpl w:val="F6B4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07"/>
    <w:rsid w:val="00002189"/>
    <w:rsid w:val="00002C2F"/>
    <w:rsid w:val="00003F46"/>
    <w:rsid w:val="00007293"/>
    <w:rsid w:val="00011079"/>
    <w:rsid w:val="00012C01"/>
    <w:rsid w:val="000138DF"/>
    <w:rsid w:val="0001446E"/>
    <w:rsid w:val="000201AA"/>
    <w:rsid w:val="000227C1"/>
    <w:rsid w:val="0002795E"/>
    <w:rsid w:val="00031F66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C1272"/>
    <w:rsid w:val="000C6D5E"/>
    <w:rsid w:val="000C7398"/>
    <w:rsid w:val="000D0435"/>
    <w:rsid w:val="000D2EA5"/>
    <w:rsid w:val="000D459F"/>
    <w:rsid w:val="000E12A4"/>
    <w:rsid w:val="000E1A00"/>
    <w:rsid w:val="000E6E1F"/>
    <w:rsid w:val="000F5EA8"/>
    <w:rsid w:val="000F6CB3"/>
    <w:rsid w:val="00100B29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75BB0"/>
    <w:rsid w:val="001802C9"/>
    <w:rsid w:val="00180EB3"/>
    <w:rsid w:val="001834CF"/>
    <w:rsid w:val="0018457D"/>
    <w:rsid w:val="00190FB4"/>
    <w:rsid w:val="0019545F"/>
    <w:rsid w:val="0019721B"/>
    <w:rsid w:val="00197C90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0117"/>
    <w:rsid w:val="001E09E9"/>
    <w:rsid w:val="001E0D73"/>
    <w:rsid w:val="001E223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4424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878D7"/>
    <w:rsid w:val="00291F0C"/>
    <w:rsid w:val="00296A2B"/>
    <w:rsid w:val="00297C54"/>
    <w:rsid w:val="002A05F5"/>
    <w:rsid w:val="002A35D6"/>
    <w:rsid w:val="002A3887"/>
    <w:rsid w:val="002A4D37"/>
    <w:rsid w:val="002A5577"/>
    <w:rsid w:val="002A7D5E"/>
    <w:rsid w:val="002B48BC"/>
    <w:rsid w:val="002B59D9"/>
    <w:rsid w:val="002B74DE"/>
    <w:rsid w:val="002C2654"/>
    <w:rsid w:val="002C5C91"/>
    <w:rsid w:val="002C63A8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142E"/>
    <w:rsid w:val="00312D48"/>
    <w:rsid w:val="00313F07"/>
    <w:rsid w:val="00320578"/>
    <w:rsid w:val="00321418"/>
    <w:rsid w:val="003221C3"/>
    <w:rsid w:val="003257C4"/>
    <w:rsid w:val="003267C7"/>
    <w:rsid w:val="003328C1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5396B"/>
    <w:rsid w:val="003634B0"/>
    <w:rsid w:val="00365B02"/>
    <w:rsid w:val="00365C65"/>
    <w:rsid w:val="003663B0"/>
    <w:rsid w:val="00370D15"/>
    <w:rsid w:val="003714DA"/>
    <w:rsid w:val="003715BA"/>
    <w:rsid w:val="00374059"/>
    <w:rsid w:val="00374D28"/>
    <w:rsid w:val="0037579F"/>
    <w:rsid w:val="00375B7A"/>
    <w:rsid w:val="00375F15"/>
    <w:rsid w:val="00376DE9"/>
    <w:rsid w:val="00377DA6"/>
    <w:rsid w:val="003838DB"/>
    <w:rsid w:val="0038487E"/>
    <w:rsid w:val="00386A04"/>
    <w:rsid w:val="00387640"/>
    <w:rsid w:val="00390D23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D11"/>
    <w:rsid w:val="003C3D84"/>
    <w:rsid w:val="003D3314"/>
    <w:rsid w:val="003D4AF2"/>
    <w:rsid w:val="003D6303"/>
    <w:rsid w:val="003D67A2"/>
    <w:rsid w:val="003E0A3B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4886"/>
    <w:rsid w:val="0041647A"/>
    <w:rsid w:val="00420E29"/>
    <w:rsid w:val="00423796"/>
    <w:rsid w:val="00424095"/>
    <w:rsid w:val="00426D5B"/>
    <w:rsid w:val="00426F5A"/>
    <w:rsid w:val="00427CF1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4A8C"/>
    <w:rsid w:val="00476668"/>
    <w:rsid w:val="00481D60"/>
    <w:rsid w:val="00490147"/>
    <w:rsid w:val="004902F0"/>
    <w:rsid w:val="0049161D"/>
    <w:rsid w:val="004943C7"/>
    <w:rsid w:val="00494D03"/>
    <w:rsid w:val="004956EC"/>
    <w:rsid w:val="00496A51"/>
    <w:rsid w:val="004A1B2D"/>
    <w:rsid w:val="004A4041"/>
    <w:rsid w:val="004A6ECB"/>
    <w:rsid w:val="004B155B"/>
    <w:rsid w:val="004B52C7"/>
    <w:rsid w:val="004B554E"/>
    <w:rsid w:val="004B5A61"/>
    <w:rsid w:val="004B6E47"/>
    <w:rsid w:val="004B6F3E"/>
    <w:rsid w:val="004B7B0B"/>
    <w:rsid w:val="004C5294"/>
    <w:rsid w:val="004C61E9"/>
    <w:rsid w:val="004C7F8C"/>
    <w:rsid w:val="004E077D"/>
    <w:rsid w:val="004E3FE4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414C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512AB"/>
    <w:rsid w:val="00556D56"/>
    <w:rsid w:val="0056295C"/>
    <w:rsid w:val="00564749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97DC1"/>
    <w:rsid w:val="005A020D"/>
    <w:rsid w:val="005A40BD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263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2B35"/>
    <w:rsid w:val="006842B2"/>
    <w:rsid w:val="00685A63"/>
    <w:rsid w:val="00691AD8"/>
    <w:rsid w:val="0069539F"/>
    <w:rsid w:val="00696DE8"/>
    <w:rsid w:val="006A127F"/>
    <w:rsid w:val="006A1AA7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C20EC"/>
    <w:rsid w:val="006C56D1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500A"/>
    <w:rsid w:val="006E73B1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65F7"/>
    <w:rsid w:val="006F7A7D"/>
    <w:rsid w:val="0070389A"/>
    <w:rsid w:val="00703CCB"/>
    <w:rsid w:val="00706E1E"/>
    <w:rsid w:val="007078C4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75950"/>
    <w:rsid w:val="007814D9"/>
    <w:rsid w:val="00782638"/>
    <w:rsid w:val="00782AA6"/>
    <w:rsid w:val="0078694F"/>
    <w:rsid w:val="00792812"/>
    <w:rsid w:val="0079292C"/>
    <w:rsid w:val="00792E9A"/>
    <w:rsid w:val="00794C8C"/>
    <w:rsid w:val="007951AB"/>
    <w:rsid w:val="007953CF"/>
    <w:rsid w:val="00796F09"/>
    <w:rsid w:val="00797E6D"/>
    <w:rsid w:val="007A0D0C"/>
    <w:rsid w:val="007A556B"/>
    <w:rsid w:val="007A67F0"/>
    <w:rsid w:val="007B0A32"/>
    <w:rsid w:val="007B197D"/>
    <w:rsid w:val="007B456F"/>
    <w:rsid w:val="007C0912"/>
    <w:rsid w:val="007C4137"/>
    <w:rsid w:val="007C46D8"/>
    <w:rsid w:val="007C7F66"/>
    <w:rsid w:val="007D09DD"/>
    <w:rsid w:val="007D3CDA"/>
    <w:rsid w:val="007D637F"/>
    <w:rsid w:val="007D7357"/>
    <w:rsid w:val="007E5713"/>
    <w:rsid w:val="007E7A01"/>
    <w:rsid w:val="007F1F5A"/>
    <w:rsid w:val="007F5277"/>
    <w:rsid w:val="007F67B4"/>
    <w:rsid w:val="007F74F8"/>
    <w:rsid w:val="007F7DC4"/>
    <w:rsid w:val="00802E80"/>
    <w:rsid w:val="00805778"/>
    <w:rsid w:val="0080785C"/>
    <w:rsid w:val="00807CD0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1212"/>
    <w:rsid w:val="00852FB4"/>
    <w:rsid w:val="00856D61"/>
    <w:rsid w:val="0085772C"/>
    <w:rsid w:val="00863EBB"/>
    <w:rsid w:val="00866821"/>
    <w:rsid w:val="00866DAE"/>
    <w:rsid w:val="0086751C"/>
    <w:rsid w:val="00867E24"/>
    <w:rsid w:val="0087168B"/>
    <w:rsid w:val="00872426"/>
    <w:rsid w:val="008774CC"/>
    <w:rsid w:val="00877854"/>
    <w:rsid w:val="00877AF8"/>
    <w:rsid w:val="00882F95"/>
    <w:rsid w:val="0088401F"/>
    <w:rsid w:val="00886C70"/>
    <w:rsid w:val="00886E6C"/>
    <w:rsid w:val="00887FD4"/>
    <w:rsid w:val="00890533"/>
    <w:rsid w:val="00891745"/>
    <w:rsid w:val="00891A65"/>
    <w:rsid w:val="00891C06"/>
    <w:rsid w:val="00893558"/>
    <w:rsid w:val="00893734"/>
    <w:rsid w:val="00893ADA"/>
    <w:rsid w:val="008961AD"/>
    <w:rsid w:val="0089707E"/>
    <w:rsid w:val="00897CB0"/>
    <w:rsid w:val="00897F51"/>
    <w:rsid w:val="008A22AE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6E3F"/>
    <w:rsid w:val="008B7607"/>
    <w:rsid w:val="008C0957"/>
    <w:rsid w:val="008C0F70"/>
    <w:rsid w:val="008C15E2"/>
    <w:rsid w:val="008C180C"/>
    <w:rsid w:val="008C20BC"/>
    <w:rsid w:val="008C4444"/>
    <w:rsid w:val="008C7C74"/>
    <w:rsid w:val="008D2327"/>
    <w:rsid w:val="008D467C"/>
    <w:rsid w:val="008E0171"/>
    <w:rsid w:val="008E17A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5AB"/>
    <w:rsid w:val="00950698"/>
    <w:rsid w:val="00954D21"/>
    <w:rsid w:val="00956257"/>
    <w:rsid w:val="00956A74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0DEC"/>
    <w:rsid w:val="009B1D92"/>
    <w:rsid w:val="009B311D"/>
    <w:rsid w:val="009B3760"/>
    <w:rsid w:val="009B69B1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10988"/>
    <w:rsid w:val="00A1375D"/>
    <w:rsid w:val="00A13943"/>
    <w:rsid w:val="00A13C2E"/>
    <w:rsid w:val="00A13D1A"/>
    <w:rsid w:val="00A17940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1311"/>
    <w:rsid w:val="00A550A6"/>
    <w:rsid w:val="00A605B1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ECD"/>
    <w:rsid w:val="00AE10C4"/>
    <w:rsid w:val="00AE3D01"/>
    <w:rsid w:val="00AE50D1"/>
    <w:rsid w:val="00AE5EF3"/>
    <w:rsid w:val="00AE65FE"/>
    <w:rsid w:val="00AE7D4E"/>
    <w:rsid w:val="00AF0736"/>
    <w:rsid w:val="00AF1E62"/>
    <w:rsid w:val="00AF4423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A5"/>
    <w:rsid w:val="00B238FE"/>
    <w:rsid w:val="00B32B97"/>
    <w:rsid w:val="00B33A1E"/>
    <w:rsid w:val="00B33DB4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4D91"/>
    <w:rsid w:val="00B55677"/>
    <w:rsid w:val="00B57B2F"/>
    <w:rsid w:val="00B601C9"/>
    <w:rsid w:val="00B62C85"/>
    <w:rsid w:val="00B7131B"/>
    <w:rsid w:val="00B76D15"/>
    <w:rsid w:val="00B854C0"/>
    <w:rsid w:val="00B85F5D"/>
    <w:rsid w:val="00B8618A"/>
    <w:rsid w:val="00B86323"/>
    <w:rsid w:val="00B87D9B"/>
    <w:rsid w:val="00B90C40"/>
    <w:rsid w:val="00B91E90"/>
    <w:rsid w:val="00B9259B"/>
    <w:rsid w:val="00B959EC"/>
    <w:rsid w:val="00BA0302"/>
    <w:rsid w:val="00BA1913"/>
    <w:rsid w:val="00BA3F30"/>
    <w:rsid w:val="00BA5A45"/>
    <w:rsid w:val="00BA5A58"/>
    <w:rsid w:val="00BA6E3A"/>
    <w:rsid w:val="00BA7402"/>
    <w:rsid w:val="00BB07B2"/>
    <w:rsid w:val="00BB4013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3CF0"/>
    <w:rsid w:val="00C04E8E"/>
    <w:rsid w:val="00C124A2"/>
    <w:rsid w:val="00C13E02"/>
    <w:rsid w:val="00C15EF5"/>
    <w:rsid w:val="00C1657C"/>
    <w:rsid w:val="00C16E54"/>
    <w:rsid w:val="00C1744B"/>
    <w:rsid w:val="00C206E8"/>
    <w:rsid w:val="00C23971"/>
    <w:rsid w:val="00C23CFF"/>
    <w:rsid w:val="00C24E5C"/>
    <w:rsid w:val="00C32BBE"/>
    <w:rsid w:val="00C32DCA"/>
    <w:rsid w:val="00C3533C"/>
    <w:rsid w:val="00C35AAE"/>
    <w:rsid w:val="00C37D58"/>
    <w:rsid w:val="00C40D7F"/>
    <w:rsid w:val="00C40F01"/>
    <w:rsid w:val="00C411F7"/>
    <w:rsid w:val="00C41D1A"/>
    <w:rsid w:val="00C4229D"/>
    <w:rsid w:val="00C45705"/>
    <w:rsid w:val="00C50000"/>
    <w:rsid w:val="00C505F3"/>
    <w:rsid w:val="00C52E16"/>
    <w:rsid w:val="00C53C2E"/>
    <w:rsid w:val="00C53FA7"/>
    <w:rsid w:val="00C55C34"/>
    <w:rsid w:val="00C60ECA"/>
    <w:rsid w:val="00C6123D"/>
    <w:rsid w:val="00C642A6"/>
    <w:rsid w:val="00C64761"/>
    <w:rsid w:val="00C655EB"/>
    <w:rsid w:val="00C67C0B"/>
    <w:rsid w:val="00C732DD"/>
    <w:rsid w:val="00C81EC7"/>
    <w:rsid w:val="00C82A5F"/>
    <w:rsid w:val="00C835ED"/>
    <w:rsid w:val="00C85CD0"/>
    <w:rsid w:val="00C91C14"/>
    <w:rsid w:val="00C92476"/>
    <w:rsid w:val="00C92490"/>
    <w:rsid w:val="00C9547C"/>
    <w:rsid w:val="00C96AAB"/>
    <w:rsid w:val="00CA0014"/>
    <w:rsid w:val="00CA1210"/>
    <w:rsid w:val="00CA34D8"/>
    <w:rsid w:val="00CA4350"/>
    <w:rsid w:val="00CA4D74"/>
    <w:rsid w:val="00CA5F5D"/>
    <w:rsid w:val="00CA6079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F1E37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3CDF"/>
    <w:rsid w:val="00D54795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466A"/>
    <w:rsid w:val="00DC493F"/>
    <w:rsid w:val="00DC6B0F"/>
    <w:rsid w:val="00DC717D"/>
    <w:rsid w:val="00DD2A40"/>
    <w:rsid w:val="00DD2AE6"/>
    <w:rsid w:val="00DD33D3"/>
    <w:rsid w:val="00DD5CBB"/>
    <w:rsid w:val="00DD735C"/>
    <w:rsid w:val="00DD7E95"/>
    <w:rsid w:val="00DE4EC4"/>
    <w:rsid w:val="00DE5F33"/>
    <w:rsid w:val="00DF355F"/>
    <w:rsid w:val="00E0053E"/>
    <w:rsid w:val="00E041AF"/>
    <w:rsid w:val="00E04DC1"/>
    <w:rsid w:val="00E04EC2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0597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A77EE"/>
    <w:rsid w:val="00EB0BF5"/>
    <w:rsid w:val="00EB26D1"/>
    <w:rsid w:val="00EB6165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578C"/>
    <w:rsid w:val="00EE74FF"/>
    <w:rsid w:val="00EF6325"/>
    <w:rsid w:val="00EF7694"/>
    <w:rsid w:val="00F03D55"/>
    <w:rsid w:val="00F05970"/>
    <w:rsid w:val="00F11047"/>
    <w:rsid w:val="00F14FDA"/>
    <w:rsid w:val="00F168F0"/>
    <w:rsid w:val="00F21DCB"/>
    <w:rsid w:val="00F21E20"/>
    <w:rsid w:val="00F2691A"/>
    <w:rsid w:val="00F313B6"/>
    <w:rsid w:val="00F32708"/>
    <w:rsid w:val="00F36EBE"/>
    <w:rsid w:val="00F40E50"/>
    <w:rsid w:val="00F4463B"/>
    <w:rsid w:val="00F47EF1"/>
    <w:rsid w:val="00F557F5"/>
    <w:rsid w:val="00F61A7C"/>
    <w:rsid w:val="00F63FE6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3F97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5BE"/>
    <w:rsid w:val="00FF05D2"/>
    <w:rsid w:val="00FF0DA8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9"/>
    <w:pPr>
      <w:ind w:left="720"/>
      <w:contextualSpacing/>
    </w:pPr>
  </w:style>
  <w:style w:type="table" w:styleId="a4">
    <w:name w:val="Table Grid"/>
    <w:basedOn w:val="a1"/>
    <w:uiPriority w:val="59"/>
    <w:rsid w:val="003E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9"/>
    <w:pPr>
      <w:ind w:left="720"/>
      <w:contextualSpacing/>
    </w:pPr>
  </w:style>
  <w:style w:type="table" w:styleId="a4">
    <w:name w:val="Table Grid"/>
    <w:basedOn w:val="a1"/>
    <w:uiPriority w:val="59"/>
    <w:rsid w:val="003E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8</cp:revision>
  <cp:lastPrinted>2019-04-01T05:25:00Z</cp:lastPrinted>
  <dcterms:created xsi:type="dcterms:W3CDTF">2019-02-15T04:19:00Z</dcterms:created>
  <dcterms:modified xsi:type="dcterms:W3CDTF">2019-04-23T01:09:00Z</dcterms:modified>
</cp:coreProperties>
</file>