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</w:t>
      </w:r>
      <w:r w:rsidR="00047816">
        <w:rPr>
          <w:rFonts w:ascii="Times New Roman" w:hAnsi="Times New Roman"/>
          <w:sz w:val="24"/>
          <w:szCs w:val="24"/>
        </w:rPr>
        <w:t xml:space="preserve">  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№</w:t>
      </w:r>
      <w:r w:rsidR="00047816">
        <w:rPr>
          <w:rFonts w:ascii="Times New Roman" w:hAnsi="Times New Roman"/>
          <w:sz w:val="24"/>
          <w:szCs w:val="24"/>
        </w:rPr>
        <w:t xml:space="preserve"> 180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A2DF8" w:rsidRPr="005A2DF8" w:rsidRDefault="009314A5" w:rsidP="005A2D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2DF8">
        <w:rPr>
          <w:rFonts w:ascii="Times New Roman" w:hAnsi="Times New Roman"/>
          <w:b/>
          <w:sz w:val="24"/>
          <w:szCs w:val="24"/>
        </w:rPr>
        <w:t xml:space="preserve">  </w:t>
      </w:r>
      <w:r w:rsidR="00FA4527" w:rsidRPr="005A2DF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5A2DF8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Горноключевского городского поселения от 07.05.2018г. </w:t>
      </w:r>
      <w:r w:rsidR="005A2DF8" w:rsidRPr="005A2DF8">
        <w:rPr>
          <w:rFonts w:ascii="Times New Roman" w:hAnsi="Times New Roman"/>
          <w:b/>
          <w:sz w:val="24"/>
          <w:szCs w:val="24"/>
        </w:rPr>
        <w:t>№95</w:t>
      </w:r>
      <w:r w:rsidR="0062065E" w:rsidRPr="005A2DF8">
        <w:rPr>
          <w:rFonts w:ascii="Times New Roman" w:hAnsi="Times New Roman"/>
          <w:b/>
          <w:sz w:val="24"/>
          <w:szCs w:val="24"/>
        </w:rPr>
        <w:t xml:space="preserve"> «</w:t>
      </w:r>
      <w:r w:rsidR="005A2DF8" w:rsidRPr="005A2DF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5A2DF8" w:rsidRPr="005A2DF8" w:rsidRDefault="005A2DF8" w:rsidP="005A2D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2DF8">
        <w:rPr>
          <w:rFonts w:ascii="Times New Roman" w:hAnsi="Times New Roman"/>
          <w:b/>
          <w:sz w:val="24"/>
          <w:szCs w:val="24"/>
        </w:rPr>
        <w:t xml:space="preserve">Горноключевского городского поселения от 03.11.2016г. №329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>
        <w:rPr>
          <w:rFonts w:ascii="Times New Roman" w:hAnsi="Times New Roman"/>
          <w:b/>
          <w:sz w:val="24"/>
          <w:szCs w:val="24"/>
        </w:rPr>
        <w:t>«</w:t>
      </w:r>
      <w:r w:rsidRPr="005A2DF8">
        <w:rPr>
          <w:rFonts w:ascii="Times New Roman" w:hAnsi="Times New Roman"/>
          <w:b/>
          <w:sz w:val="24"/>
          <w:szCs w:val="24"/>
        </w:rPr>
        <w:t xml:space="preserve">Выдача градостроительных планов </w:t>
      </w:r>
      <w:r>
        <w:rPr>
          <w:rFonts w:ascii="Times New Roman" w:hAnsi="Times New Roman"/>
          <w:b/>
          <w:sz w:val="24"/>
          <w:szCs w:val="24"/>
        </w:rPr>
        <w:t>земельных участков»</w:t>
      </w:r>
    </w:p>
    <w:p w:rsidR="0062065E" w:rsidRPr="0062065E" w:rsidRDefault="0062065E" w:rsidP="005A2D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14638F" w:rsidRDefault="00016A3C" w:rsidP="0014638F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5A2DF8">
        <w:rPr>
          <w:szCs w:val="24"/>
        </w:rPr>
        <w:t>на от 24.07.2018г. №7-1-2018/780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</w:t>
      </w:r>
      <w:r w:rsidRPr="00485157">
        <w:rPr>
          <w:szCs w:val="24"/>
        </w:rPr>
        <w:t xml:space="preserve">Горноключевского городского поселения в соответствие с действующим законодательством, </w:t>
      </w:r>
      <w:r w:rsidRPr="0014638F">
        <w:rPr>
          <w:szCs w:val="24"/>
        </w:rPr>
        <w:t>администрация Горноключевского городского поселения постановляет:</w:t>
      </w:r>
    </w:p>
    <w:p w:rsidR="00016A3C" w:rsidRPr="0014638F" w:rsidRDefault="00016A3C" w:rsidP="0014638F">
      <w:pPr>
        <w:ind w:firstLine="0"/>
        <w:rPr>
          <w:rFonts w:ascii="Times New Roman" w:hAnsi="Times New Roman"/>
          <w:sz w:val="24"/>
          <w:szCs w:val="24"/>
        </w:rPr>
      </w:pPr>
      <w:r w:rsidRPr="0014638F">
        <w:rPr>
          <w:rFonts w:ascii="Times New Roman" w:hAnsi="Times New Roman"/>
          <w:sz w:val="24"/>
          <w:szCs w:val="24"/>
        </w:rPr>
        <w:t>1. Внести в Постановление администрации Горноключевского городского поселения о</w:t>
      </w:r>
      <w:r w:rsidR="00D63BBC" w:rsidRPr="0014638F">
        <w:rPr>
          <w:rFonts w:ascii="Times New Roman" w:hAnsi="Times New Roman"/>
          <w:sz w:val="24"/>
          <w:szCs w:val="24"/>
        </w:rPr>
        <w:t xml:space="preserve">т 07.05.2018г. </w:t>
      </w:r>
      <w:r w:rsidR="0014638F" w:rsidRPr="0014638F">
        <w:rPr>
          <w:rFonts w:ascii="Times New Roman" w:hAnsi="Times New Roman"/>
          <w:sz w:val="24"/>
          <w:szCs w:val="24"/>
        </w:rPr>
        <w:t>№95 «О внесении изменений в постановление администрации Горноключевского городского поселения от 03.11.2016г. №329 «Об утверждении административного регламента исполнения администрацией Горноключевского городского поселения муниципальной функции «Выдача градостроительных планов земельных участков»</w:t>
      </w:r>
      <w:r w:rsidR="00485157" w:rsidRPr="0014638F">
        <w:rPr>
          <w:rFonts w:ascii="Times New Roman" w:hAnsi="Times New Roman"/>
          <w:sz w:val="24"/>
          <w:szCs w:val="24"/>
        </w:rPr>
        <w:t xml:space="preserve"> </w:t>
      </w:r>
      <w:r w:rsidRPr="0014638F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607F0F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14B30" w:rsidRPr="008A6180">
        <w:rPr>
          <w:rFonts w:ascii="Times New Roman" w:hAnsi="Times New Roman"/>
          <w:sz w:val="24"/>
          <w:szCs w:val="24"/>
        </w:rPr>
        <w:t xml:space="preserve">В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="00814B30"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="00814B30"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="00814B30"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4B30"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5F" w:rsidRDefault="002D1D5F">
      <w:r>
        <w:separator/>
      </w:r>
    </w:p>
  </w:endnote>
  <w:endnote w:type="continuationSeparator" w:id="0">
    <w:p w:rsidR="002D1D5F" w:rsidRDefault="002D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5F" w:rsidRDefault="002D1D5F">
      <w:r>
        <w:separator/>
      </w:r>
    </w:p>
  </w:footnote>
  <w:footnote w:type="continuationSeparator" w:id="0">
    <w:p w:rsidR="002D1D5F" w:rsidRDefault="002D1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BA066A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2D1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BA066A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4A5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2D1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47816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879E7"/>
    <w:rsid w:val="00092814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38F"/>
    <w:rsid w:val="00146773"/>
    <w:rsid w:val="00152B44"/>
    <w:rsid w:val="00163DE2"/>
    <w:rsid w:val="00165098"/>
    <w:rsid w:val="00167576"/>
    <w:rsid w:val="00173B1A"/>
    <w:rsid w:val="00175843"/>
    <w:rsid w:val="0018534E"/>
    <w:rsid w:val="00185EAC"/>
    <w:rsid w:val="00195FA3"/>
    <w:rsid w:val="001A6174"/>
    <w:rsid w:val="001A78F1"/>
    <w:rsid w:val="001C4B55"/>
    <w:rsid w:val="001D3628"/>
    <w:rsid w:val="002053CC"/>
    <w:rsid w:val="00220692"/>
    <w:rsid w:val="00221483"/>
    <w:rsid w:val="0023471E"/>
    <w:rsid w:val="00234F7C"/>
    <w:rsid w:val="0024274A"/>
    <w:rsid w:val="00262624"/>
    <w:rsid w:val="002734A5"/>
    <w:rsid w:val="00276237"/>
    <w:rsid w:val="00285A67"/>
    <w:rsid w:val="002875C0"/>
    <w:rsid w:val="002A0C89"/>
    <w:rsid w:val="002B484D"/>
    <w:rsid w:val="002C048E"/>
    <w:rsid w:val="002C0CB4"/>
    <w:rsid w:val="002C21BF"/>
    <w:rsid w:val="002D1D5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BA0"/>
    <w:rsid w:val="00402CCC"/>
    <w:rsid w:val="00405E36"/>
    <w:rsid w:val="00413769"/>
    <w:rsid w:val="004150D5"/>
    <w:rsid w:val="00423A46"/>
    <w:rsid w:val="00423D15"/>
    <w:rsid w:val="004328E2"/>
    <w:rsid w:val="004542CC"/>
    <w:rsid w:val="00485157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2DF8"/>
    <w:rsid w:val="005A6688"/>
    <w:rsid w:val="005B0294"/>
    <w:rsid w:val="005B75FA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07F0F"/>
    <w:rsid w:val="0061728A"/>
    <w:rsid w:val="0062065E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211A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314A5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066A"/>
    <w:rsid w:val="00BA642A"/>
    <w:rsid w:val="00BB2D26"/>
    <w:rsid w:val="00BB51B3"/>
    <w:rsid w:val="00BB63F7"/>
    <w:rsid w:val="00BB7880"/>
    <w:rsid w:val="00BC4380"/>
    <w:rsid w:val="00BC4436"/>
    <w:rsid w:val="00BC4DF8"/>
    <w:rsid w:val="00BD3CCA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A39E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BBC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4B72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3A35-BCBF-43CE-AE1B-5CF06E3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2018-04-26T22:20:00Z</dcterms:created>
  <dcterms:modified xsi:type="dcterms:W3CDTF">2018-07-30T03:13:00Z</dcterms:modified>
</cp:coreProperties>
</file>