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3412E5" w:rsidRPr="00D048E8" w:rsidRDefault="004321C0" w:rsidP="003412E5">
      <w:pPr>
        <w:jc w:val="center"/>
        <w:rPr>
          <w:b/>
        </w:rPr>
      </w:pPr>
      <w:r>
        <w:rPr>
          <w:b/>
          <w:sz w:val="32"/>
          <w:szCs w:val="28"/>
          <w:lang w:val="en-US"/>
        </w:rPr>
        <w:t>IV</w:t>
      </w:r>
      <w:r w:rsidR="003412E5">
        <w:rPr>
          <w:b/>
          <w:sz w:val="32"/>
          <w:szCs w:val="28"/>
        </w:rPr>
        <w:t xml:space="preserve"> созыв</w:t>
      </w:r>
    </w:p>
    <w:p w:rsidR="001A43DC" w:rsidRDefault="001A43DC" w:rsidP="003412E5">
      <w:pPr>
        <w:jc w:val="center"/>
        <w:rPr>
          <w:sz w:val="18"/>
          <w:szCs w:val="18"/>
        </w:rPr>
      </w:pPr>
    </w:p>
    <w:p w:rsidR="003412E5" w:rsidRDefault="005D5E9B" w:rsidP="003412E5">
      <w:pPr>
        <w:jc w:val="center"/>
        <w:rPr>
          <w:sz w:val="18"/>
          <w:szCs w:val="18"/>
        </w:rPr>
      </w:pPr>
      <w:r>
        <w:rPr>
          <w:sz w:val="18"/>
          <w:szCs w:val="18"/>
        </w:rPr>
        <w:t>к</w:t>
      </w:r>
      <w:r w:rsidRPr="005D5E9B">
        <w:rPr>
          <w:sz w:val="18"/>
          <w:szCs w:val="18"/>
        </w:rPr>
        <w:t>п. Горные Ключи</w:t>
      </w:r>
    </w:p>
    <w:p w:rsidR="005D5E9B" w:rsidRPr="005D5E9B" w:rsidRDefault="005D5E9B" w:rsidP="003412E5">
      <w:pPr>
        <w:jc w:val="center"/>
        <w:rPr>
          <w:sz w:val="18"/>
          <w:szCs w:val="18"/>
        </w:rPr>
      </w:pP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12E5" w:rsidRDefault="003412E5" w:rsidP="003412E5">
      <w:pPr>
        <w:jc w:val="center"/>
        <w:rPr>
          <w:b/>
          <w:sz w:val="28"/>
          <w:szCs w:val="28"/>
        </w:rPr>
      </w:pPr>
    </w:p>
    <w:p w:rsidR="003412E5" w:rsidRDefault="004321C0" w:rsidP="003412E5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90A17">
        <w:rPr>
          <w:b/>
          <w:sz w:val="28"/>
          <w:szCs w:val="28"/>
        </w:rPr>
        <w:t>23</w:t>
      </w:r>
      <w:r w:rsidR="003412E5">
        <w:rPr>
          <w:b/>
          <w:sz w:val="28"/>
          <w:szCs w:val="28"/>
        </w:rPr>
        <w:t xml:space="preserve">»  </w:t>
      </w:r>
      <w:r w:rsidR="00C90A17">
        <w:rPr>
          <w:b/>
          <w:sz w:val="28"/>
          <w:szCs w:val="28"/>
        </w:rPr>
        <w:t>декабря</w:t>
      </w:r>
      <w:r w:rsidR="003412E5">
        <w:rPr>
          <w:b/>
          <w:sz w:val="28"/>
          <w:szCs w:val="28"/>
        </w:rPr>
        <w:t xml:space="preserve"> </w:t>
      </w:r>
      <w:r w:rsidR="00C90A17">
        <w:rPr>
          <w:b/>
          <w:sz w:val="28"/>
          <w:szCs w:val="28"/>
        </w:rPr>
        <w:t xml:space="preserve"> </w:t>
      </w:r>
      <w:r w:rsidRPr="00D220CF">
        <w:rPr>
          <w:b/>
          <w:sz w:val="28"/>
          <w:szCs w:val="28"/>
        </w:rPr>
        <w:t>2020</w:t>
      </w:r>
      <w:r w:rsidR="003412E5">
        <w:rPr>
          <w:b/>
          <w:sz w:val="28"/>
          <w:szCs w:val="28"/>
        </w:rPr>
        <w:t xml:space="preserve"> г.                                                                                     № </w:t>
      </w:r>
      <w:r w:rsidR="00C90A17">
        <w:rPr>
          <w:b/>
          <w:sz w:val="28"/>
          <w:szCs w:val="28"/>
        </w:rPr>
        <w:t>27</w:t>
      </w:r>
    </w:p>
    <w:p w:rsidR="00D220CF" w:rsidRDefault="00D220CF" w:rsidP="003412E5">
      <w:pPr>
        <w:ind w:left="-360"/>
        <w:jc w:val="both"/>
        <w:rPr>
          <w:b/>
          <w:caps/>
          <w:sz w:val="28"/>
          <w:szCs w:val="28"/>
        </w:rPr>
      </w:pPr>
    </w:p>
    <w:p w:rsidR="003412E5" w:rsidRPr="00D50049" w:rsidRDefault="00C90A17" w:rsidP="00D22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D220CF">
        <w:rPr>
          <w:b/>
          <w:sz w:val="28"/>
          <w:szCs w:val="28"/>
        </w:rPr>
        <w:t xml:space="preserve"> решения </w:t>
      </w:r>
      <w:r>
        <w:rPr>
          <w:b/>
          <w:sz w:val="28"/>
          <w:szCs w:val="28"/>
        </w:rPr>
        <w:t xml:space="preserve">Муниципального комитета Горноключевского городского поселения от 30.11.2020 №17 </w:t>
      </w:r>
      <w:r w:rsidR="00D220CF">
        <w:rPr>
          <w:b/>
          <w:sz w:val="28"/>
          <w:szCs w:val="28"/>
        </w:rPr>
        <w:t>«</w:t>
      </w:r>
      <w:r w:rsidR="003412E5">
        <w:rPr>
          <w:b/>
          <w:sz w:val="28"/>
          <w:szCs w:val="28"/>
        </w:rPr>
        <w:t xml:space="preserve">Об утверждении </w:t>
      </w:r>
      <w:r w:rsidR="003412E5" w:rsidRPr="00D50049">
        <w:rPr>
          <w:b/>
          <w:sz w:val="28"/>
          <w:szCs w:val="28"/>
        </w:rPr>
        <w:t>программ</w:t>
      </w:r>
      <w:r w:rsidR="003412E5">
        <w:rPr>
          <w:b/>
          <w:sz w:val="28"/>
          <w:szCs w:val="28"/>
        </w:rPr>
        <w:t>ы</w:t>
      </w:r>
      <w:r w:rsidR="003412E5" w:rsidRPr="00D50049">
        <w:rPr>
          <w:b/>
          <w:sz w:val="28"/>
          <w:szCs w:val="28"/>
        </w:rPr>
        <w:t xml:space="preserve"> приватизации имущества, находящегося в собственности Горнок</w:t>
      </w:r>
      <w:r w:rsidR="00D220CF">
        <w:rPr>
          <w:b/>
          <w:sz w:val="28"/>
          <w:szCs w:val="28"/>
        </w:rPr>
        <w:t xml:space="preserve">лючевского городского поселения </w:t>
      </w:r>
      <w:r w:rsidR="004321C0">
        <w:rPr>
          <w:b/>
          <w:sz w:val="28"/>
          <w:szCs w:val="28"/>
        </w:rPr>
        <w:t xml:space="preserve">на </w:t>
      </w:r>
      <w:r w:rsidR="00D95AB8">
        <w:rPr>
          <w:b/>
          <w:sz w:val="28"/>
          <w:szCs w:val="28"/>
        </w:rPr>
        <w:t>2021</w:t>
      </w:r>
      <w:r w:rsidR="003412E5" w:rsidRPr="00D50049">
        <w:rPr>
          <w:b/>
          <w:sz w:val="28"/>
          <w:szCs w:val="28"/>
        </w:rPr>
        <w:t xml:space="preserve"> год</w:t>
      </w:r>
      <w:r w:rsidR="00D220CF">
        <w:rPr>
          <w:b/>
          <w:sz w:val="28"/>
          <w:szCs w:val="28"/>
        </w:rPr>
        <w:t>»</w:t>
      </w: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>Принято решением</w:t>
      </w:r>
    </w:p>
    <w:p w:rsidR="003412E5" w:rsidRPr="00717F6D" w:rsidRDefault="005D5E9B" w:rsidP="003412E5">
      <w:pPr>
        <w:jc w:val="right"/>
        <w:rPr>
          <w:szCs w:val="24"/>
        </w:rPr>
      </w:pPr>
      <w:r>
        <w:rPr>
          <w:szCs w:val="24"/>
        </w:rPr>
        <w:t>М</w:t>
      </w:r>
      <w:r w:rsidR="003412E5" w:rsidRPr="00717F6D">
        <w:rPr>
          <w:szCs w:val="24"/>
        </w:rPr>
        <w:t xml:space="preserve">униципального комитета </w:t>
      </w: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>Горноключевского городского поселения</w:t>
      </w: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 xml:space="preserve">от </w:t>
      </w:r>
      <w:r w:rsidR="00C90A17">
        <w:rPr>
          <w:szCs w:val="24"/>
        </w:rPr>
        <w:t>23</w:t>
      </w:r>
      <w:r w:rsidR="004321C0">
        <w:rPr>
          <w:szCs w:val="24"/>
        </w:rPr>
        <w:t>.</w:t>
      </w:r>
      <w:r w:rsidR="00C90A17">
        <w:rPr>
          <w:szCs w:val="24"/>
        </w:rPr>
        <w:t>12</w:t>
      </w:r>
      <w:r w:rsidR="004321C0">
        <w:rPr>
          <w:szCs w:val="24"/>
        </w:rPr>
        <w:t>.20</w:t>
      </w:r>
      <w:r w:rsidR="004321C0" w:rsidRPr="00D220CF">
        <w:rPr>
          <w:szCs w:val="24"/>
        </w:rPr>
        <w:t xml:space="preserve">20 </w:t>
      </w:r>
      <w:r w:rsidRPr="00717F6D">
        <w:rPr>
          <w:szCs w:val="24"/>
        </w:rPr>
        <w:t>г. №</w:t>
      </w:r>
      <w:r w:rsidR="00D220CF">
        <w:rPr>
          <w:szCs w:val="24"/>
        </w:rPr>
        <w:t xml:space="preserve"> </w:t>
      </w:r>
      <w:r w:rsidR="00C90A17">
        <w:rPr>
          <w:szCs w:val="24"/>
        </w:rPr>
        <w:t>26</w:t>
      </w:r>
      <w:r w:rsidR="00D220CF">
        <w:rPr>
          <w:szCs w:val="24"/>
        </w:rPr>
        <w:t xml:space="preserve"> </w:t>
      </w:r>
      <w:r>
        <w:rPr>
          <w:szCs w:val="24"/>
        </w:rPr>
        <w:t xml:space="preserve">   </w:t>
      </w:r>
    </w:p>
    <w:p w:rsidR="003412E5" w:rsidRPr="00D50049" w:rsidRDefault="003412E5" w:rsidP="003412E5">
      <w:pPr>
        <w:jc w:val="center"/>
        <w:rPr>
          <w:b/>
          <w:sz w:val="28"/>
          <w:szCs w:val="28"/>
        </w:rPr>
      </w:pPr>
    </w:p>
    <w:p w:rsidR="00E52C43" w:rsidRDefault="003412E5" w:rsidP="003412E5">
      <w:pPr>
        <w:ind w:firstLine="708"/>
        <w:jc w:val="both"/>
        <w:rPr>
          <w:sz w:val="28"/>
          <w:szCs w:val="28"/>
        </w:rPr>
      </w:pPr>
      <w:r w:rsidRPr="00966E19">
        <w:rPr>
          <w:sz w:val="28"/>
          <w:szCs w:val="28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="00824916">
        <w:rPr>
          <w:sz w:val="28"/>
          <w:szCs w:val="28"/>
        </w:rPr>
        <w:t xml:space="preserve"> М</w:t>
      </w:r>
      <w:r w:rsidR="00824916" w:rsidRPr="007E04DF">
        <w:rPr>
          <w:sz w:val="28"/>
          <w:szCs w:val="28"/>
        </w:rPr>
        <w:t>униципальный комитет Горноключевского городского поселения</w:t>
      </w:r>
    </w:p>
    <w:p w:rsidR="00E52C43" w:rsidRDefault="00E52C43" w:rsidP="003412E5">
      <w:pPr>
        <w:ind w:firstLine="708"/>
        <w:jc w:val="both"/>
        <w:rPr>
          <w:sz w:val="28"/>
          <w:szCs w:val="28"/>
        </w:rPr>
      </w:pPr>
    </w:p>
    <w:p w:rsidR="003412E5" w:rsidRPr="001A43DC" w:rsidRDefault="003412E5" w:rsidP="003412E5">
      <w:pPr>
        <w:ind w:firstLine="708"/>
        <w:jc w:val="both"/>
        <w:rPr>
          <w:b/>
          <w:sz w:val="28"/>
          <w:szCs w:val="28"/>
        </w:rPr>
      </w:pPr>
      <w:r w:rsidRPr="001A43DC">
        <w:rPr>
          <w:b/>
          <w:sz w:val="28"/>
          <w:szCs w:val="28"/>
        </w:rPr>
        <w:t>РЕШИЛ:</w:t>
      </w:r>
    </w:p>
    <w:p w:rsidR="003412E5" w:rsidRPr="00966E19" w:rsidRDefault="003412E5" w:rsidP="003412E5">
      <w:pPr>
        <w:ind w:firstLine="708"/>
        <w:jc w:val="both"/>
        <w:rPr>
          <w:sz w:val="28"/>
          <w:szCs w:val="28"/>
        </w:rPr>
      </w:pPr>
    </w:p>
    <w:p w:rsidR="00E52C43" w:rsidRDefault="003412E5" w:rsidP="00E52C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E19">
        <w:rPr>
          <w:sz w:val="28"/>
          <w:szCs w:val="28"/>
        </w:rPr>
        <w:t xml:space="preserve">1. </w:t>
      </w:r>
      <w:r w:rsidR="00E52C43">
        <w:rPr>
          <w:sz w:val="28"/>
          <w:szCs w:val="28"/>
        </w:rPr>
        <w:t>Отменить</w:t>
      </w:r>
      <w:r w:rsidR="00E52C43" w:rsidRPr="00AB595A">
        <w:rPr>
          <w:sz w:val="28"/>
          <w:szCs w:val="28"/>
        </w:rPr>
        <w:t xml:space="preserve"> решени</w:t>
      </w:r>
      <w:r w:rsidR="00E52C43">
        <w:rPr>
          <w:sz w:val="28"/>
          <w:szCs w:val="28"/>
        </w:rPr>
        <w:t>е</w:t>
      </w:r>
      <w:r w:rsidR="00E52C43" w:rsidRPr="00AB595A">
        <w:rPr>
          <w:sz w:val="28"/>
          <w:szCs w:val="28"/>
        </w:rPr>
        <w:t xml:space="preserve"> Муниципального комитета Горноключев</w:t>
      </w:r>
      <w:r w:rsidR="00E52C43">
        <w:rPr>
          <w:sz w:val="28"/>
          <w:szCs w:val="28"/>
        </w:rPr>
        <w:t>ского городского поселения от 30.11.2020 г. № 1</w:t>
      </w:r>
      <w:r w:rsidR="00E52C43" w:rsidRPr="00AB595A">
        <w:rPr>
          <w:sz w:val="28"/>
          <w:szCs w:val="28"/>
        </w:rPr>
        <w:t xml:space="preserve">7 «Об </w:t>
      </w:r>
      <w:r w:rsidR="00E52C43">
        <w:rPr>
          <w:sz w:val="28"/>
          <w:szCs w:val="28"/>
        </w:rPr>
        <w:t>утверждении программы приватизации имущества, находящегося в собственности Горноключевского городского поселения на 2021 год</w:t>
      </w:r>
      <w:r w:rsidR="00E52C43" w:rsidRPr="00AB595A">
        <w:rPr>
          <w:sz w:val="28"/>
          <w:szCs w:val="28"/>
        </w:rPr>
        <w:t>»</w:t>
      </w:r>
      <w:r w:rsidR="00E52C43">
        <w:rPr>
          <w:sz w:val="28"/>
          <w:szCs w:val="28"/>
        </w:rPr>
        <w:t>.</w:t>
      </w:r>
    </w:p>
    <w:p w:rsidR="003412E5" w:rsidRPr="00966E19" w:rsidRDefault="003412E5" w:rsidP="00E52C43">
      <w:pPr>
        <w:jc w:val="both"/>
        <w:rPr>
          <w:sz w:val="28"/>
          <w:szCs w:val="28"/>
        </w:rPr>
      </w:pPr>
    </w:p>
    <w:p w:rsidR="003412E5" w:rsidRDefault="003412E5" w:rsidP="00341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6E19">
        <w:rPr>
          <w:sz w:val="28"/>
          <w:szCs w:val="28"/>
        </w:rPr>
        <w:t xml:space="preserve">. Настоящее решение вступает в </w:t>
      </w:r>
      <w:r w:rsidR="004E2145">
        <w:rPr>
          <w:sz w:val="28"/>
          <w:szCs w:val="28"/>
        </w:rPr>
        <w:t xml:space="preserve">законную </w:t>
      </w:r>
      <w:bookmarkStart w:id="0" w:name="_GoBack"/>
      <w:bookmarkEnd w:id="0"/>
      <w:r w:rsidRPr="00966E19">
        <w:rPr>
          <w:sz w:val="28"/>
          <w:szCs w:val="28"/>
        </w:rPr>
        <w:t xml:space="preserve">силу </w:t>
      </w:r>
      <w:r w:rsidR="004E2145">
        <w:rPr>
          <w:sz w:val="28"/>
          <w:szCs w:val="28"/>
        </w:rPr>
        <w:t>с</w:t>
      </w:r>
      <w:r w:rsidR="00E52C43">
        <w:rPr>
          <w:sz w:val="28"/>
          <w:szCs w:val="28"/>
        </w:rPr>
        <w:t>о</w:t>
      </w:r>
      <w:r w:rsidR="004E2145">
        <w:rPr>
          <w:sz w:val="28"/>
          <w:szCs w:val="28"/>
        </w:rPr>
        <w:t xml:space="preserve"> </w:t>
      </w:r>
      <w:r w:rsidR="00E52C43">
        <w:rPr>
          <w:sz w:val="28"/>
          <w:szCs w:val="28"/>
        </w:rPr>
        <w:t>дня его</w:t>
      </w:r>
      <w:r w:rsidR="004E2145">
        <w:rPr>
          <w:sz w:val="28"/>
          <w:szCs w:val="28"/>
        </w:rPr>
        <w:t xml:space="preserve"> официального</w:t>
      </w:r>
      <w:r w:rsidR="00E52C43">
        <w:rPr>
          <w:sz w:val="28"/>
          <w:szCs w:val="28"/>
        </w:rPr>
        <w:t xml:space="preserve"> опубликования</w:t>
      </w:r>
      <w:r w:rsidR="004E2145">
        <w:rPr>
          <w:sz w:val="28"/>
          <w:szCs w:val="28"/>
        </w:rPr>
        <w:t xml:space="preserve"> </w:t>
      </w:r>
      <w:r w:rsidR="00E52C43">
        <w:rPr>
          <w:sz w:val="28"/>
          <w:szCs w:val="28"/>
        </w:rPr>
        <w:t>(</w:t>
      </w:r>
      <w:r w:rsidR="004E2145">
        <w:rPr>
          <w:sz w:val="28"/>
          <w:szCs w:val="28"/>
        </w:rPr>
        <w:t>обнародования</w:t>
      </w:r>
      <w:r w:rsidR="00E52C43">
        <w:rPr>
          <w:sz w:val="28"/>
          <w:szCs w:val="28"/>
        </w:rPr>
        <w:t>).</w:t>
      </w:r>
      <w:r w:rsidR="004E2145">
        <w:rPr>
          <w:sz w:val="28"/>
          <w:szCs w:val="28"/>
        </w:rPr>
        <w:t xml:space="preserve"> </w:t>
      </w:r>
    </w:p>
    <w:p w:rsidR="003412E5" w:rsidRDefault="003412E5" w:rsidP="003412E5">
      <w:pPr>
        <w:ind w:firstLine="720"/>
        <w:jc w:val="both"/>
        <w:rPr>
          <w:sz w:val="28"/>
          <w:szCs w:val="28"/>
        </w:rPr>
      </w:pPr>
    </w:p>
    <w:p w:rsidR="003412E5" w:rsidRDefault="003412E5" w:rsidP="003412E5">
      <w:pPr>
        <w:ind w:firstLine="720"/>
        <w:jc w:val="both"/>
        <w:rPr>
          <w:sz w:val="28"/>
          <w:szCs w:val="28"/>
        </w:rPr>
      </w:pPr>
    </w:p>
    <w:p w:rsidR="003412E5" w:rsidRDefault="003412E5" w:rsidP="00341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Горноключевского </w:t>
      </w:r>
    </w:p>
    <w:p w:rsidR="003412E5" w:rsidRPr="004321C0" w:rsidRDefault="003412E5" w:rsidP="00341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</w:t>
      </w:r>
      <w:r w:rsidR="004321C0">
        <w:rPr>
          <w:sz w:val="28"/>
          <w:szCs w:val="28"/>
        </w:rPr>
        <w:t>В.У. Хасанов</w:t>
      </w:r>
    </w:p>
    <w:p w:rsidR="003412E5" w:rsidRDefault="003412E5" w:rsidP="003412E5">
      <w:pPr>
        <w:spacing w:after="200" w:line="276" w:lineRule="auto"/>
      </w:pPr>
    </w:p>
    <w:sectPr w:rsidR="003412E5" w:rsidSect="00C90A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949"/>
    <w:multiLevelType w:val="hybridMultilevel"/>
    <w:tmpl w:val="64A6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E5"/>
    <w:rsid w:val="00012225"/>
    <w:rsid w:val="00171CC7"/>
    <w:rsid w:val="001A43DC"/>
    <w:rsid w:val="002B390B"/>
    <w:rsid w:val="003412E5"/>
    <w:rsid w:val="00354EE7"/>
    <w:rsid w:val="00382085"/>
    <w:rsid w:val="00393DBC"/>
    <w:rsid w:val="004321C0"/>
    <w:rsid w:val="00474C72"/>
    <w:rsid w:val="004E2145"/>
    <w:rsid w:val="005279C6"/>
    <w:rsid w:val="005B4BDD"/>
    <w:rsid w:val="005C702B"/>
    <w:rsid w:val="005D5E9B"/>
    <w:rsid w:val="00634AC4"/>
    <w:rsid w:val="006A3063"/>
    <w:rsid w:val="006B10CF"/>
    <w:rsid w:val="00795A3A"/>
    <w:rsid w:val="007C2B34"/>
    <w:rsid w:val="00824916"/>
    <w:rsid w:val="00A5736F"/>
    <w:rsid w:val="00BD1587"/>
    <w:rsid w:val="00C33AD3"/>
    <w:rsid w:val="00C90A17"/>
    <w:rsid w:val="00CF7213"/>
    <w:rsid w:val="00D220CF"/>
    <w:rsid w:val="00D95AB8"/>
    <w:rsid w:val="00DC48B9"/>
    <w:rsid w:val="00E52C43"/>
    <w:rsid w:val="00F5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2E5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12E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a4">
    <w:name w:val="Прижатый влево"/>
    <w:basedOn w:val="a"/>
    <w:next w:val="a"/>
    <w:rsid w:val="003412E5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D9DE-5874-4D69-9228-A0A96EF4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Katik</cp:lastModifiedBy>
  <cp:revision>11</cp:revision>
  <cp:lastPrinted>2020-11-26T04:59:00Z</cp:lastPrinted>
  <dcterms:created xsi:type="dcterms:W3CDTF">2016-05-09T23:08:00Z</dcterms:created>
  <dcterms:modified xsi:type="dcterms:W3CDTF">2020-12-25T02:38:00Z</dcterms:modified>
</cp:coreProperties>
</file>