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55" w:rsidRPr="00885955" w:rsidRDefault="00885955" w:rsidP="00885955">
      <w:pPr>
        <w:autoSpaceDE w:val="0"/>
        <w:autoSpaceDN w:val="0"/>
        <w:adjustRightInd w:val="0"/>
        <w:spacing w:before="82" w:line="326" w:lineRule="exact"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885955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85955" w:rsidRPr="00885955" w:rsidRDefault="00885955" w:rsidP="00885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885955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85955" w:rsidRPr="00885955" w:rsidRDefault="00885955" w:rsidP="00885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85955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85955" w:rsidRPr="00885955" w:rsidRDefault="00885955" w:rsidP="00885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85955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85955" w:rsidRPr="00885955" w:rsidRDefault="00885955" w:rsidP="00885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885955">
        <w:rPr>
          <w:rFonts w:eastAsia="Times New Roman"/>
          <w:b/>
          <w:bCs/>
          <w:spacing w:val="-6"/>
          <w:sz w:val="28"/>
          <w:szCs w:val="28"/>
        </w:rPr>
        <w:t>(</w:t>
      </w:r>
      <w:r w:rsidRPr="00885955">
        <w:rPr>
          <w:rFonts w:eastAsia="Times New Roman"/>
          <w:b/>
          <w:bCs/>
          <w:spacing w:val="-6"/>
          <w:sz w:val="28"/>
          <w:szCs w:val="28"/>
          <w:lang w:val="en-US"/>
        </w:rPr>
        <w:t>IV</w:t>
      </w:r>
      <w:r w:rsidRPr="00885955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85955" w:rsidRPr="00885955" w:rsidRDefault="00885955" w:rsidP="00885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5955" w:rsidRPr="00885955" w:rsidRDefault="006B2AFD" w:rsidP="006B2A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pacing w:val="-8"/>
          <w:sz w:val="28"/>
          <w:szCs w:val="28"/>
        </w:rPr>
      </w:pPr>
      <w:r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85955" w:rsidRDefault="00885955" w:rsidP="00885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spacing w:val="-8"/>
          <w:sz w:val="20"/>
          <w:szCs w:val="20"/>
        </w:rPr>
      </w:pPr>
      <w:r w:rsidRPr="00885955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885955" w:rsidRPr="006B2AFD" w:rsidRDefault="006B2AFD" w:rsidP="00885955">
      <w:pPr>
        <w:rPr>
          <w:rFonts w:eastAsia="Times New Roman"/>
          <w:sz w:val="28"/>
          <w:szCs w:val="28"/>
        </w:rPr>
      </w:pPr>
      <w:r w:rsidRPr="00955DE3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>01</w:t>
      </w:r>
      <w:r w:rsidRPr="00955DE3">
        <w:rPr>
          <w:rFonts w:eastAsia="Times New Roman"/>
          <w:b/>
          <w:sz w:val="28"/>
          <w:szCs w:val="28"/>
        </w:rPr>
        <w:t xml:space="preserve">» </w:t>
      </w:r>
      <w:r>
        <w:rPr>
          <w:rFonts w:eastAsia="Times New Roman"/>
          <w:b/>
          <w:sz w:val="28"/>
          <w:szCs w:val="28"/>
        </w:rPr>
        <w:t>февраля</w:t>
      </w:r>
      <w:r w:rsidRPr="00955DE3">
        <w:rPr>
          <w:rFonts w:eastAsia="Times New Roman"/>
          <w:b/>
          <w:sz w:val="28"/>
          <w:szCs w:val="28"/>
        </w:rPr>
        <w:t xml:space="preserve"> 20</w:t>
      </w:r>
      <w:r>
        <w:rPr>
          <w:rFonts w:eastAsia="Times New Roman"/>
          <w:b/>
          <w:sz w:val="28"/>
          <w:szCs w:val="28"/>
        </w:rPr>
        <w:t xml:space="preserve">24 </w:t>
      </w:r>
      <w:r w:rsidRPr="00955DE3">
        <w:rPr>
          <w:rFonts w:eastAsia="Times New Roman"/>
          <w:b/>
          <w:sz w:val="28"/>
          <w:szCs w:val="28"/>
        </w:rPr>
        <w:t xml:space="preserve"> г.                                                                                 № </w:t>
      </w:r>
      <w:r>
        <w:rPr>
          <w:rFonts w:eastAsia="Times New Roman"/>
          <w:b/>
          <w:sz w:val="28"/>
          <w:szCs w:val="28"/>
        </w:rPr>
        <w:t>212</w:t>
      </w:r>
    </w:p>
    <w:p w:rsidR="00885955" w:rsidRPr="00885955" w:rsidRDefault="00885955" w:rsidP="00885955">
      <w:pPr>
        <w:ind w:firstLine="709"/>
        <w:rPr>
          <w:b/>
          <w:sz w:val="26"/>
          <w:szCs w:val="20"/>
        </w:rPr>
      </w:pPr>
    </w:p>
    <w:p w:rsidR="00885955" w:rsidRPr="00885955" w:rsidRDefault="00B852EF" w:rsidP="00885955">
      <w:pPr>
        <w:jc w:val="center"/>
        <w:rPr>
          <w:b/>
          <w:sz w:val="28"/>
          <w:szCs w:val="28"/>
        </w:rPr>
      </w:pPr>
      <w:r w:rsidRPr="00B852EF">
        <w:rPr>
          <w:b/>
          <w:sz w:val="28"/>
          <w:szCs w:val="28"/>
        </w:rPr>
        <w:t xml:space="preserve">О внесении изменений и дополнений в Устав </w:t>
      </w:r>
      <w:r w:rsidR="00885955" w:rsidRPr="00885955">
        <w:rPr>
          <w:b/>
          <w:sz w:val="28"/>
          <w:szCs w:val="28"/>
        </w:rPr>
        <w:t xml:space="preserve">Горноключевского городского поселения </w:t>
      </w:r>
    </w:p>
    <w:p w:rsidR="00885955" w:rsidRDefault="00885955" w:rsidP="00885955">
      <w:pPr>
        <w:jc w:val="right"/>
      </w:pPr>
    </w:p>
    <w:p w:rsidR="006B2AFD" w:rsidRPr="00955DE3" w:rsidRDefault="006B2AFD" w:rsidP="006B2AFD">
      <w:pPr>
        <w:jc w:val="right"/>
        <w:rPr>
          <w:rFonts w:eastAsia="Times New Roman"/>
        </w:rPr>
      </w:pPr>
      <w:r w:rsidRPr="00955DE3">
        <w:rPr>
          <w:rFonts w:eastAsia="Times New Roman"/>
        </w:rPr>
        <w:t>Принято решением муниципального комитета</w:t>
      </w:r>
    </w:p>
    <w:p w:rsidR="006B2AFD" w:rsidRPr="00955DE3" w:rsidRDefault="006B2AFD" w:rsidP="006B2AFD">
      <w:pPr>
        <w:jc w:val="right"/>
        <w:rPr>
          <w:rFonts w:eastAsia="Times New Roman"/>
        </w:rPr>
      </w:pPr>
      <w:r w:rsidRPr="00955DE3">
        <w:rPr>
          <w:rFonts w:eastAsia="Times New Roman"/>
        </w:rPr>
        <w:t xml:space="preserve">                                                  Горноключевского городского поселения</w:t>
      </w:r>
    </w:p>
    <w:p w:rsidR="006B2AFD" w:rsidRPr="00CE7D80" w:rsidRDefault="006B2AFD" w:rsidP="006B2AFD">
      <w:pPr>
        <w:jc w:val="right"/>
        <w:rPr>
          <w:rFonts w:eastAsia="Times New Roman"/>
        </w:rPr>
      </w:pPr>
      <w:r w:rsidRPr="00955DE3">
        <w:rPr>
          <w:rFonts w:eastAsia="Times New Roman"/>
        </w:rPr>
        <w:t xml:space="preserve">                                                                       </w:t>
      </w:r>
      <w:r>
        <w:rPr>
          <w:rFonts w:eastAsia="Times New Roman"/>
        </w:rPr>
        <w:t xml:space="preserve">                            </w:t>
      </w:r>
      <w:r w:rsidRPr="00955DE3">
        <w:rPr>
          <w:rFonts w:eastAsia="Times New Roman"/>
        </w:rPr>
        <w:t xml:space="preserve">  №</w:t>
      </w:r>
      <w:r>
        <w:rPr>
          <w:rFonts w:eastAsia="Times New Roman"/>
        </w:rPr>
        <w:t>211</w:t>
      </w:r>
      <w:r w:rsidRPr="00955DE3">
        <w:rPr>
          <w:rFonts w:eastAsia="Times New Roman"/>
        </w:rPr>
        <w:t xml:space="preserve"> от </w:t>
      </w:r>
      <w:r>
        <w:rPr>
          <w:rFonts w:eastAsia="Times New Roman"/>
        </w:rPr>
        <w:t xml:space="preserve"> 01.02.2024 </w:t>
      </w:r>
      <w:r w:rsidRPr="00955DE3">
        <w:rPr>
          <w:rFonts w:eastAsia="Times New Roman"/>
        </w:rPr>
        <w:t xml:space="preserve">г.      </w:t>
      </w:r>
    </w:p>
    <w:p w:rsidR="00885955" w:rsidRPr="00885955" w:rsidRDefault="00885955" w:rsidP="00885955">
      <w:pPr>
        <w:rPr>
          <w:b/>
          <w:sz w:val="28"/>
          <w:szCs w:val="28"/>
        </w:rPr>
      </w:pPr>
    </w:p>
    <w:p w:rsidR="00885955" w:rsidRPr="00885955" w:rsidRDefault="00885955" w:rsidP="00885955">
      <w:pPr>
        <w:jc w:val="both"/>
        <w:rPr>
          <w:b/>
          <w:sz w:val="26"/>
          <w:szCs w:val="26"/>
        </w:rPr>
      </w:pPr>
      <w:r w:rsidRPr="00885955">
        <w:rPr>
          <w:sz w:val="28"/>
          <w:szCs w:val="28"/>
        </w:rPr>
        <w:t xml:space="preserve">  </w:t>
      </w:r>
      <w:r w:rsidRPr="00885955">
        <w:rPr>
          <w:sz w:val="28"/>
          <w:szCs w:val="28"/>
        </w:rPr>
        <w:tab/>
      </w:r>
      <w:proofErr w:type="gramStart"/>
      <w:r w:rsidRPr="00885955">
        <w:rPr>
          <w:sz w:val="26"/>
          <w:szCs w:val="26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</w:t>
      </w:r>
      <w:r w:rsidR="00A5441F">
        <w:rPr>
          <w:sz w:val="26"/>
          <w:szCs w:val="26"/>
        </w:rPr>
        <w:t>в</w:t>
      </w:r>
      <w:r w:rsidR="00A5441F" w:rsidRPr="00A5441F">
        <w:rPr>
          <w:sz w:val="26"/>
          <w:szCs w:val="26"/>
        </w:rPr>
        <w:t xml:space="preserve"> соответствии с Федеральным</w:t>
      </w:r>
      <w:r w:rsidR="004046E8">
        <w:rPr>
          <w:sz w:val="26"/>
          <w:szCs w:val="26"/>
        </w:rPr>
        <w:t>и</w:t>
      </w:r>
      <w:r w:rsidR="00A5441F" w:rsidRPr="00A5441F">
        <w:rPr>
          <w:sz w:val="26"/>
          <w:szCs w:val="26"/>
        </w:rPr>
        <w:t xml:space="preserve"> закон</w:t>
      </w:r>
      <w:r w:rsidR="004046E8">
        <w:rPr>
          <w:sz w:val="26"/>
          <w:szCs w:val="26"/>
        </w:rPr>
        <w:t>ами</w:t>
      </w:r>
      <w:r w:rsidR="00A5441F" w:rsidRPr="00A5441F">
        <w:rPr>
          <w:sz w:val="26"/>
          <w:szCs w:val="26"/>
        </w:rPr>
        <w:t xml:space="preserve"> от 06.02.2023 года № 12-ФЗ</w:t>
      </w:r>
      <w:r w:rsidR="00A5441F">
        <w:rPr>
          <w:sz w:val="26"/>
          <w:szCs w:val="26"/>
        </w:rPr>
        <w:t>,</w:t>
      </w:r>
      <w:r w:rsidR="001222E0" w:rsidRPr="001222E0">
        <w:t xml:space="preserve"> </w:t>
      </w:r>
      <w:r w:rsidR="00B852EF" w:rsidRPr="00B852EF">
        <w:t>Федеральным законом от 18.04.2018 № 83-ФЗ</w:t>
      </w:r>
      <w:r w:rsidR="00B852EF">
        <w:t>,</w:t>
      </w:r>
      <w:r w:rsidR="00B852EF" w:rsidRPr="00B852EF">
        <w:t xml:space="preserve"> </w:t>
      </w:r>
      <w:r w:rsidR="001222E0" w:rsidRPr="001222E0">
        <w:rPr>
          <w:sz w:val="26"/>
          <w:szCs w:val="26"/>
        </w:rPr>
        <w:t>от 10.07.2023 года № 286-ФЗ</w:t>
      </w:r>
      <w:r w:rsidR="004046E8">
        <w:rPr>
          <w:sz w:val="26"/>
          <w:szCs w:val="26"/>
        </w:rPr>
        <w:t xml:space="preserve">, </w:t>
      </w:r>
      <w:r w:rsidR="004046E8" w:rsidRPr="004046E8">
        <w:rPr>
          <w:sz w:val="26"/>
          <w:szCs w:val="26"/>
        </w:rPr>
        <w:t>от 04.08.2023 года № 420-ФЗ, № 449-ФЗ "О внесении изменений в отдельные законодательные акты Российской Федерации»</w:t>
      </w:r>
      <w:r w:rsidR="001222E0" w:rsidRPr="001222E0">
        <w:rPr>
          <w:sz w:val="26"/>
          <w:szCs w:val="26"/>
        </w:rPr>
        <w:t xml:space="preserve"> </w:t>
      </w:r>
      <w:r w:rsidRPr="00885955">
        <w:rPr>
          <w:sz w:val="26"/>
          <w:szCs w:val="26"/>
        </w:rPr>
        <w:t>Устава Горноключевского городского поселения, утвержденного решением муниципального комитета Горноключевского городского поселения</w:t>
      </w:r>
      <w:proofErr w:type="gramEnd"/>
      <w:r w:rsidRPr="00885955">
        <w:rPr>
          <w:sz w:val="26"/>
          <w:szCs w:val="26"/>
        </w:rPr>
        <w:t xml:space="preserve"> № 304 от 16.02.2018 г., Муниципальный комитет Горноключевского городского поселения</w:t>
      </w:r>
    </w:p>
    <w:p w:rsidR="00885955" w:rsidRPr="00885955" w:rsidRDefault="00885955" w:rsidP="00885955">
      <w:pPr>
        <w:jc w:val="both"/>
        <w:rPr>
          <w:b/>
          <w:sz w:val="26"/>
          <w:szCs w:val="26"/>
        </w:rPr>
      </w:pPr>
    </w:p>
    <w:p w:rsidR="00885955" w:rsidRPr="00885955" w:rsidRDefault="00885955" w:rsidP="00885955">
      <w:pPr>
        <w:jc w:val="both"/>
        <w:rPr>
          <w:b/>
          <w:sz w:val="26"/>
          <w:szCs w:val="26"/>
        </w:rPr>
      </w:pPr>
      <w:r w:rsidRPr="00885955">
        <w:rPr>
          <w:b/>
          <w:sz w:val="26"/>
          <w:szCs w:val="26"/>
        </w:rPr>
        <w:t>РЕШИЛ:</w:t>
      </w:r>
    </w:p>
    <w:p w:rsidR="007B70E2" w:rsidRDefault="00885955" w:rsidP="007B70E2">
      <w:pPr>
        <w:jc w:val="both"/>
        <w:rPr>
          <w:sz w:val="26"/>
          <w:szCs w:val="26"/>
        </w:rPr>
      </w:pPr>
      <w:r w:rsidRPr="00885955">
        <w:rPr>
          <w:sz w:val="26"/>
          <w:szCs w:val="26"/>
        </w:rPr>
        <w:tab/>
        <w:t xml:space="preserve"> </w:t>
      </w:r>
    </w:p>
    <w:p w:rsidR="00A5441F" w:rsidRDefault="00A5441F" w:rsidP="006B2AFD">
      <w:pPr>
        <w:ind w:left="284" w:firstLine="720"/>
        <w:rPr>
          <w:sz w:val="26"/>
          <w:szCs w:val="26"/>
        </w:rPr>
      </w:pPr>
      <w:r w:rsidRPr="00A5441F">
        <w:rPr>
          <w:sz w:val="26"/>
          <w:szCs w:val="26"/>
        </w:rPr>
        <w:t>1.</w:t>
      </w:r>
      <w:r w:rsidRPr="00A5441F">
        <w:rPr>
          <w:sz w:val="26"/>
          <w:szCs w:val="26"/>
        </w:rPr>
        <w:tab/>
        <w:t>Внести в Устав Горноключевского городского поселения следующие изменения и дополнения:</w:t>
      </w:r>
    </w:p>
    <w:p w:rsidR="006B2AFD" w:rsidRDefault="006B2AFD" w:rsidP="006B2AFD">
      <w:pPr>
        <w:ind w:left="284" w:firstLine="720"/>
        <w:rPr>
          <w:sz w:val="26"/>
          <w:szCs w:val="26"/>
        </w:rPr>
      </w:pPr>
    </w:p>
    <w:p w:rsidR="004046E8" w:rsidRPr="004046E8" w:rsidRDefault="004046E8" w:rsidP="004046E8">
      <w:pPr>
        <w:pStyle w:val="a6"/>
        <w:numPr>
          <w:ilvl w:val="1"/>
          <w:numId w:val="4"/>
        </w:numPr>
        <w:rPr>
          <w:b/>
          <w:sz w:val="26"/>
          <w:szCs w:val="26"/>
        </w:rPr>
      </w:pPr>
      <w:r w:rsidRPr="004046E8">
        <w:rPr>
          <w:b/>
          <w:sz w:val="26"/>
          <w:szCs w:val="26"/>
        </w:rPr>
        <w:t>Дополнить устав статьей 20.1</w:t>
      </w:r>
      <w:r w:rsidRPr="004046E8">
        <w:t xml:space="preserve"> </w:t>
      </w:r>
      <w:r w:rsidRPr="004046E8">
        <w:rPr>
          <w:b/>
          <w:sz w:val="26"/>
          <w:szCs w:val="26"/>
        </w:rPr>
        <w:t>Староста сельского населённого пункта</w:t>
      </w:r>
    </w:p>
    <w:p w:rsidR="00B852EF" w:rsidRPr="00B852EF" w:rsidRDefault="00B852EF" w:rsidP="00843EFF">
      <w:pPr>
        <w:ind w:left="284" w:firstLine="720"/>
        <w:jc w:val="both"/>
        <w:rPr>
          <w:sz w:val="26"/>
          <w:szCs w:val="26"/>
        </w:rPr>
      </w:pPr>
      <w:r w:rsidRPr="00B852EF">
        <w:rPr>
          <w:sz w:val="26"/>
          <w:szCs w:val="26"/>
        </w:rPr>
        <w:t xml:space="preserve">Статья </w:t>
      </w:r>
      <w:r w:rsidR="00843EFF">
        <w:rPr>
          <w:sz w:val="26"/>
          <w:szCs w:val="26"/>
        </w:rPr>
        <w:t>20</w:t>
      </w:r>
      <w:r w:rsidRPr="00B852EF">
        <w:rPr>
          <w:sz w:val="26"/>
          <w:szCs w:val="26"/>
        </w:rPr>
        <w:t>.1. Староста сельского населённого пункта</w:t>
      </w:r>
    </w:p>
    <w:p w:rsidR="00B852EF" w:rsidRPr="00B852EF" w:rsidRDefault="00B852EF" w:rsidP="001F5D24">
      <w:pPr>
        <w:ind w:left="284" w:firstLine="720"/>
        <w:jc w:val="both"/>
        <w:rPr>
          <w:sz w:val="26"/>
          <w:szCs w:val="26"/>
        </w:rPr>
      </w:pPr>
      <w:r w:rsidRPr="00B852EF">
        <w:rPr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B852EF" w:rsidRPr="00B852EF" w:rsidRDefault="00B852EF" w:rsidP="00843EFF">
      <w:pPr>
        <w:ind w:left="284" w:firstLine="720"/>
        <w:jc w:val="both"/>
        <w:rPr>
          <w:sz w:val="26"/>
          <w:szCs w:val="26"/>
        </w:rPr>
      </w:pPr>
      <w:r w:rsidRPr="00B852EF">
        <w:rPr>
          <w:sz w:val="26"/>
          <w:szCs w:val="26"/>
        </w:rPr>
        <w:t xml:space="preserve">2.  Староста сельского населенного пункта назначается муниципальным комитетом </w:t>
      </w:r>
      <w:r w:rsidR="00843EFF" w:rsidRPr="00843EFF">
        <w:rPr>
          <w:sz w:val="26"/>
          <w:szCs w:val="26"/>
        </w:rPr>
        <w:t>Горноключевского</w:t>
      </w:r>
      <w:r w:rsidR="0029764F">
        <w:rPr>
          <w:sz w:val="26"/>
          <w:szCs w:val="26"/>
        </w:rPr>
        <w:t xml:space="preserve"> городского поселения</w:t>
      </w:r>
      <w:r w:rsidRPr="00B852EF">
        <w:rPr>
          <w:sz w:val="26"/>
          <w:szCs w:val="26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B852EF" w:rsidRPr="00B852EF" w:rsidRDefault="00B852EF" w:rsidP="00843EFF">
      <w:pPr>
        <w:ind w:left="284" w:firstLine="720"/>
        <w:jc w:val="both"/>
        <w:rPr>
          <w:sz w:val="26"/>
          <w:szCs w:val="26"/>
        </w:rPr>
      </w:pPr>
      <w:r w:rsidRPr="00B852EF">
        <w:rPr>
          <w:sz w:val="26"/>
          <w:szCs w:val="26"/>
        </w:rPr>
        <w:lastRenderedPageBreak/>
        <w:t xml:space="preserve">3. </w:t>
      </w:r>
      <w:proofErr w:type="gramStart"/>
      <w:r w:rsidRPr="00B852EF">
        <w:rPr>
          <w:sz w:val="26"/>
          <w:szCs w:val="26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муниципального комитета </w:t>
      </w:r>
      <w:r w:rsidR="00843EFF" w:rsidRPr="00843EFF">
        <w:rPr>
          <w:sz w:val="26"/>
          <w:szCs w:val="26"/>
        </w:rPr>
        <w:t xml:space="preserve">Горноключевского </w:t>
      </w:r>
      <w:r w:rsidRPr="00B852EF">
        <w:rPr>
          <w:sz w:val="26"/>
          <w:szCs w:val="26"/>
        </w:rPr>
        <w:t>городского поселения, осуществляющего свои полномочия на непостоянной основе, 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proofErr w:type="gramEnd"/>
    </w:p>
    <w:p w:rsidR="00B852EF" w:rsidRPr="00B852EF" w:rsidRDefault="00B852EF" w:rsidP="00843EFF">
      <w:pPr>
        <w:ind w:left="284" w:firstLine="720"/>
        <w:jc w:val="both"/>
        <w:rPr>
          <w:sz w:val="26"/>
          <w:szCs w:val="26"/>
        </w:rPr>
      </w:pPr>
      <w:r w:rsidRPr="00B852EF">
        <w:rPr>
          <w:sz w:val="26"/>
          <w:szCs w:val="26"/>
        </w:rPr>
        <w:t>Законом Приморского края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B852EF" w:rsidRPr="00B852EF" w:rsidRDefault="00B852EF" w:rsidP="00843EFF">
      <w:pPr>
        <w:ind w:left="284" w:firstLine="720"/>
        <w:jc w:val="both"/>
        <w:rPr>
          <w:sz w:val="26"/>
          <w:szCs w:val="26"/>
        </w:rPr>
      </w:pPr>
      <w:r w:rsidRPr="00B852EF">
        <w:rPr>
          <w:sz w:val="26"/>
          <w:szCs w:val="26"/>
        </w:rPr>
        <w:t xml:space="preserve">4. Старостой сельского населенного </w:t>
      </w:r>
      <w:r w:rsidR="001F5D24">
        <w:rPr>
          <w:sz w:val="26"/>
          <w:szCs w:val="26"/>
        </w:rPr>
        <w:t>пункта не может быть назначено л</w:t>
      </w:r>
      <w:r w:rsidRPr="00B852EF">
        <w:rPr>
          <w:sz w:val="26"/>
          <w:szCs w:val="26"/>
        </w:rPr>
        <w:t>ицо:</w:t>
      </w:r>
    </w:p>
    <w:p w:rsidR="00B852EF" w:rsidRPr="00B852EF" w:rsidRDefault="00B852EF" w:rsidP="00843EFF">
      <w:pPr>
        <w:ind w:left="284" w:firstLine="720"/>
        <w:jc w:val="both"/>
        <w:rPr>
          <w:sz w:val="26"/>
          <w:szCs w:val="26"/>
        </w:rPr>
      </w:pPr>
      <w:r w:rsidRPr="00B852EF">
        <w:rPr>
          <w:sz w:val="26"/>
          <w:szCs w:val="26"/>
        </w:rPr>
        <w:t xml:space="preserve">1) </w:t>
      </w:r>
      <w:proofErr w:type="gramStart"/>
      <w:r w:rsidRPr="00B852EF">
        <w:rPr>
          <w:sz w:val="26"/>
          <w:szCs w:val="26"/>
        </w:rPr>
        <w:t>замещающее</w:t>
      </w:r>
      <w:proofErr w:type="gramEnd"/>
      <w:r w:rsidRPr="00B852EF">
        <w:rPr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муниципального комитета </w:t>
      </w:r>
      <w:r w:rsidR="00843EFF" w:rsidRPr="00843EFF">
        <w:rPr>
          <w:sz w:val="26"/>
          <w:szCs w:val="26"/>
        </w:rPr>
        <w:t xml:space="preserve">Горноключевского </w:t>
      </w:r>
      <w:r w:rsidRPr="00B852EF">
        <w:rPr>
          <w:sz w:val="26"/>
          <w:szCs w:val="26"/>
        </w:rPr>
        <w:t>городского поселения, осуществляющего свои полномочия на непостоянной основе,  или должность муниципальной службы;</w:t>
      </w:r>
    </w:p>
    <w:p w:rsidR="00B852EF" w:rsidRPr="00B852EF" w:rsidRDefault="00B852EF" w:rsidP="00843EFF">
      <w:pPr>
        <w:ind w:left="284" w:firstLine="720"/>
        <w:jc w:val="both"/>
        <w:rPr>
          <w:sz w:val="26"/>
          <w:szCs w:val="26"/>
        </w:rPr>
      </w:pPr>
      <w:r w:rsidRPr="00B852EF">
        <w:rPr>
          <w:sz w:val="26"/>
          <w:szCs w:val="26"/>
        </w:rPr>
        <w:t xml:space="preserve">2) </w:t>
      </w:r>
      <w:proofErr w:type="gramStart"/>
      <w:r w:rsidRPr="00B852EF">
        <w:rPr>
          <w:sz w:val="26"/>
          <w:szCs w:val="26"/>
        </w:rPr>
        <w:t>признанное</w:t>
      </w:r>
      <w:proofErr w:type="gramEnd"/>
      <w:r w:rsidRPr="00B852EF">
        <w:rPr>
          <w:sz w:val="26"/>
          <w:szCs w:val="26"/>
        </w:rPr>
        <w:t xml:space="preserve"> судом недееспособным или ограниченно дееспособным;</w:t>
      </w:r>
    </w:p>
    <w:p w:rsidR="00B852EF" w:rsidRPr="00B852EF" w:rsidRDefault="00B852EF" w:rsidP="00843EFF">
      <w:pPr>
        <w:ind w:left="284" w:firstLine="720"/>
        <w:jc w:val="both"/>
        <w:rPr>
          <w:sz w:val="26"/>
          <w:szCs w:val="26"/>
        </w:rPr>
      </w:pPr>
      <w:r w:rsidRPr="00B852EF">
        <w:rPr>
          <w:sz w:val="26"/>
          <w:szCs w:val="26"/>
        </w:rPr>
        <w:t xml:space="preserve">3) </w:t>
      </w:r>
      <w:proofErr w:type="gramStart"/>
      <w:r w:rsidRPr="00B852EF">
        <w:rPr>
          <w:sz w:val="26"/>
          <w:szCs w:val="26"/>
        </w:rPr>
        <w:t>имеющее</w:t>
      </w:r>
      <w:proofErr w:type="gramEnd"/>
      <w:r w:rsidRPr="00B852EF">
        <w:rPr>
          <w:sz w:val="26"/>
          <w:szCs w:val="26"/>
        </w:rPr>
        <w:t xml:space="preserve"> непогашенную или неснятую судимость.</w:t>
      </w:r>
    </w:p>
    <w:p w:rsidR="00B852EF" w:rsidRPr="00B852EF" w:rsidRDefault="00B852EF" w:rsidP="00843EFF">
      <w:pPr>
        <w:ind w:left="284" w:firstLine="720"/>
        <w:jc w:val="both"/>
        <w:rPr>
          <w:sz w:val="26"/>
          <w:szCs w:val="26"/>
        </w:rPr>
      </w:pPr>
      <w:r w:rsidRPr="00B852EF">
        <w:rPr>
          <w:sz w:val="26"/>
          <w:szCs w:val="26"/>
        </w:rPr>
        <w:t>5. Срок полномочий старосты сельского населенного пункта составляет два года.</w:t>
      </w:r>
    </w:p>
    <w:p w:rsidR="00B852EF" w:rsidRPr="00B852EF" w:rsidRDefault="00B852EF" w:rsidP="00843EFF">
      <w:pPr>
        <w:ind w:left="284" w:firstLine="720"/>
        <w:jc w:val="both"/>
        <w:rPr>
          <w:sz w:val="26"/>
          <w:szCs w:val="26"/>
        </w:rPr>
      </w:pPr>
      <w:r w:rsidRPr="00B852EF">
        <w:rPr>
          <w:sz w:val="26"/>
          <w:szCs w:val="26"/>
        </w:rPr>
        <w:t xml:space="preserve">Полномочия старосты сельского населенного пункта прекращаются досрочно по решению муниципального комитета </w:t>
      </w:r>
      <w:r w:rsidR="00843EFF" w:rsidRPr="00843EFF">
        <w:rPr>
          <w:sz w:val="26"/>
          <w:szCs w:val="26"/>
        </w:rPr>
        <w:t>Горноключевского</w:t>
      </w:r>
      <w:r w:rsidRPr="00B852EF">
        <w:rPr>
          <w:sz w:val="26"/>
          <w:szCs w:val="26"/>
        </w:rPr>
        <w:t xml:space="preserve"> городского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— 7 части 10 статьи 40  Федерального закона от 06.10.2003 года № 131-ФЗ.</w:t>
      </w:r>
    </w:p>
    <w:p w:rsidR="00B852EF" w:rsidRPr="00B852EF" w:rsidRDefault="00B852EF" w:rsidP="00843EFF">
      <w:pPr>
        <w:ind w:left="284" w:firstLine="720"/>
        <w:jc w:val="both"/>
        <w:rPr>
          <w:sz w:val="26"/>
          <w:szCs w:val="26"/>
        </w:rPr>
      </w:pPr>
      <w:r w:rsidRPr="00B852EF">
        <w:rPr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B852EF" w:rsidRPr="00B852EF" w:rsidRDefault="00B852EF" w:rsidP="00843EFF">
      <w:pPr>
        <w:ind w:left="284" w:firstLine="720"/>
        <w:jc w:val="both"/>
        <w:rPr>
          <w:sz w:val="26"/>
          <w:szCs w:val="26"/>
        </w:rPr>
      </w:pPr>
      <w:r w:rsidRPr="00B852EF">
        <w:rPr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852EF" w:rsidRPr="00B852EF" w:rsidRDefault="00B852EF" w:rsidP="00843EFF">
      <w:pPr>
        <w:ind w:left="284" w:firstLine="720"/>
        <w:jc w:val="both"/>
        <w:rPr>
          <w:sz w:val="26"/>
          <w:szCs w:val="26"/>
        </w:rPr>
      </w:pPr>
      <w:r w:rsidRPr="00B852EF">
        <w:rPr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852EF" w:rsidRPr="00B852EF" w:rsidRDefault="00B852EF" w:rsidP="00843EFF">
      <w:pPr>
        <w:ind w:left="284" w:firstLine="720"/>
        <w:jc w:val="both"/>
        <w:rPr>
          <w:sz w:val="26"/>
          <w:szCs w:val="26"/>
        </w:rPr>
      </w:pPr>
      <w:r w:rsidRPr="00B852EF">
        <w:rPr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852EF" w:rsidRPr="00B852EF" w:rsidRDefault="00B852EF" w:rsidP="00843EFF">
      <w:pPr>
        <w:ind w:left="284" w:firstLine="720"/>
        <w:jc w:val="both"/>
        <w:rPr>
          <w:sz w:val="26"/>
          <w:szCs w:val="26"/>
        </w:rPr>
      </w:pPr>
      <w:r w:rsidRPr="00B852EF">
        <w:rPr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852EF" w:rsidRPr="00B852EF" w:rsidRDefault="00B852EF" w:rsidP="00843EFF">
      <w:pPr>
        <w:ind w:left="284" w:firstLine="720"/>
        <w:jc w:val="both"/>
        <w:rPr>
          <w:sz w:val="26"/>
          <w:szCs w:val="26"/>
        </w:rPr>
      </w:pPr>
      <w:r w:rsidRPr="00B852EF">
        <w:rPr>
          <w:sz w:val="26"/>
          <w:szCs w:val="26"/>
        </w:rPr>
        <w:t xml:space="preserve">5) осуществляет иные полномочия и права, предусмотренные уставом Кировского городского поселения и (или) нормативным правовым актом </w:t>
      </w:r>
      <w:r w:rsidRPr="00B852EF">
        <w:rPr>
          <w:sz w:val="26"/>
          <w:szCs w:val="26"/>
        </w:rPr>
        <w:lastRenderedPageBreak/>
        <w:t xml:space="preserve">муниципального комитета </w:t>
      </w:r>
      <w:r w:rsidR="00843EFF" w:rsidRPr="00843EFF">
        <w:rPr>
          <w:sz w:val="26"/>
          <w:szCs w:val="26"/>
        </w:rPr>
        <w:t>Горноключевского</w:t>
      </w:r>
      <w:r w:rsidRPr="00B852EF">
        <w:rPr>
          <w:sz w:val="26"/>
          <w:szCs w:val="26"/>
        </w:rPr>
        <w:t xml:space="preserve"> городского поселения в соответствии с законом Приморского края.</w:t>
      </w:r>
    </w:p>
    <w:p w:rsidR="00A5441F" w:rsidRPr="00A5441F" w:rsidRDefault="00B852EF" w:rsidP="00843EFF">
      <w:pPr>
        <w:ind w:left="284" w:firstLine="720"/>
        <w:jc w:val="both"/>
        <w:rPr>
          <w:sz w:val="26"/>
          <w:szCs w:val="26"/>
        </w:rPr>
      </w:pPr>
      <w:r w:rsidRPr="00B852EF">
        <w:rPr>
          <w:sz w:val="26"/>
          <w:szCs w:val="26"/>
        </w:rPr>
        <w:t xml:space="preserve">7. Гарантии деятельности и иные вопросы статуса старосты сельского населенного пункта могут устанавливаться уставом </w:t>
      </w:r>
      <w:r w:rsidR="00843EFF" w:rsidRPr="00843EFF">
        <w:rPr>
          <w:sz w:val="26"/>
          <w:szCs w:val="26"/>
        </w:rPr>
        <w:t>Горноключевского</w:t>
      </w:r>
      <w:r w:rsidRPr="00B852EF">
        <w:rPr>
          <w:sz w:val="26"/>
          <w:szCs w:val="26"/>
        </w:rPr>
        <w:t xml:space="preserve"> городского поселения и (или) нормативным правовым актом муниципального комитета</w:t>
      </w:r>
      <w:r w:rsidR="00843EFF" w:rsidRPr="00843EFF">
        <w:t xml:space="preserve"> </w:t>
      </w:r>
      <w:r w:rsidR="00843EFF" w:rsidRPr="00843EFF">
        <w:rPr>
          <w:sz w:val="26"/>
          <w:szCs w:val="26"/>
        </w:rPr>
        <w:t xml:space="preserve">Горноключевского </w:t>
      </w:r>
      <w:r w:rsidRPr="00B852EF">
        <w:rPr>
          <w:sz w:val="26"/>
          <w:szCs w:val="26"/>
        </w:rPr>
        <w:t>городского поселения в соответствии с законом Приморского края.</w:t>
      </w:r>
    </w:p>
    <w:p w:rsidR="00843EFF" w:rsidRDefault="00843EFF" w:rsidP="00843EFF">
      <w:pPr>
        <w:ind w:left="284" w:firstLine="720"/>
        <w:jc w:val="both"/>
        <w:rPr>
          <w:sz w:val="26"/>
          <w:szCs w:val="26"/>
        </w:rPr>
      </w:pPr>
    </w:p>
    <w:p w:rsidR="001222E0" w:rsidRPr="004046E8" w:rsidRDefault="001222E0" w:rsidP="00843EFF">
      <w:pPr>
        <w:ind w:left="284" w:firstLine="720"/>
        <w:jc w:val="both"/>
        <w:rPr>
          <w:b/>
          <w:sz w:val="26"/>
          <w:szCs w:val="26"/>
        </w:rPr>
      </w:pPr>
      <w:r w:rsidRPr="004046E8">
        <w:rPr>
          <w:b/>
          <w:sz w:val="26"/>
          <w:szCs w:val="26"/>
        </w:rPr>
        <w:t>2. Статью 31  дополнить частью 4.3 следующего содержания:</w:t>
      </w:r>
    </w:p>
    <w:p w:rsidR="00A5441F" w:rsidRPr="007318EB" w:rsidRDefault="001222E0" w:rsidP="007318EB">
      <w:pPr>
        <w:ind w:left="284" w:firstLine="720"/>
        <w:jc w:val="both"/>
        <w:rPr>
          <w:b/>
          <w:bCs/>
          <w:sz w:val="26"/>
          <w:szCs w:val="26"/>
          <w:highlight w:val="yellow"/>
        </w:rPr>
      </w:pPr>
      <w:r>
        <w:rPr>
          <w:sz w:val="26"/>
          <w:szCs w:val="26"/>
        </w:rPr>
        <w:t xml:space="preserve">2.1 </w:t>
      </w:r>
      <w:r w:rsidRPr="001222E0">
        <w:rPr>
          <w:sz w:val="26"/>
          <w:szCs w:val="26"/>
        </w:rPr>
        <w:t>«</w:t>
      </w:r>
      <w:r>
        <w:rPr>
          <w:sz w:val="26"/>
          <w:szCs w:val="26"/>
        </w:rPr>
        <w:t>4.3</w:t>
      </w:r>
      <w:r w:rsidRPr="001222E0">
        <w:rPr>
          <w:sz w:val="26"/>
          <w:szCs w:val="26"/>
        </w:rPr>
        <w:t xml:space="preserve">. </w:t>
      </w:r>
      <w:proofErr w:type="gramStart"/>
      <w:r w:rsidRPr="001222E0">
        <w:rPr>
          <w:sz w:val="26"/>
          <w:szCs w:val="26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7318EB" w:rsidRPr="007318EB">
        <w:rPr>
          <w:bCs/>
          <w:sz w:val="26"/>
          <w:szCs w:val="26"/>
        </w:rPr>
        <w:t>Федеральны</w:t>
      </w:r>
      <w:r w:rsidR="007318EB">
        <w:rPr>
          <w:bCs/>
          <w:sz w:val="26"/>
          <w:szCs w:val="26"/>
        </w:rPr>
        <w:t>м</w:t>
      </w:r>
      <w:r w:rsidR="007318EB" w:rsidRPr="007318EB">
        <w:rPr>
          <w:bCs/>
          <w:sz w:val="26"/>
          <w:szCs w:val="26"/>
        </w:rPr>
        <w:t xml:space="preserve"> закон</w:t>
      </w:r>
      <w:r w:rsidR="007318EB">
        <w:rPr>
          <w:bCs/>
          <w:sz w:val="26"/>
          <w:szCs w:val="26"/>
        </w:rPr>
        <w:t>ом</w:t>
      </w:r>
      <w:r w:rsidR="007318EB" w:rsidRPr="007318EB">
        <w:rPr>
          <w:bCs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  <w:r w:rsidR="007318EB">
        <w:rPr>
          <w:b/>
          <w:bCs/>
          <w:sz w:val="26"/>
          <w:szCs w:val="26"/>
        </w:rPr>
        <w:t xml:space="preserve"> </w:t>
      </w:r>
      <w:r w:rsidRPr="001222E0">
        <w:rPr>
          <w:sz w:val="26"/>
          <w:szCs w:val="26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1222E0">
        <w:rPr>
          <w:sz w:val="26"/>
          <w:szCs w:val="26"/>
        </w:rPr>
        <w:t xml:space="preserve"> признается следствием не зависящих от него обстоятельств в порядке, предусмотренном частями 3-6 статьи 13  Федерального закона от 25 декабря 2008 года N 273-Ф</w:t>
      </w:r>
      <w:r w:rsidR="007318EB">
        <w:rPr>
          <w:sz w:val="26"/>
          <w:szCs w:val="26"/>
        </w:rPr>
        <w:t>З "О противодействии коррупции"</w:t>
      </w:r>
      <w:r w:rsidRPr="001222E0">
        <w:rPr>
          <w:sz w:val="26"/>
          <w:szCs w:val="26"/>
        </w:rPr>
        <w:t>»;</w:t>
      </w:r>
    </w:p>
    <w:p w:rsidR="001222E0" w:rsidRPr="001222E0" w:rsidRDefault="001222E0" w:rsidP="00843EFF">
      <w:pPr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</w:t>
      </w:r>
      <w:r w:rsidRPr="001222E0">
        <w:rPr>
          <w:sz w:val="26"/>
          <w:szCs w:val="26"/>
        </w:rPr>
        <w:t xml:space="preserve">статью </w:t>
      </w:r>
      <w:r w:rsidR="00382259">
        <w:rPr>
          <w:sz w:val="26"/>
          <w:szCs w:val="26"/>
        </w:rPr>
        <w:t>28</w:t>
      </w:r>
      <w:r w:rsidRPr="001222E0">
        <w:rPr>
          <w:sz w:val="26"/>
          <w:szCs w:val="26"/>
        </w:rPr>
        <w:t xml:space="preserve"> дополнить частью </w:t>
      </w:r>
      <w:r w:rsidR="00382259">
        <w:rPr>
          <w:sz w:val="26"/>
          <w:szCs w:val="26"/>
        </w:rPr>
        <w:t xml:space="preserve">15.3 </w:t>
      </w:r>
      <w:r w:rsidRPr="001222E0">
        <w:rPr>
          <w:sz w:val="26"/>
          <w:szCs w:val="26"/>
        </w:rPr>
        <w:t xml:space="preserve"> следующего содержания:</w:t>
      </w:r>
    </w:p>
    <w:p w:rsidR="001222E0" w:rsidRDefault="001222E0" w:rsidP="00843EFF">
      <w:pPr>
        <w:ind w:left="284" w:firstLine="720"/>
        <w:jc w:val="both"/>
        <w:rPr>
          <w:sz w:val="26"/>
          <w:szCs w:val="26"/>
        </w:rPr>
      </w:pPr>
      <w:proofErr w:type="gramStart"/>
      <w:r w:rsidRPr="001222E0">
        <w:rPr>
          <w:sz w:val="26"/>
          <w:szCs w:val="26"/>
        </w:rPr>
        <w:t>"</w:t>
      </w:r>
      <w:r w:rsidR="00382259">
        <w:rPr>
          <w:sz w:val="26"/>
          <w:szCs w:val="26"/>
        </w:rPr>
        <w:t xml:space="preserve">15.3 </w:t>
      </w:r>
      <w:r w:rsidRPr="001222E0">
        <w:rPr>
          <w:sz w:val="26"/>
          <w:szCs w:val="26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</w:t>
      </w:r>
      <w:r w:rsidR="007318EB">
        <w:rPr>
          <w:sz w:val="26"/>
          <w:szCs w:val="26"/>
        </w:rPr>
        <w:t xml:space="preserve">тей, установленных </w:t>
      </w:r>
      <w:r w:rsidR="007318EB" w:rsidRPr="007318EB">
        <w:rPr>
          <w:bCs/>
          <w:sz w:val="26"/>
          <w:szCs w:val="26"/>
        </w:rPr>
        <w:t>Федеральны</w:t>
      </w:r>
      <w:r w:rsidR="007318EB">
        <w:rPr>
          <w:bCs/>
          <w:sz w:val="26"/>
          <w:szCs w:val="26"/>
        </w:rPr>
        <w:t>м</w:t>
      </w:r>
      <w:r w:rsidR="007318EB" w:rsidRPr="007318EB">
        <w:rPr>
          <w:bCs/>
          <w:sz w:val="26"/>
          <w:szCs w:val="26"/>
        </w:rPr>
        <w:t xml:space="preserve"> закон</w:t>
      </w:r>
      <w:r w:rsidR="007318EB">
        <w:rPr>
          <w:bCs/>
          <w:sz w:val="26"/>
          <w:szCs w:val="26"/>
        </w:rPr>
        <w:t>ом</w:t>
      </w:r>
      <w:r w:rsidR="007318EB" w:rsidRPr="007318EB">
        <w:rPr>
          <w:bCs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  <w:r w:rsidR="007318EB">
        <w:rPr>
          <w:bCs/>
          <w:sz w:val="26"/>
          <w:szCs w:val="26"/>
        </w:rPr>
        <w:t xml:space="preserve"> </w:t>
      </w:r>
      <w:r w:rsidRPr="001222E0">
        <w:rPr>
          <w:sz w:val="26"/>
          <w:szCs w:val="26"/>
        </w:rPr>
        <w:t>и другими федеральными законами в целях противодействия коррупции</w:t>
      </w:r>
      <w:proofErr w:type="gramEnd"/>
      <w:r w:rsidRPr="001222E0">
        <w:rPr>
          <w:sz w:val="26"/>
          <w:szCs w:val="26"/>
        </w:rPr>
        <w:t>, в случае</w:t>
      </w:r>
      <w:proofErr w:type="gramStart"/>
      <w:r w:rsidRPr="001222E0">
        <w:rPr>
          <w:sz w:val="26"/>
          <w:szCs w:val="26"/>
        </w:rPr>
        <w:t>,</w:t>
      </w:r>
      <w:proofErr w:type="gramEnd"/>
      <w:r w:rsidRPr="001222E0">
        <w:rPr>
          <w:sz w:val="26"/>
          <w:szCs w:val="26"/>
        </w:rPr>
        <w:t xml:space="preserve">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N 273-ФЗ "О противодействии коррупции".»;</w:t>
      </w:r>
    </w:p>
    <w:p w:rsidR="00EF6D3F" w:rsidRPr="00EF6D3F" w:rsidRDefault="00EF6D3F" w:rsidP="00EF6D3F">
      <w:pPr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EF6D3F">
        <w:rPr>
          <w:sz w:val="26"/>
          <w:szCs w:val="26"/>
        </w:rPr>
        <w:t>стать</w:t>
      </w:r>
      <w:r>
        <w:rPr>
          <w:sz w:val="26"/>
          <w:szCs w:val="26"/>
        </w:rPr>
        <w:t>ю</w:t>
      </w:r>
      <w:r w:rsidRPr="00EF6D3F">
        <w:rPr>
          <w:sz w:val="26"/>
          <w:szCs w:val="26"/>
        </w:rPr>
        <w:t xml:space="preserve"> 42 дополнить п. 1.12:</w:t>
      </w:r>
    </w:p>
    <w:p w:rsidR="00382259" w:rsidRDefault="00EF6D3F" w:rsidP="00EF6D3F">
      <w:pPr>
        <w:ind w:left="284" w:firstLine="720"/>
        <w:jc w:val="both"/>
        <w:rPr>
          <w:sz w:val="26"/>
          <w:szCs w:val="26"/>
        </w:rPr>
      </w:pPr>
      <w:proofErr w:type="gramStart"/>
      <w:r w:rsidRPr="00EF6D3F">
        <w:rPr>
          <w:sz w:val="26"/>
          <w:szCs w:val="26"/>
        </w:rPr>
        <w:t>«Непредставление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</w:t>
      </w:r>
      <w:r w:rsidR="007318EB">
        <w:rPr>
          <w:sz w:val="26"/>
          <w:szCs w:val="26"/>
        </w:rPr>
        <w:t xml:space="preserve">лючением случаев, установленных </w:t>
      </w:r>
      <w:r w:rsidR="007318EB" w:rsidRPr="007318EB">
        <w:rPr>
          <w:bCs/>
          <w:sz w:val="26"/>
          <w:szCs w:val="26"/>
        </w:rPr>
        <w:t>Федеральны</w:t>
      </w:r>
      <w:r w:rsidR="007318EB">
        <w:rPr>
          <w:bCs/>
          <w:sz w:val="26"/>
          <w:szCs w:val="26"/>
        </w:rPr>
        <w:t>м</w:t>
      </w:r>
      <w:r w:rsidR="007318EB" w:rsidRPr="007318EB">
        <w:rPr>
          <w:bCs/>
          <w:sz w:val="26"/>
          <w:szCs w:val="26"/>
        </w:rPr>
        <w:t xml:space="preserve"> закон</w:t>
      </w:r>
      <w:r w:rsidR="007318EB">
        <w:rPr>
          <w:bCs/>
          <w:sz w:val="26"/>
          <w:szCs w:val="26"/>
        </w:rPr>
        <w:t>ом</w:t>
      </w:r>
      <w:r w:rsidR="007318EB" w:rsidRPr="007318EB">
        <w:rPr>
          <w:bCs/>
          <w:sz w:val="26"/>
          <w:szCs w:val="26"/>
        </w:rPr>
        <w:t xml:space="preserve"> от 06.10.2003</w:t>
      </w:r>
      <w:proofErr w:type="gramEnd"/>
      <w:r w:rsidR="007318EB" w:rsidRPr="007318EB">
        <w:rPr>
          <w:bCs/>
          <w:sz w:val="26"/>
          <w:szCs w:val="26"/>
        </w:rPr>
        <w:t xml:space="preserve"> N 131-ФЗ "Об общих принципах организации местного самоуправления в Российской Федерации"</w:t>
      </w:r>
      <w:r w:rsidRPr="00EF6D3F">
        <w:rPr>
          <w:sz w:val="26"/>
          <w:szCs w:val="26"/>
        </w:rPr>
        <w:t>. Представление муниципальным служащим заведомо недостоверных сведений, указанных в настоящей статье, является правонарушением, влекущим увольнение муниципального служащего с муниципальной службы</w:t>
      </w:r>
      <w:proofErr w:type="gramStart"/>
      <w:r w:rsidRPr="00EF6D3F">
        <w:rPr>
          <w:sz w:val="26"/>
          <w:szCs w:val="26"/>
        </w:rPr>
        <w:t>.";</w:t>
      </w:r>
    </w:p>
    <w:p w:rsidR="00EF6D3F" w:rsidRPr="00EF6D3F" w:rsidRDefault="00525253" w:rsidP="00EF6D3F">
      <w:pPr>
        <w:ind w:left="284" w:firstLine="720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 xml:space="preserve">2.4. </w:t>
      </w:r>
      <w:r w:rsidR="00EF6D3F" w:rsidRPr="00EF6D3F">
        <w:rPr>
          <w:sz w:val="26"/>
          <w:szCs w:val="26"/>
        </w:rPr>
        <w:t xml:space="preserve">статью </w:t>
      </w:r>
      <w:r>
        <w:rPr>
          <w:sz w:val="26"/>
          <w:szCs w:val="26"/>
        </w:rPr>
        <w:t>43</w:t>
      </w:r>
      <w:r w:rsidR="00EF6D3F" w:rsidRPr="00EF6D3F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п.</w:t>
      </w:r>
      <w:r w:rsidR="00EF6D3F" w:rsidRPr="00EF6D3F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EF6D3F" w:rsidRPr="00EF6D3F">
        <w:rPr>
          <w:sz w:val="26"/>
          <w:szCs w:val="26"/>
        </w:rPr>
        <w:t>.1 следующего содержания:</w:t>
      </w:r>
    </w:p>
    <w:p w:rsidR="00EF6D3F" w:rsidRDefault="00EF6D3F" w:rsidP="007318EB">
      <w:pPr>
        <w:ind w:left="284" w:firstLine="720"/>
        <w:jc w:val="both"/>
        <w:rPr>
          <w:sz w:val="26"/>
          <w:szCs w:val="26"/>
        </w:rPr>
      </w:pPr>
      <w:r w:rsidRPr="00EF6D3F">
        <w:rPr>
          <w:sz w:val="26"/>
          <w:szCs w:val="26"/>
        </w:rPr>
        <w:lastRenderedPageBreak/>
        <w:t>«</w:t>
      </w:r>
      <w:r w:rsidR="00525253">
        <w:rPr>
          <w:sz w:val="26"/>
          <w:szCs w:val="26"/>
        </w:rPr>
        <w:t>3</w:t>
      </w:r>
      <w:r w:rsidRPr="00EF6D3F">
        <w:rPr>
          <w:sz w:val="26"/>
          <w:szCs w:val="26"/>
        </w:rPr>
        <w:t xml:space="preserve">.1. </w:t>
      </w:r>
      <w:proofErr w:type="gramStart"/>
      <w:r w:rsidRPr="00EF6D3F">
        <w:rPr>
          <w:sz w:val="26"/>
          <w:szCs w:val="26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C919C6" w:rsidRPr="007318EB">
        <w:rPr>
          <w:bCs/>
          <w:sz w:val="26"/>
          <w:szCs w:val="26"/>
        </w:rPr>
        <w:t>Федеральны</w:t>
      </w:r>
      <w:r w:rsidR="00C919C6">
        <w:rPr>
          <w:bCs/>
          <w:sz w:val="26"/>
          <w:szCs w:val="26"/>
        </w:rPr>
        <w:t>м</w:t>
      </w:r>
      <w:r w:rsidR="00C919C6" w:rsidRPr="007318EB">
        <w:rPr>
          <w:bCs/>
          <w:sz w:val="26"/>
          <w:szCs w:val="26"/>
        </w:rPr>
        <w:t xml:space="preserve"> закон</w:t>
      </w:r>
      <w:r w:rsidR="00C919C6">
        <w:rPr>
          <w:bCs/>
          <w:sz w:val="26"/>
          <w:szCs w:val="26"/>
        </w:rPr>
        <w:t>ом</w:t>
      </w:r>
      <w:r w:rsidR="00C919C6" w:rsidRPr="007318EB">
        <w:rPr>
          <w:bCs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  <w:r w:rsidR="00C919C6">
        <w:rPr>
          <w:bCs/>
          <w:sz w:val="26"/>
          <w:szCs w:val="26"/>
        </w:rPr>
        <w:t xml:space="preserve"> </w:t>
      </w:r>
      <w:r w:rsidRPr="00EF6D3F">
        <w:rPr>
          <w:sz w:val="26"/>
          <w:szCs w:val="26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EF6D3F">
        <w:rPr>
          <w:sz w:val="26"/>
          <w:szCs w:val="26"/>
        </w:rPr>
        <w:t xml:space="preserve"> следствием не зависящих от него обстоятельств в порядке, предусмотренном частями 3-6 статьи 13 Федерального закона от 25 декабря 2008 года N 273-ФЗ "О противодействии коррупции»</w:t>
      </w:r>
      <w:proofErr w:type="gramStart"/>
      <w:r w:rsidRPr="00EF6D3F">
        <w:rPr>
          <w:sz w:val="26"/>
          <w:szCs w:val="26"/>
        </w:rPr>
        <w:t>.»</w:t>
      </w:r>
      <w:proofErr w:type="gramEnd"/>
      <w:r w:rsidRPr="00EF6D3F">
        <w:rPr>
          <w:sz w:val="26"/>
          <w:szCs w:val="26"/>
        </w:rPr>
        <w:t>;</w:t>
      </w:r>
    </w:p>
    <w:p w:rsidR="00525253" w:rsidRDefault="00525253" w:rsidP="00525253">
      <w:pPr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2.5. п. 1.9</w:t>
      </w:r>
      <w:r w:rsidRPr="00525253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43</w:t>
      </w:r>
      <w:r w:rsidRPr="00525253">
        <w:rPr>
          <w:sz w:val="26"/>
          <w:szCs w:val="26"/>
        </w:rPr>
        <w:t xml:space="preserve">  </w:t>
      </w:r>
      <w:r>
        <w:rPr>
          <w:sz w:val="26"/>
          <w:szCs w:val="26"/>
        </w:rPr>
        <w:t>дополнить</w:t>
      </w:r>
      <w:r w:rsidRPr="00525253">
        <w:rPr>
          <w:sz w:val="26"/>
          <w:szCs w:val="26"/>
        </w:rPr>
        <w:t xml:space="preserve"> словами «за исключением случаев, установленных федеральными законами, либо представление заведомо недостоверных сведений».</w:t>
      </w:r>
    </w:p>
    <w:p w:rsidR="004046E8" w:rsidRDefault="004046E8" w:rsidP="00525253">
      <w:pPr>
        <w:ind w:left="284" w:firstLine="720"/>
        <w:jc w:val="both"/>
        <w:rPr>
          <w:sz w:val="26"/>
          <w:szCs w:val="26"/>
        </w:rPr>
      </w:pPr>
    </w:p>
    <w:p w:rsidR="004046E8" w:rsidRPr="000C4ABE" w:rsidRDefault="00233318" w:rsidP="004046E8">
      <w:pPr>
        <w:ind w:left="284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ab/>
        <w:t>Д</w:t>
      </w:r>
      <w:r w:rsidR="004046E8" w:rsidRPr="000C4ABE">
        <w:rPr>
          <w:b/>
          <w:sz w:val="26"/>
          <w:szCs w:val="26"/>
        </w:rPr>
        <w:t>ополнить главой 7.1 следующего содержания:</w:t>
      </w:r>
    </w:p>
    <w:p w:rsidR="004046E8" w:rsidRPr="004046E8" w:rsidRDefault="004046E8" w:rsidP="004046E8">
      <w:pPr>
        <w:ind w:left="284" w:firstLine="720"/>
        <w:jc w:val="both"/>
        <w:rPr>
          <w:sz w:val="26"/>
          <w:szCs w:val="26"/>
        </w:rPr>
      </w:pPr>
      <w:r w:rsidRPr="004046E8">
        <w:rPr>
          <w:sz w:val="26"/>
          <w:szCs w:val="26"/>
        </w:rPr>
        <w:t>"Глава 7.1. МЕЖДУНАРОДНЫЕ И ВНЕШНЕЭКОНОМИЧЕСКИЕ СВЯЗИ ОРГАНОВ МЕСТНОГО САМОУПРАВЛЕНИЯ</w:t>
      </w:r>
    </w:p>
    <w:p w:rsidR="004046E8" w:rsidRPr="004046E8" w:rsidRDefault="004046E8" w:rsidP="004046E8">
      <w:pPr>
        <w:ind w:left="284" w:firstLine="720"/>
        <w:jc w:val="both"/>
        <w:rPr>
          <w:sz w:val="26"/>
          <w:szCs w:val="26"/>
        </w:rPr>
      </w:pPr>
    </w:p>
    <w:p w:rsidR="004046E8" w:rsidRPr="004046E8" w:rsidRDefault="004046E8" w:rsidP="004046E8">
      <w:pPr>
        <w:ind w:left="284" w:firstLine="720"/>
        <w:jc w:val="both"/>
        <w:rPr>
          <w:sz w:val="26"/>
          <w:szCs w:val="26"/>
        </w:rPr>
      </w:pPr>
      <w:r w:rsidRPr="004046E8">
        <w:rPr>
          <w:sz w:val="26"/>
          <w:szCs w:val="26"/>
        </w:rPr>
        <w:t xml:space="preserve">Статья </w:t>
      </w:r>
      <w:r w:rsidR="000C4ABE">
        <w:rPr>
          <w:sz w:val="26"/>
          <w:szCs w:val="26"/>
        </w:rPr>
        <w:t>73</w:t>
      </w:r>
      <w:r w:rsidRPr="004046E8">
        <w:rPr>
          <w:sz w:val="26"/>
          <w:szCs w:val="26"/>
        </w:rPr>
        <w:t>.1. Полномочия органов местного самоуправления в сфере международных и внешнеэкономических связей</w:t>
      </w:r>
    </w:p>
    <w:p w:rsidR="004046E8" w:rsidRPr="004046E8" w:rsidRDefault="004046E8" w:rsidP="004046E8">
      <w:pPr>
        <w:ind w:left="284" w:firstLine="720"/>
        <w:jc w:val="both"/>
        <w:rPr>
          <w:sz w:val="26"/>
          <w:szCs w:val="26"/>
        </w:rPr>
      </w:pPr>
      <w:r w:rsidRPr="004046E8">
        <w:rPr>
          <w:sz w:val="26"/>
          <w:szCs w:val="26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Приморского края в порядке, установленном законом Приморского края.</w:t>
      </w:r>
    </w:p>
    <w:p w:rsidR="004046E8" w:rsidRPr="004046E8" w:rsidRDefault="004046E8" w:rsidP="004046E8">
      <w:pPr>
        <w:ind w:left="284" w:firstLine="720"/>
        <w:jc w:val="both"/>
        <w:rPr>
          <w:sz w:val="26"/>
          <w:szCs w:val="26"/>
        </w:rPr>
      </w:pPr>
      <w:r w:rsidRPr="004046E8">
        <w:rPr>
          <w:sz w:val="26"/>
          <w:szCs w:val="26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4046E8" w:rsidRPr="004046E8" w:rsidRDefault="004046E8" w:rsidP="004046E8">
      <w:pPr>
        <w:ind w:left="284" w:firstLine="720"/>
        <w:jc w:val="both"/>
        <w:rPr>
          <w:sz w:val="26"/>
          <w:szCs w:val="26"/>
        </w:rPr>
      </w:pPr>
      <w:r w:rsidRPr="004046E8">
        <w:rPr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4046E8" w:rsidRPr="004046E8" w:rsidRDefault="004046E8" w:rsidP="004046E8">
      <w:pPr>
        <w:ind w:left="284" w:firstLine="720"/>
        <w:jc w:val="both"/>
        <w:rPr>
          <w:sz w:val="26"/>
          <w:szCs w:val="26"/>
        </w:rPr>
      </w:pPr>
      <w:r w:rsidRPr="004046E8">
        <w:rPr>
          <w:sz w:val="26"/>
          <w:szCs w:val="26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4046E8" w:rsidRPr="004046E8" w:rsidRDefault="004046E8" w:rsidP="004046E8">
      <w:pPr>
        <w:ind w:left="284" w:firstLine="720"/>
        <w:jc w:val="both"/>
        <w:rPr>
          <w:sz w:val="26"/>
          <w:szCs w:val="26"/>
        </w:rPr>
      </w:pPr>
      <w:r w:rsidRPr="004046E8">
        <w:rPr>
          <w:sz w:val="26"/>
          <w:szCs w:val="26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4046E8" w:rsidRPr="004046E8" w:rsidRDefault="004046E8" w:rsidP="004046E8">
      <w:pPr>
        <w:ind w:left="284" w:firstLine="720"/>
        <w:jc w:val="both"/>
        <w:rPr>
          <w:sz w:val="26"/>
          <w:szCs w:val="26"/>
        </w:rPr>
      </w:pPr>
      <w:r w:rsidRPr="004046E8">
        <w:rPr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4046E8" w:rsidRPr="004046E8" w:rsidRDefault="004046E8" w:rsidP="004046E8">
      <w:pPr>
        <w:ind w:left="284" w:firstLine="720"/>
        <w:jc w:val="both"/>
        <w:rPr>
          <w:sz w:val="26"/>
          <w:szCs w:val="26"/>
        </w:rPr>
      </w:pPr>
      <w:r w:rsidRPr="004046E8">
        <w:rPr>
          <w:sz w:val="26"/>
          <w:szCs w:val="26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Приморского края.</w:t>
      </w:r>
    </w:p>
    <w:p w:rsidR="004046E8" w:rsidRPr="004046E8" w:rsidRDefault="004046E8" w:rsidP="004046E8">
      <w:pPr>
        <w:ind w:left="284" w:firstLine="720"/>
        <w:jc w:val="both"/>
        <w:rPr>
          <w:sz w:val="26"/>
          <w:szCs w:val="26"/>
        </w:rPr>
      </w:pPr>
    </w:p>
    <w:p w:rsidR="004046E8" w:rsidRPr="004046E8" w:rsidRDefault="004046E8" w:rsidP="006B2AFD">
      <w:pPr>
        <w:ind w:left="284" w:firstLine="720"/>
        <w:jc w:val="both"/>
        <w:rPr>
          <w:sz w:val="26"/>
          <w:szCs w:val="26"/>
        </w:rPr>
      </w:pPr>
      <w:r w:rsidRPr="004046E8">
        <w:rPr>
          <w:sz w:val="26"/>
          <w:szCs w:val="26"/>
        </w:rPr>
        <w:t xml:space="preserve">Статья </w:t>
      </w:r>
      <w:r w:rsidR="000C4ABE">
        <w:rPr>
          <w:sz w:val="26"/>
          <w:szCs w:val="26"/>
        </w:rPr>
        <w:t>73</w:t>
      </w:r>
      <w:r w:rsidRPr="004046E8">
        <w:rPr>
          <w:sz w:val="26"/>
          <w:szCs w:val="26"/>
        </w:rPr>
        <w:t>.2. Соглашения об осуществлении международных и внешнеэкономических связей органов местного самоуправления</w:t>
      </w:r>
    </w:p>
    <w:p w:rsidR="004046E8" w:rsidRPr="004046E8" w:rsidRDefault="004046E8" w:rsidP="004046E8">
      <w:pPr>
        <w:ind w:left="284" w:firstLine="720"/>
        <w:jc w:val="both"/>
        <w:rPr>
          <w:sz w:val="26"/>
          <w:szCs w:val="26"/>
        </w:rPr>
      </w:pPr>
      <w:r w:rsidRPr="004046E8">
        <w:rPr>
          <w:sz w:val="26"/>
          <w:szCs w:val="26"/>
        </w:rPr>
        <w:t xml:space="preserve">1. В целях решения вопросов местного значения органы местного самоуправления заключают соглашения об осуществлении международных и </w:t>
      </w:r>
      <w:r w:rsidRPr="004046E8">
        <w:rPr>
          <w:sz w:val="26"/>
          <w:szCs w:val="26"/>
        </w:rPr>
        <w:lastRenderedPageBreak/>
        <w:t xml:space="preserve">внешнеэкономических связей с органами местного самоуправления иностранных государств по согласованию с Правительством Приморского края, на территории которого расположено </w:t>
      </w:r>
      <w:r w:rsidR="000C4ABE" w:rsidRPr="000C4ABE">
        <w:rPr>
          <w:sz w:val="26"/>
          <w:szCs w:val="26"/>
        </w:rPr>
        <w:t>Горноключевского</w:t>
      </w:r>
      <w:r w:rsidRPr="004046E8">
        <w:rPr>
          <w:sz w:val="26"/>
          <w:szCs w:val="26"/>
        </w:rPr>
        <w:t xml:space="preserve"> </w:t>
      </w:r>
      <w:proofErr w:type="gramStart"/>
      <w:r w:rsidRPr="004046E8">
        <w:rPr>
          <w:sz w:val="26"/>
          <w:szCs w:val="26"/>
        </w:rPr>
        <w:t>городское</w:t>
      </w:r>
      <w:proofErr w:type="gramEnd"/>
      <w:r w:rsidRPr="004046E8">
        <w:rPr>
          <w:sz w:val="26"/>
          <w:szCs w:val="26"/>
        </w:rPr>
        <w:t xml:space="preserve"> поселения, в порядке, определяемом Приморским краем.</w:t>
      </w:r>
    </w:p>
    <w:p w:rsidR="004046E8" w:rsidRPr="004046E8" w:rsidRDefault="004046E8" w:rsidP="004046E8">
      <w:pPr>
        <w:ind w:left="284" w:firstLine="720"/>
        <w:jc w:val="both"/>
        <w:rPr>
          <w:sz w:val="26"/>
          <w:szCs w:val="26"/>
        </w:rPr>
      </w:pPr>
      <w:r w:rsidRPr="004046E8">
        <w:rPr>
          <w:sz w:val="26"/>
          <w:szCs w:val="26"/>
        </w:rPr>
        <w:t>2. Регистрация органами государственной власти Приморского края соглашений об осуществлении международных и внешнеэкономических связей органов местного самоуправления Приморского края осуществляется в порядке, определяемом законом Приморского края, и является обязательным условием вступления таких соглашений в силу.</w:t>
      </w:r>
    </w:p>
    <w:p w:rsidR="004046E8" w:rsidRPr="004046E8" w:rsidRDefault="004046E8" w:rsidP="004046E8">
      <w:pPr>
        <w:ind w:left="284" w:firstLine="720"/>
        <w:jc w:val="both"/>
        <w:rPr>
          <w:sz w:val="26"/>
          <w:szCs w:val="26"/>
        </w:rPr>
      </w:pPr>
      <w:r w:rsidRPr="004046E8">
        <w:rPr>
          <w:sz w:val="26"/>
          <w:szCs w:val="26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4046E8" w:rsidRPr="004046E8" w:rsidRDefault="004046E8" w:rsidP="004046E8">
      <w:pPr>
        <w:ind w:left="284" w:firstLine="720"/>
        <w:jc w:val="both"/>
        <w:rPr>
          <w:sz w:val="26"/>
          <w:szCs w:val="26"/>
        </w:rPr>
      </w:pPr>
    </w:p>
    <w:p w:rsidR="004046E8" w:rsidRPr="004046E8" w:rsidRDefault="004046E8" w:rsidP="004046E8">
      <w:pPr>
        <w:ind w:left="284" w:firstLine="720"/>
        <w:jc w:val="both"/>
        <w:rPr>
          <w:sz w:val="26"/>
          <w:szCs w:val="26"/>
        </w:rPr>
      </w:pPr>
      <w:r w:rsidRPr="004046E8">
        <w:rPr>
          <w:sz w:val="26"/>
          <w:szCs w:val="26"/>
        </w:rPr>
        <w:t xml:space="preserve">Статья </w:t>
      </w:r>
      <w:r w:rsidR="000C4ABE">
        <w:rPr>
          <w:sz w:val="26"/>
          <w:szCs w:val="26"/>
        </w:rPr>
        <w:t>73</w:t>
      </w:r>
      <w:r w:rsidRPr="004046E8">
        <w:rPr>
          <w:sz w:val="26"/>
          <w:szCs w:val="26"/>
        </w:rPr>
        <w:t>.3. Информирование об осуществлении международных и внешнеэкономических связей органов местного самоуправления</w:t>
      </w:r>
    </w:p>
    <w:p w:rsidR="004046E8" w:rsidRPr="004046E8" w:rsidRDefault="004046E8" w:rsidP="004046E8">
      <w:pPr>
        <w:ind w:left="284" w:firstLine="720"/>
        <w:jc w:val="both"/>
        <w:rPr>
          <w:sz w:val="26"/>
          <w:szCs w:val="26"/>
        </w:rPr>
      </w:pPr>
      <w:r w:rsidRPr="004046E8">
        <w:rPr>
          <w:sz w:val="26"/>
          <w:szCs w:val="26"/>
        </w:rPr>
        <w:t>1. Глава Кировского городского поселения ежегодно до 15 января информирует уполномоченный орган государственной власти Приморского края в установленном указанным органом порядке об осуществлении международных и внешнеэкономических связей органов местного самоуправления Кировского городского поселения и о результатах осуществления таких связей в предыдущем году.</w:t>
      </w:r>
    </w:p>
    <w:p w:rsidR="004046E8" w:rsidRPr="004046E8" w:rsidRDefault="004046E8" w:rsidP="004046E8">
      <w:pPr>
        <w:ind w:left="284" w:firstLine="720"/>
        <w:jc w:val="both"/>
        <w:rPr>
          <w:sz w:val="26"/>
          <w:szCs w:val="26"/>
        </w:rPr>
      </w:pPr>
    </w:p>
    <w:p w:rsidR="004046E8" w:rsidRPr="004046E8" w:rsidRDefault="004046E8" w:rsidP="006B2AFD">
      <w:pPr>
        <w:ind w:left="284" w:firstLine="720"/>
        <w:jc w:val="both"/>
        <w:rPr>
          <w:sz w:val="26"/>
          <w:szCs w:val="26"/>
        </w:rPr>
      </w:pPr>
      <w:r w:rsidRPr="004046E8">
        <w:rPr>
          <w:sz w:val="26"/>
          <w:szCs w:val="26"/>
        </w:rPr>
        <w:t xml:space="preserve">Статья </w:t>
      </w:r>
      <w:r w:rsidR="000C4ABE">
        <w:rPr>
          <w:sz w:val="26"/>
          <w:szCs w:val="26"/>
        </w:rPr>
        <w:t>73</w:t>
      </w:r>
      <w:r w:rsidRPr="004046E8">
        <w:rPr>
          <w:sz w:val="26"/>
          <w:szCs w:val="26"/>
        </w:rPr>
        <w:t>.4. Перечень соглашений об осуществлении международных и внешнеэкономических связей органов местного самоуправления</w:t>
      </w:r>
    </w:p>
    <w:p w:rsidR="004046E8" w:rsidRPr="004046E8" w:rsidRDefault="004046E8" w:rsidP="004046E8">
      <w:pPr>
        <w:ind w:left="284" w:firstLine="720"/>
        <w:jc w:val="both"/>
        <w:rPr>
          <w:sz w:val="26"/>
          <w:szCs w:val="26"/>
        </w:rPr>
      </w:pPr>
      <w:r w:rsidRPr="004046E8">
        <w:rPr>
          <w:sz w:val="26"/>
          <w:szCs w:val="26"/>
        </w:rPr>
        <w:t xml:space="preserve">1. </w:t>
      </w:r>
      <w:r w:rsidR="000C4ABE" w:rsidRPr="000C4ABE">
        <w:rPr>
          <w:sz w:val="26"/>
          <w:szCs w:val="26"/>
        </w:rPr>
        <w:t>Горноключевского</w:t>
      </w:r>
      <w:r w:rsidRPr="004046E8">
        <w:rPr>
          <w:sz w:val="26"/>
          <w:szCs w:val="26"/>
        </w:rPr>
        <w:t xml:space="preserve"> </w:t>
      </w:r>
      <w:proofErr w:type="gramStart"/>
      <w:r w:rsidRPr="004046E8">
        <w:rPr>
          <w:sz w:val="26"/>
          <w:szCs w:val="26"/>
        </w:rPr>
        <w:t>городское</w:t>
      </w:r>
      <w:proofErr w:type="gramEnd"/>
      <w:r w:rsidRPr="004046E8">
        <w:rPr>
          <w:sz w:val="26"/>
          <w:szCs w:val="26"/>
        </w:rPr>
        <w:t xml:space="preserve"> поселения формирует перечень соглашений об осуществлении международных и внешнеэкономических связей органов местного самоуправления Кировского городского поселения в порядке, определенном Правительством Приморского края. В такой перечень включаются все соглашения об осуществлении международных и внешнеэкономических связей органов местного самоуправления </w:t>
      </w:r>
      <w:r w:rsidR="000C4ABE" w:rsidRPr="000C4ABE">
        <w:rPr>
          <w:sz w:val="26"/>
          <w:szCs w:val="26"/>
        </w:rPr>
        <w:t>Горноключевского</w:t>
      </w:r>
      <w:r w:rsidRPr="004046E8">
        <w:rPr>
          <w:sz w:val="26"/>
          <w:szCs w:val="26"/>
        </w:rPr>
        <w:t xml:space="preserve"> городского поселения, в том числе соглашения, утратившие силу.</w:t>
      </w:r>
    </w:p>
    <w:p w:rsidR="000C4ABE" w:rsidRDefault="004046E8" w:rsidP="004046E8">
      <w:pPr>
        <w:ind w:left="284" w:firstLine="720"/>
        <w:jc w:val="both"/>
        <w:rPr>
          <w:sz w:val="26"/>
          <w:szCs w:val="26"/>
        </w:rPr>
      </w:pPr>
      <w:r w:rsidRPr="004046E8">
        <w:rPr>
          <w:sz w:val="26"/>
          <w:szCs w:val="26"/>
        </w:rPr>
        <w:t xml:space="preserve">2. Глава </w:t>
      </w:r>
      <w:r w:rsidR="000C4ABE" w:rsidRPr="000C4ABE">
        <w:rPr>
          <w:sz w:val="26"/>
          <w:szCs w:val="26"/>
        </w:rPr>
        <w:t>Горноключевского</w:t>
      </w:r>
      <w:r w:rsidRPr="004046E8">
        <w:rPr>
          <w:sz w:val="26"/>
          <w:szCs w:val="26"/>
        </w:rPr>
        <w:t xml:space="preserve"> городского поселения  ежегодно до 15 января направляет в уполномоченный орган государственной власти Приморского края  перечень соглашений об осуществлении международных и внешнеэкономических связей органов местного самоуправления Кировского городского поселения, включая в него соглашения, заключенные и утратившие силу в предыдущем году. В случае</w:t>
      </w:r>
      <w:proofErr w:type="gramStart"/>
      <w:r w:rsidRPr="004046E8">
        <w:rPr>
          <w:sz w:val="26"/>
          <w:szCs w:val="26"/>
        </w:rPr>
        <w:t>,</w:t>
      </w:r>
      <w:proofErr w:type="gramEnd"/>
      <w:r w:rsidRPr="004046E8">
        <w:rPr>
          <w:sz w:val="26"/>
          <w:szCs w:val="26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</w:t>
      </w:r>
      <w:r w:rsidR="000C4ABE" w:rsidRPr="000C4ABE">
        <w:rPr>
          <w:sz w:val="26"/>
          <w:szCs w:val="26"/>
        </w:rPr>
        <w:t xml:space="preserve">Горноключевского </w:t>
      </w:r>
      <w:r w:rsidRPr="004046E8">
        <w:rPr>
          <w:sz w:val="26"/>
          <w:szCs w:val="26"/>
        </w:rPr>
        <w:t>городского поселения, в том числе соглашения, утратившие силу.";</w:t>
      </w:r>
    </w:p>
    <w:p w:rsidR="000C4ABE" w:rsidRDefault="000C4ABE" w:rsidP="004046E8">
      <w:pPr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0C4ABE">
        <w:rPr>
          <w:sz w:val="26"/>
          <w:szCs w:val="26"/>
        </w:rPr>
        <w:t>в пункте 13. части 1 статьи 6 слова "федеральными законами" заменить словами "настоящим Федеральным законом";</w:t>
      </w:r>
    </w:p>
    <w:p w:rsidR="004046E8" w:rsidRPr="004046E8" w:rsidRDefault="004046E8" w:rsidP="004046E8">
      <w:pPr>
        <w:ind w:left="284" w:firstLine="720"/>
        <w:jc w:val="both"/>
        <w:rPr>
          <w:sz w:val="26"/>
          <w:szCs w:val="26"/>
        </w:rPr>
      </w:pPr>
      <w:r w:rsidRPr="004046E8">
        <w:rPr>
          <w:sz w:val="26"/>
          <w:szCs w:val="26"/>
        </w:rPr>
        <w:t>3</w:t>
      </w:r>
      <w:r w:rsidR="000C4ABE">
        <w:rPr>
          <w:sz w:val="26"/>
          <w:szCs w:val="26"/>
        </w:rPr>
        <w:t>.2.</w:t>
      </w:r>
      <w:r w:rsidRPr="004046E8">
        <w:rPr>
          <w:sz w:val="26"/>
          <w:szCs w:val="26"/>
        </w:rPr>
        <w:t xml:space="preserve"> часть 1 статьи 5 дополнить пунктом 41 следующего содержания:</w:t>
      </w:r>
    </w:p>
    <w:p w:rsidR="004046E8" w:rsidRDefault="004046E8" w:rsidP="004046E8">
      <w:pPr>
        <w:ind w:left="284" w:firstLine="720"/>
        <w:jc w:val="both"/>
        <w:rPr>
          <w:sz w:val="26"/>
          <w:szCs w:val="26"/>
        </w:rPr>
      </w:pPr>
      <w:r w:rsidRPr="004046E8">
        <w:rPr>
          <w:sz w:val="26"/>
          <w:szCs w:val="26"/>
        </w:rPr>
        <w:t xml:space="preserve">"41) осуществление выявления объектов накопленного вреда окружающей среде и организация ликвидации такого вреда применительно к территориям, </w:t>
      </w:r>
      <w:r w:rsidRPr="004046E8">
        <w:rPr>
          <w:sz w:val="26"/>
          <w:szCs w:val="26"/>
        </w:rPr>
        <w:lastRenderedPageBreak/>
        <w:t>расположенным в границах земельных участков, находящихся в собственности поселения</w:t>
      </w:r>
      <w:proofErr w:type="gramStart"/>
      <w:r w:rsidRPr="004046E8">
        <w:rPr>
          <w:sz w:val="26"/>
          <w:szCs w:val="26"/>
        </w:rPr>
        <w:t>.".</w:t>
      </w:r>
      <w:proofErr w:type="gramEnd"/>
    </w:p>
    <w:p w:rsidR="001222E0" w:rsidRPr="00A5441F" w:rsidRDefault="001222E0" w:rsidP="00233318">
      <w:pPr>
        <w:ind w:left="284" w:firstLine="720"/>
        <w:jc w:val="both"/>
        <w:rPr>
          <w:sz w:val="26"/>
          <w:szCs w:val="26"/>
        </w:rPr>
      </w:pPr>
    </w:p>
    <w:p w:rsidR="00A5441F" w:rsidRPr="00A5441F" w:rsidRDefault="000C4ABE" w:rsidP="00233318">
      <w:pPr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5441F" w:rsidRPr="00A5441F">
        <w:rPr>
          <w:sz w:val="26"/>
          <w:szCs w:val="26"/>
        </w:rPr>
        <w:t>.</w:t>
      </w:r>
      <w:r w:rsidR="00A5441F" w:rsidRPr="00A5441F">
        <w:rPr>
          <w:sz w:val="26"/>
          <w:szCs w:val="26"/>
        </w:rPr>
        <w:tab/>
        <w:t>Настоящее решение вступает в силу со дня его официального опубликования.</w:t>
      </w:r>
    </w:p>
    <w:p w:rsidR="00A5441F" w:rsidRPr="00A5441F" w:rsidRDefault="00A5441F" w:rsidP="00233318">
      <w:pPr>
        <w:ind w:left="284" w:firstLine="720"/>
        <w:jc w:val="both"/>
        <w:rPr>
          <w:sz w:val="26"/>
          <w:szCs w:val="26"/>
        </w:rPr>
      </w:pPr>
    </w:p>
    <w:p w:rsidR="00A5441F" w:rsidRPr="00A5441F" w:rsidRDefault="000C4ABE" w:rsidP="00233318">
      <w:pPr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5441F" w:rsidRPr="00A5441F">
        <w:rPr>
          <w:sz w:val="26"/>
          <w:szCs w:val="26"/>
        </w:rPr>
        <w:t>.</w:t>
      </w:r>
      <w:r w:rsidR="00A5441F" w:rsidRPr="00A5441F">
        <w:rPr>
          <w:sz w:val="26"/>
          <w:szCs w:val="26"/>
        </w:rPr>
        <w:tab/>
        <w:t xml:space="preserve">Направить решение муниципального комитета на </w:t>
      </w:r>
      <w:proofErr w:type="gramStart"/>
      <w:r w:rsidR="00A5441F" w:rsidRPr="00A5441F">
        <w:rPr>
          <w:sz w:val="26"/>
          <w:szCs w:val="26"/>
        </w:rPr>
        <w:t>государственную</w:t>
      </w:r>
      <w:proofErr w:type="gramEnd"/>
      <w:r w:rsidR="00A5441F" w:rsidRPr="00A5441F">
        <w:rPr>
          <w:sz w:val="26"/>
          <w:szCs w:val="26"/>
        </w:rPr>
        <w:t xml:space="preserve"> </w:t>
      </w:r>
    </w:p>
    <w:p w:rsidR="00A5441F" w:rsidRPr="00A5441F" w:rsidRDefault="00A5441F" w:rsidP="00233318">
      <w:pPr>
        <w:ind w:left="284" w:firstLine="720"/>
        <w:jc w:val="both"/>
        <w:rPr>
          <w:sz w:val="26"/>
          <w:szCs w:val="26"/>
        </w:rPr>
      </w:pPr>
      <w:r w:rsidRPr="00A5441F">
        <w:rPr>
          <w:sz w:val="26"/>
          <w:szCs w:val="26"/>
        </w:rPr>
        <w:t>регистрацию в порядке, установленном федеральным законодательством.</w:t>
      </w:r>
    </w:p>
    <w:p w:rsidR="00A5441F" w:rsidRPr="00A5441F" w:rsidRDefault="00A5441F" w:rsidP="00233318">
      <w:pPr>
        <w:ind w:left="284" w:firstLine="720"/>
        <w:jc w:val="both"/>
        <w:rPr>
          <w:sz w:val="26"/>
          <w:szCs w:val="26"/>
        </w:rPr>
      </w:pPr>
    </w:p>
    <w:p w:rsidR="00A5441F" w:rsidRPr="00A5441F" w:rsidRDefault="000C4ABE" w:rsidP="00233318">
      <w:pPr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5441F" w:rsidRPr="00A5441F">
        <w:rPr>
          <w:sz w:val="26"/>
          <w:szCs w:val="26"/>
        </w:rPr>
        <w:t>.</w:t>
      </w:r>
      <w:r w:rsidR="00A5441F" w:rsidRPr="00A5441F">
        <w:rPr>
          <w:sz w:val="26"/>
          <w:szCs w:val="26"/>
        </w:rPr>
        <w:tab/>
        <w:t xml:space="preserve">Опубликовать решение муниципального комитета Горноключевского городского </w:t>
      </w:r>
      <w:bookmarkStart w:id="0" w:name="_GoBack"/>
      <w:bookmarkEnd w:id="0"/>
      <w:r w:rsidR="00A5441F" w:rsidRPr="00A5441F">
        <w:rPr>
          <w:sz w:val="26"/>
          <w:szCs w:val="26"/>
        </w:rPr>
        <w:t>поселения «О внесении изменений и дополнений в Устав Горноключевского городского поселения» после государственной регистрации в средствах массовой информации.</w:t>
      </w:r>
    </w:p>
    <w:p w:rsidR="001527C6" w:rsidRDefault="001527C6" w:rsidP="001527C6">
      <w:pPr>
        <w:ind w:left="284" w:firstLine="720"/>
        <w:rPr>
          <w:sz w:val="26"/>
          <w:szCs w:val="26"/>
        </w:rPr>
      </w:pPr>
    </w:p>
    <w:p w:rsidR="00C55D4B" w:rsidRDefault="00C55D4B" w:rsidP="001527C6">
      <w:pPr>
        <w:ind w:left="284" w:firstLine="720"/>
        <w:rPr>
          <w:sz w:val="26"/>
          <w:szCs w:val="26"/>
        </w:rPr>
      </w:pPr>
    </w:p>
    <w:p w:rsidR="00C55D4B" w:rsidRPr="008F1980" w:rsidRDefault="00C55D4B" w:rsidP="001527C6">
      <w:pPr>
        <w:ind w:left="284" w:firstLine="720"/>
        <w:rPr>
          <w:sz w:val="26"/>
          <w:szCs w:val="26"/>
        </w:rPr>
      </w:pPr>
    </w:p>
    <w:p w:rsidR="001527C6" w:rsidRPr="008F1980" w:rsidRDefault="001527C6" w:rsidP="001527C6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1527C6" w:rsidRPr="008F1980" w:rsidRDefault="001527C6" w:rsidP="001527C6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</w:t>
      </w:r>
      <w:r w:rsidR="005A1DC5">
        <w:rPr>
          <w:sz w:val="26"/>
          <w:szCs w:val="26"/>
        </w:rPr>
        <w:t xml:space="preserve">       </w:t>
      </w:r>
      <w:r w:rsidRPr="008F1980">
        <w:rPr>
          <w:sz w:val="26"/>
          <w:szCs w:val="26"/>
        </w:rPr>
        <w:t xml:space="preserve">        </w:t>
      </w:r>
      <w:r>
        <w:rPr>
          <w:sz w:val="26"/>
          <w:szCs w:val="26"/>
        </w:rPr>
        <w:t>В. У. Хасанов</w:t>
      </w:r>
      <w:r w:rsidRPr="008F1980">
        <w:rPr>
          <w:sz w:val="26"/>
          <w:szCs w:val="26"/>
        </w:rPr>
        <w:t xml:space="preserve">  </w:t>
      </w:r>
    </w:p>
    <w:p w:rsidR="00B46966" w:rsidRDefault="00B46966"/>
    <w:sectPr w:rsidR="00B46966" w:rsidSect="0013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5599"/>
    <w:multiLevelType w:val="multilevel"/>
    <w:tmpl w:val="311C4F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">
    <w:nsid w:val="66285A10"/>
    <w:multiLevelType w:val="hybridMultilevel"/>
    <w:tmpl w:val="905C803E"/>
    <w:lvl w:ilvl="0" w:tplc="45D0D0A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8AE"/>
    <w:rsid w:val="000A1F34"/>
    <w:rsid w:val="000C43FC"/>
    <w:rsid w:val="000C4ABE"/>
    <w:rsid w:val="000D6186"/>
    <w:rsid w:val="000F6B15"/>
    <w:rsid w:val="0012132D"/>
    <w:rsid w:val="00121C6E"/>
    <w:rsid w:val="001222E0"/>
    <w:rsid w:val="0013689C"/>
    <w:rsid w:val="001527C6"/>
    <w:rsid w:val="001966AF"/>
    <w:rsid w:val="001C355B"/>
    <w:rsid w:val="001F5D24"/>
    <w:rsid w:val="00202FEA"/>
    <w:rsid w:val="00220E5E"/>
    <w:rsid w:val="00233318"/>
    <w:rsid w:val="00274F5F"/>
    <w:rsid w:val="0029764F"/>
    <w:rsid w:val="00321761"/>
    <w:rsid w:val="00382259"/>
    <w:rsid w:val="004046E8"/>
    <w:rsid w:val="00415F30"/>
    <w:rsid w:val="00426FF9"/>
    <w:rsid w:val="00441857"/>
    <w:rsid w:val="00495E32"/>
    <w:rsid w:val="004D0D90"/>
    <w:rsid w:val="00525253"/>
    <w:rsid w:val="005256DD"/>
    <w:rsid w:val="0056166B"/>
    <w:rsid w:val="00595949"/>
    <w:rsid w:val="005A1DC5"/>
    <w:rsid w:val="005B1CDA"/>
    <w:rsid w:val="006207F2"/>
    <w:rsid w:val="00666037"/>
    <w:rsid w:val="006B2AFD"/>
    <w:rsid w:val="006C78AE"/>
    <w:rsid w:val="007318EB"/>
    <w:rsid w:val="00797475"/>
    <w:rsid w:val="007B61DA"/>
    <w:rsid w:val="007B70E2"/>
    <w:rsid w:val="007E08AE"/>
    <w:rsid w:val="007F61BC"/>
    <w:rsid w:val="0080755C"/>
    <w:rsid w:val="00816555"/>
    <w:rsid w:val="00843EFF"/>
    <w:rsid w:val="00885955"/>
    <w:rsid w:val="008A3310"/>
    <w:rsid w:val="008B799D"/>
    <w:rsid w:val="008F1B7F"/>
    <w:rsid w:val="00904314"/>
    <w:rsid w:val="00957F2C"/>
    <w:rsid w:val="00A072B5"/>
    <w:rsid w:val="00A442B4"/>
    <w:rsid w:val="00A5441F"/>
    <w:rsid w:val="00AE66C1"/>
    <w:rsid w:val="00B46966"/>
    <w:rsid w:val="00B852EF"/>
    <w:rsid w:val="00BC0DA3"/>
    <w:rsid w:val="00C20873"/>
    <w:rsid w:val="00C47443"/>
    <w:rsid w:val="00C55D4B"/>
    <w:rsid w:val="00C919C6"/>
    <w:rsid w:val="00D02A3E"/>
    <w:rsid w:val="00D32FD9"/>
    <w:rsid w:val="00D54D7F"/>
    <w:rsid w:val="00E67AA5"/>
    <w:rsid w:val="00E7649B"/>
    <w:rsid w:val="00ED0B20"/>
    <w:rsid w:val="00ED0EC3"/>
    <w:rsid w:val="00ED0FDC"/>
    <w:rsid w:val="00EF6D3F"/>
    <w:rsid w:val="00F530D5"/>
    <w:rsid w:val="00F6480B"/>
    <w:rsid w:val="00F7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1527C6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7">
    <w:name w:val="Style7"/>
    <w:basedOn w:val="a"/>
    <w:uiPriority w:val="99"/>
    <w:rsid w:val="001527C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atang" w:eastAsia="Batang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C20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87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46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1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1527C6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7">
    <w:name w:val="Style7"/>
    <w:basedOn w:val="a"/>
    <w:uiPriority w:val="99"/>
    <w:rsid w:val="001527C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atang" w:eastAsia="Batang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C20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87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4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Katik</cp:lastModifiedBy>
  <cp:revision>13</cp:revision>
  <cp:lastPrinted>2024-03-10T23:29:00Z</cp:lastPrinted>
  <dcterms:created xsi:type="dcterms:W3CDTF">2023-03-27T00:00:00Z</dcterms:created>
  <dcterms:modified xsi:type="dcterms:W3CDTF">2024-03-10T23:36:00Z</dcterms:modified>
</cp:coreProperties>
</file>