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55B8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55B8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D06" w:rsidRDefault="004C6D06" w:rsidP="004C6D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06" w:rsidRPr="004C6D06" w:rsidRDefault="004C6D06" w:rsidP="004C6D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 xml:space="preserve">Если принято решение о приостановлении государственной регистрации… </w:t>
      </w:r>
      <w:r w:rsidR="002B4AF8">
        <w:rPr>
          <w:rFonts w:ascii="Times New Roman" w:hAnsi="Times New Roman" w:cs="Times New Roman"/>
          <w:b/>
          <w:sz w:val="28"/>
          <w:szCs w:val="28"/>
        </w:rPr>
        <w:t>Три</w:t>
      </w:r>
      <w:r w:rsidRPr="004C6D06">
        <w:rPr>
          <w:rFonts w:ascii="Times New Roman" w:hAnsi="Times New Roman" w:cs="Times New Roman"/>
          <w:b/>
          <w:sz w:val="28"/>
          <w:szCs w:val="28"/>
        </w:rPr>
        <w:t xml:space="preserve"> способа подачи документов</w:t>
      </w:r>
    </w:p>
    <w:p w:rsidR="004C6D06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06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06" w:rsidRPr="00D34D42" w:rsidRDefault="00444D7F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1</w:t>
      </w:r>
      <w:r w:rsidRPr="00444D7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C6D06" w:rsidRPr="004C6D06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="004C6D06" w:rsidRPr="00D34D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6D06" w:rsidRPr="00D34D42">
        <w:rPr>
          <w:rFonts w:ascii="Times New Roman" w:hAnsi="Times New Roman" w:cs="Times New Roman"/>
          <w:sz w:val="28"/>
          <w:szCs w:val="28"/>
        </w:rPr>
        <w:t xml:space="preserve">ля обеспечения осуществления государственного кадастрового учета и (или) государственной регистрации прав в условиях действия </w:t>
      </w:r>
      <w:r w:rsidR="004C6D06">
        <w:rPr>
          <w:rFonts w:ascii="Times New Roman" w:hAnsi="Times New Roman" w:cs="Times New Roman"/>
          <w:sz w:val="28"/>
          <w:szCs w:val="28"/>
        </w:rPr>
        <w:t xml:space="preserve">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C6D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C6D0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C6D0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C6D06" w:rsidRPr="008339DC">
        <w:rPr>
          <w:rFonts w:ascii="Times New Roman" w:hAnsi="Times New Roman" w:cs="Times New Roman"/>
          <w:sz w:val="28"/>
          <w:szCs w:val="28"/>
        </w:rPr>
        <w:t>-19</w:t>
      </w:r>
      <w:r w:rsidR="004C6D06">
        <w:rPr>
          <w:rFonts w:ascii="Times New Roman" w:hAnsi="Times New Roman" w:cs="Times New Roman"/>
          <w:sz w:val="28"/>
          <w:szCs w:val="28"/>
        </w:rPr>
        <w:t>),</w:t>
      </w:r>
      <w:r w:rsidR="004C6D06" w:rsidRPr="00D34D4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4C6D0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4C6D06" w:rsidRPr="00D34D42">
        <w:rPr>
          <w:rFonts w:ascii="Times New Roman" w:hAnsi="Times New Roman" w:cs="Times New Roman"/>
          <w:sz w:val="28"/>
          <w:szCs w:val="28"/>
        </w:rPr>
        <w:t>по Прим</w:t>
      </w:r>
      <w:r w:rsidR="004C6D06">
        <w:rPr>
          <w:rFonts w:ascii="Times New Roman" w:hAnsi="Times New Roman" w:cs="Times New Roman"/>
          <w:sz w:val="28"/>
          <w:szCs w:val="28"/>
        </w:rPr>
        <w:t xml:space="preserve">орскому краю информирует: </w:t>
      </w:r>
    </w:p>
    <w:p w:rsidR="004C6D06" w:rsidRPr="00D34D42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4D42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34D42">
        <w:rPr>
          <w:rFonts w:ascii="Times New Roman" w:hAnsi="Times New Roman" w:cs="Times New Roman"/>
          <w:sz w:val="28"/>
          <w:szCs w:val="28"/>
        </w:rPr>
        <w:t xml:space="preserve">заявлению о государственном кадастровом учете и (или) государственной регистрации </w:t>
      </w:r>
      <w:r w:rsidRPr="00ED41D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42">
        <w:rPr>
          <w:rFonts w:ascii="Times New Roman" w:hAnsi="Times New Roman" w:cs="Times New Roman"/>
          <w:sz w:val="28"/>
          <w:szCs w:val="28"/>
        </w:rPr>
        <w:t>Управлением принято решение о приостановлении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срок которого истекает </w:t>
      </w:r>
      <w:r w:rsidRPr="00ED41D2">
        <w:rPr>
          <w:rFonts w:ascii="Times New Roman" w:hAnsi="Times New Roman" w:cs="Times New Roman"/>
          <w:sz w:val="28"/>
          <w:szCs w:val="28"/>
          <w:u w:val="single"/>
        </w:rPr>
        <w:t>в период с 04.04.2020 по 30.04.2020</w:t>
      </w:r>
      <w:r w:rsidRPr="00ED41D2">
        <w:rPr>
          <w:rFonts w:ascii="Times New Roman" w:hAnsi="Times New Roman" w:cs="Times New Roman"/>
          <w:i/>
          <w:sz w:val="28"/>
          <w:szCs w:val="28"/>
        </w:rPr>
        <w:t>,</w:t>
      </w:r>
      <w:r w:rsidRPr="00D34D42">
        <w:rPr>
          <w:rFonts w:ascii="Times New Roman" w:hAnsi="Times New Roman" w:cs="Times New Roman"/>
          <w:sz w:val="28"/>
          <w:szCs w:val="28"/>
        </w:rPr>
        <w:t xml:space="preserve"> заявитель может подать дополнительные документы, необходимые для осуществления государственной регистрации, а также обратиться с заявлением о приостановлении государственной регистрации либо о прекращении государственной регистрации следующими способами: </w:t>
      </w:r>
    </w:p>
    <w:p w:rsidR="004C6D06" w:rsidRPr="00D34D42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личного обращения в многофункциональный центр</w:t>
      </w:r>
      <w:r w:rsidRPr="00D34D42">
        <w:rPr>
          <w:rFonts w:ascii="Times New Roman" w:hAnsi="Times New Roman" w:cs="Times New Roman"/>
          <w:sz w:val="28"/>
          <w:szCs w:val="28"/>
        </w:rPr>
        <w:t xml:space="preserve"> (при условии его работы); </w:t>
      </w:r>
    </w:p>
    <w:p w:rsidR="004C6D06" w:rsidRPr="008E15AF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почтового отправления с объявленной ценностью</w:t>
      </w:r>
      <w:r w:rsidRPr="00D34D42">
        <w:rPr>
          <w:rFonts w:ascii="Times New Roman" w:hAnsi="Times New Roman" w:cs="Times New Roman"/>
          <w:sz w:val="28"/>
          <w:szCs w:val="28"/>
        </w:rPr>
        <w:t xml:space="preserve"> при его пересылке, описью вложения и уведомлением о вручении (почтовое отправление), при этом   заявление и приложенные к нему </w:t>
      </w:r>
      <w:r w:rsidRPr="008E15AF">
        <w:rPr>
          <w:rFonts w:ascii="Times New Roman" w:hAnsi="Times New Roman" w:cs="Times New Roman"/>
          <w:sz w:val="28"/>
          <w:szCs w:val="28"/>
        </w:rPr>
        <w:t xml:space="preserve">документы должны быть в обязательном порядке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нотариально удостоверены</w:t>
      </w:r>
      <w:r w:rsidRPr="008E15AF">
        <w:rPr>
          <w:rFonts w:ascii="Times New Roman" w:hAnsi="Times New Roman" w:cs="Times New Roman"/>
          <w:sz w:val="28"/>
          <w:szCs w:val="28"/>
        </w:rPr>
        <w:t>;</w:t>
      </w:r>
    </w:p>
    <w:p w:rsidR="004C6D06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в форме электронных документов</w:t>
      </w:r>
      <w:r w:rsidRPr="00D34D42">
        <w:rPr>
          <w:rFonts w:ascii="Times New Roman" w:hAnsi="Times New Roman" w:cs="Times New Roman"/>
          <w:sz w:val="28"/>
          <w:szCs w:val="28"/>
        </w:rPr>
        <w:t>, при этом  заявление и документы должны быть представлены путем заполнения формы заявления, разм</w:t>
      </w:r>
      <w:r>
        <w:rPr>
          <w:rFonts w:ascii="Times New Roman" w:hAnsi="Times New Roman" w:cs="Times New Roman"/>
          <w:sz w:val="28"/>
          <w:szCs w:val="28"/>
        </w:rPr>
        <w:t xml:space="preserve">ещенной на </w:t>
      </w:r>
      <w:r w:rsidRPr="00D34D4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E73B2">
        <w:rPr>
          <w:rFonts w:ascii="Times New Roman" w:hAnsi="Times New Roman" w:cs="Times New Roman"/>
          <w:sz w:val="28"/>
          <w:szCs w:val="28"/>
        </w:rPr>
        <w:t xml:space="preserve"> Росреестра </w:t>
      </w:r>
      <w:hyperlink r:id="rId10" w:history="1">
        <w:r w:rsidRPr="00D34D42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D34D42">
        <w:rPr>
          <w:rFonts w:ascii="Times New Roman" w:hAnsi="Times New Roman" w:cs="Times New Roman"/>
          <w:sz w:val="28"/>
          <w:szCs w:val="28"/>
        </w:rPr>
        <w:t xml:space="preserve">, с прикреплением соответствующих документов. </w:t>
      </w:r>
    </w:p>
    <w:p w:rsidR="00A17C3C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>Обращаем внимание, что для подачи заявления в форме электронных документов обязательно наличие усиленной квалифицированной электронной подписи.</w:t>
      </w: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4AF8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44D7F"/>
    <w:rsid w:val="0045751E"/>
    <w:rsid w:val="00465C1C"/>
    <w:rsid w:val="00494698"/>
    <w:rsid w:val="004A5E2F"/>
    <w:rsid w:val="004B26DC"/>
    <w:rsid w:val="004B71DE"/>
    <w:rsid w:val="004C6D06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55B84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9E73B2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15302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C754D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60F-1674-4BFB-BE61-F14B86FE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Олег Разуваев</cp:lastModifiedBy>
  <cp:revision>2</cp:revision>
  <cp:lastPrinted>2020-04-13T01:19:00Z</cp:lastPrinted>
  <dcterms:created xsi:type="dcterms:W3CDTF">2020-04-14T04:21:00Z</dcterms:created>
  <dcterms:modified xsi:type="dcterms:W3CDTF">2020-04-14T04:21:00Z</dcterms:modified>
</cp:coreProperties>
</file>