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7C" w:rsidRDefault="005E18EF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537BC">
        <w:rPr>
          <w:b/>
          <w:sz w:val="28"/>
          <w:szCs w:val="28"/>
        </w:rPr>
        <w:t xml:space="preserve">                            </w:t>
      </w:r>
    </w:p>
    <w:p w:rsidR="001A137C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32"/>
          <w:szCs w:val="28"/>
          <w:lang w:val="en-US"/>
        </w:rPr>
        <w:t>III</w:t>
      </w:r>
      <w:r w:rsidRPr="00E60466">
        <w:rPr>
          <w:b/>
          <w:sz w:val="32"/>
          <w:szCs w:val="28"/>
        </w:rPr>
        <w:t xml:space="preserve"> созыв</w:t>
      </w:r>
    </w:p>
    <w:p w:rsidR="00134C34" w:rsidRPr="00E60466" w:rsidRDefault="00134C34" w:rsidP="00134C34">
      <w:pPr>
        <w:jc w:val="center"/>
        <w:rPr>
          <w:sz w:val="28"/>
          <w:szCs w:val="28"/>
        </w:rPr>
      </w:pP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</w:p>
    <w:p w:rsidR="00134C34" w:rsidRPr="00E60466" w:rsidRDefault="00134C34" w:rsidP="00134C34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</w:p>
    <w:p w:rsidR="00134C34" w:rsidRPr="00E60466" w:rsidRDefault="00134C34" w:rsidP="00134C34">
      <w:pPr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«</w:t>
      </w:r>
      <w:r w:rsidR="006537BC">
        <w:rPr>
          <w:b/>
          <w:sz w:val="28"/>
          <w:szCs w:val="28"/>
        </w:rPr>
        <w:t>29</w:t>
      </w:r>
      <w:r w:rsidR="001A137C">
        <w:rPr>
          <w:b/>
          <w:sz w:val="28"/>
          <w:szCs w:val="28"/>
        </w:rPr>
        <w:t>» февраля</w:t>
      </w:r>
      <w:r w:rsidRPr="00E60466">
        <w:rPr>
          <w:b/>
          <w:sz w:val="28"/>
          <w:szCs w:val="28"/>
        </w:rPr>
        <w:t xml:space="preserve">  2016 года                                                                             № </w:t>
      </w:r>
      <w:r w:rsidR="001A137C">
        <w:rPr>
          <w:b/>
          <w:sz w:val="28"/>
          <w:szCs w:val="28"/>
        </w:rPr>
        <w:t>6</w:t>
      </w:r>
      <w:r w:rsidR="00F51266">
        <w:rPr>
          <w:b/>
          <w:sz w:val="28"/>
          <w:szCs w:val="28"/>
        </w:rPr>
        <w:t>6</w:t>
      </w:r>
    </w:p>
    <w:p w:rsidR="00134C34" w:rsidRPr="00E60466" w:rsidRDefault="00134C34" w:rsidP="00134C34">
      <w:pPr>
        <w:jc w:val="both"/>
        <w:rPr>
          <w:sz w:val="28"/>
          <w:szCs w:val="28"/>
        </w:rPr>
      </w:pPr>
    </w:p>
    <w:p w:rsidR="00134C34" w:rsidRDefault="00F00417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2CA2" w:rsidRPr="00E60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A137C">
        <w:rPr>
          <w:b/>
          <w:sz w:val="28"/>
          <w:szCs w:val="28"/>
        </w:rPr>
        <w:t xml:space="preserve">б </w:t>
      </w:r>
      <w:r w:rsidR="009F1B0A">
        <w:rPr>
          <w:b/>
          <w:sz w:val="28"/>
          <w:szCs w:val="28"/>
        </w:rPr>
        <w:t>утверждении</w:t>
      </w:r>
      <w:r w:rsidR="001A137C">
        <w:rPr>
          <w:b/>
          <w:sz w:val="28"/>
          <w:szCs w:val="28"/>
        </w:rPr>
        <w:t xml:space="preserve"> Порядка рассмотрения кандидатур и назначения на должность </w:t>
      </w:r>
      <w:r w:rsidR="007F3FB6" w:rsidRPr="00E60466">
        <w:rPr>
          <w:b/>
          <w:sz w:val="28"/>
          <w:szCs w:val="28"/>
        </w:rPr>
        <w:t xml:space="preserve"> председателя </w:t>
      </w:r>
      <w:r w:rsidR="002C2CA2" w:rsidRPr="00E60466">
        <w:rPr>
          <w:b/>
          <w:sz w:val="28"/>
          <w:szCs w:val="28"/>
        </w:rPr>
        <w:t xml:space="preserve">Контрольно-счетной комиссии </w:t>
      </w:r>
      <w:r w:rsidR="00134C34" w:rsidRPr="00E60466">
        <w:rPr>
          <w:b/>
          <w:sz w:val="28"/>
          <w:szCs w:val="28"/>
        </w:rPr>
        <w:t>Горнок</w:t>
      </w:r>
      <w:r>
        <w:rPr>
          <w:b/>
          <w:sz w:val="28"/>
          <w:szCs w:val="28"/>
        </w:rPr>
        <w:t>лючевского городского поселения</w:t>
      </w:r>
    </w:p>
    <w:p w:rsidR="00F51266" w:rsidRDefault="00F51266" w:rsidP="00F51266">
      <w:pPr>
        <w:pStyle w:val="a3"/>
        <w:jc w:val="right"/>
      </w:pPr>
      <w:r>
        <w:t xml:space="preserve">Принято 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F51266" w:rsidRDefault="00F51266" w:rsidP="00F51266">
      <w:pPr>
        <w:pStyle w:val="a3"/>
        <w:jc w:val="right"/>
      </w:pPr>
      <w:r>
        <w:t>комитета Горноключевского городского</w:t>
      </w:r>
    </w:p>
    <w:p w:rsidR="00F51266" w:rsidRDefault="00F51266" w:rsidP="00F51266">
      <w:pPr>
        <w:pStyle w:val="a3"/>
        <w:jc w:val="right"/>
      </w:pPr>
      <w:r>
        <w:t>поселения  № 65 от 29.02.2016 г. </w:t>
      </w:r>
    </w:p>
    <w:p w:rsidR="001A137C" w:rsidRPr="00E60466" w:rsidRDefault="001A137C" w:rsidP="00F51266">
      <w:pPr>
        <w:rPr>
          <w:b/>
          <w:sz w:val="28"/>
          <w:szCs w:val="28"/>
        </w:rPr>
      </w:pPr>
    </w:p>
    <w:p w:rsidR="00134C34" w:rsidRPr="00E60466" w:rsidRDefault="00134C34" w:rsidP="00134C34">
      <w:pPr>
        <w:pStyle w:val="a3"/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       </w:t>
      </w:r>
      <w:proofErr w:type="gramStart"/>
      <w:r w:rsidR="00F00417">
        <w:rPr>
          <w:sz w:val="28"/>
          <w:szCs w:val="28"/>
        </w:rPr>
        <w:t xml:space="preserve">Руководствуясь Федеральным законом от 07.02.2011 года №6-ФЗ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E60466">
        <w:rPr>
          <w:sz w:val="28"/>
          <w:szCs w:val="28"/>
        </w:rPr>
        <w:t xml:space="preserve"> </w:t>
      </w:r>
      <w:r w:rsidR="001A137C">
        <w:rPr>
          <w:sz w:val="28"/>
          <w:szCs w:val="28"/>
        </w:rPr>
        <w:t xml:space="preserve">решением Муниципального комитета № 47 от 21.01.2016 года "Об утверждении положения "О контрольно-счетной комиссии Горноключевского городского поселения", руководствуясь </w:t>
      </w:r>
      <w:r w:rsidRPr="00E60466">
        <w:rPr>
          <w:sz w:val="28"/>
          <w:szCs w:val="28"/>
        </w:rPr>
        <w:t xml:space="preserve">Уставом Горноключевского городского поселения, </w:t>
      </w:r>
      <w:r w:rsidR="006537BC" w:rsidRPr="00212F4E">
        <w:rPr>
          <w:color w:val="000000"/>
          <w:sz w:val="28"/>
          <w:szCs w:val="28"/>
          <w:shd w:val="clear" w:color="auto" w:fill="FFFFFF"/>
        </w:rPr>
        <w:t>принят</w:t>
      </w:r>
      <w:r w:rsidR="006537BC">
        <w:rPr>
          <w:color w:val="000000"/>
          <w:sz w:val="28"/>
          <w:szCs w:val="28"/>
          <w:shd w:val="clear" w:color="auto" w:fill="FFFFFF"/>
        </w:rPr>
        <w:t>ым</w:t>
      </w:r>
      <w:r w:rsidR="006537BC" w:rsidRPr="00212F4E">
        <w:rPr>
          <w:color w:val="000000"/>
          <w:sz w:val="28"/>
          <w:szCs w:val="28"/>
          <w:shd w:val="clear" w:color="auto" w:fill="FFFFFF"/>
        </w:rPr>
        <w:t xml:space="preserve"> решением </w:t>
      </w:r>
      <w:r w:rsidR="006537BC">
        <w:rPr>
          <w:color w:val="000000"/>
          <w:sz w:val="28"/>
          <w:szCs w:val="28"/>
          <w:shd w:val="clear" w:color="auto" w:fill="FFFFFF"/>
        </w:rPr>
        <w:t>М</w:t>
      </w:r>
      <w:r w:rsidR="006537BC" w:rsidRPr="00212F4E">
        <w:rPr>
          <w:color w:val="000000"/>
          <w:sz w:val="28"/>
          <w:szCs w:val="28"/>
          <w:shd w:val="clear" w:color="auto" w:fill="FFFFFF"/>
        </w:rPr>
        <w:t>униципального комитета Горноключевского городского поселения №</w:t>
      </w:r>
      <w:r w:rsidR="006537BC">
        <w:rPr>
          <w:color w:val="000000"/>
          <w:sz w:val="28"/>
          <w:szCs w:val="28"/>
          <w:shd w:val="clear" w:color="auto" w:fill="FFFFFF"/>
        </w:rPr>
        <w:t xml:space="preserve"> </w:t>
      </w:r>
      <w:r w:rsidR="006537BC" w:rsidRPr="00212F4E">
        <w:rPr>
          <w:color w:val="000000"/>
          <w:sz w:val="28"/>
          <w:szCs w:val="28"/>
          <w:shd w:val="clear" w:color="auto" w:fill="FFFFFF"/>
        </w:rPr>
        <w:t>325 от 30.06.2008 года,</w:t>
      </w:r>
      <w:r w:rsidR="006537BC">
        <w:rPr>
          <w:color w:val="000000"/>
          <w:sz w:val="28"/>
          <w:szCs w:val="28"/>
          <w:shd w:val="clear" w:color="auto" w:fill="FFFFFF"/>
        </w:rPr>
        <w:t xml:space="preserve"> </w:t>
      </w:r>
      <w:r w:rsidRPr="00E60466">
        <w:rPr>
          <w:sz w:val="28"/>
          <w:szCs w:val="28"/>
        </w:rPr>
        <w:t xml:space="preserve"> Муниципальный комитет Горноключевского городского поселения</w:t>
      </w:r>
      <w:proofErr w:type="gramEnd"/>
    </w:p>
    <w:p w:rsidR="00134C34" w:rsidRPr="00E60466" w:rsidRDefault="00134C34" w:rsidP="00134C34">
      <w:pPr>
        <w:jc w:val="both"/>
        <w:rPr>
          <w:sz w:val="28"/>
          <w:szCs w:val="28"/>
        </w:rPr>
      </w:pPr>
    </w:p>
    <w:p w:rsidR="00E22043" w:rsidRDefault="00134C34" w:rsidP="00E2204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</w:p>
    <w:p w:rsidR="00F51266" w:rsidRPr="00E60466" w:rsidRDefault="00F51266" w:rsidP="00E22043">
      <w:pPr>
        <w:jc w:val="both"/>
        <w:rPr>
          <w:b/>
          <w:sz w:val="28"/>
          <w:szCs w:val="28"/>
        </w:rPr>
      </w:pPr>
    </w:p>
    <w:p w:rsidR="00C023FA" w:rsidRPr="00C023FA" w:rsidRDefault="009F1B0A" w:rsidP="00C023F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  <w:r w:rsidR="00F51266">
        <w:rPr>
          <w:sz w:val="28"/>
          <w:szCs w:val="28"/>
        </w:rPr>
        <w:t xml:space="preserve"> </w:t>
      </w:r>
      <w:r w:rsidR="00F00417">
        <w:rPr>
          <w:sz w:val="28"/>
          <w:szCs w:val="28"/>
        </w:rPr>
        <w:t>Порядок</w:t>
      </w:r>
      <w:r w:rsidR="001A137C">
        <w:rPr>
          <w:sz w:val="28"/>
          <w:szCs w:val="28"/>
        </w:rPr>
        <w:t xml:space="preserve"> рассмотрения кандидатур и</w:t>
      </w:r>
      <w:r w:rsidR="002C2CA2" w:rsidRPr="00E60466">
        <w:rPr>
          <w:sz w:val="28"/>
          <w:szCs w:val="28"/>
        </w:rPr>
        <w:t xml:space="preserve"> назначения на должность председателя Контрольно-счетной комиссии Горноключевского городского поселения</w:t>
      </w:r>
      <w:r w:rsidR="00F00417">
        <w:rPr>
          <w:sz w:val="28"/>
          <w:szCs w:val="28"/>
        </w:rPr>
        <w:t>,</w:t>
      </w:r>
      <w:r w:rsidR="00E22043" w:rsidRPr="00E60466">
        <w:rPr>
          <w:sz w:val="28"/>
          <w:szCs w:val="28"/>
        </w:rPr>
        <w:t xml:space="preserve"> согласно П</w:t>
      </w:r>
      <w:r w:rsidR="002C2CA2" w:rsidRPr="00E60466">
        <w:rPr>
          <w:sz w:val="28"/>
          <w:szCs w:val="28"/>
        </w:rPr>
        <w:t>риложени</w:t>
      </w:r>
      <w:r w:rsidR="00A00AA3">
        <w:rPr>
          <w:sz w:val="28"/>
          <w:szCs w:val="28"/>
        </w:rPr>
        <w:t>ю</w:t>
      </w:r>
      <w:r w:rsidR="00E22043" w:rsidRPr="00E60466">
        <w:rPr>
          <w:sz w:val="28"/>
          <w:szCs w:val="28"/>
        </w:rPr>
        <w:t>.</w:t>
      </w:r>
    </w:p>
    <w:p w:rsidR="00C023FA" w:rsidRPr="00C023FA" w:rsidRDefault="00C023FA" w:rsidP="00C023FA">
      <w:pPr>
        <w:pStyle w:val="a4"/>
        <w:jc w:val="both"/>
        <w:rPr>
          <w:b/>
          <w:sz w:val="28"/>
          <w:szCs w:val="28"/>
        </w:rPr>
      </w:pPr>
    </w:p>
    <w:p w:rsidR="00C023FA" w:rsidRPr="00C023FA" w:rsidRDefault="00C023FA" w:rsidP="00C023F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023FA">
        <w:rPr>
          <w:sz w:val="28"/>
          <w:szCs w:val="28"/>
        </w:rPr>
        <w:t xml:space="preserve">Решение </w:t>
      </w:r>
      <w:r w:rsidR="006537BC">
        <w:rPr>
          <w:sz w:val="28"/>
          <w:szCs w:val="28"/>
        </w:rPr>
        <w:t>М</w:t>
      </w:r>
      <w:r w:rsidRPr="00C023FA">
        <w:rPr>
          <w:sz w:val="28"/>
          <w:szCs w:val="28"/>
        </w:rPr>
        <w:t>униципального комитета Горноключевского  городского   поселения №</w:t>
      </w:r>
      <w:r w:rsidR="00A54394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C023FA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023F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023FA">
        <w:rPr>
          <w:sz w:val="28"/>
          <w:szCs w:val="28"/>
        </w:rPr>
        <w:t xml:space="preserve"> года считать утратившим силу.</w:t>
      </w:r>
    </w:p>
    <w:p w:rsidR="003B2096" w:rsidRPr="00F51266" w:rsidRDefault="003B2096" w:rsidP="00F51266">
      <w:pPr>
        <w:jc w:val="both"/>
        <w:rPr>
          <w:b/>
          <w:sz w:val="28"/>
          <w:szCs w:val="28"/>
        </w:rPr>
      </w:pPr>
    </w:p>
    <w:p w:rsidR="00F00417" w:rsidRPr="00F00417" w:rsidRDefault="00F00417" w:rsidP="00F0041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00417">
        <w:rPr>
          <w:sz w:val="28"/>
        </w:rPr>
        <w:t>Настоящее решение вступает в силу с</w:t>
      </w:r>
      <w:r w:rsidR="003B2096">
        <w:rPr>
          <w:sz w:val="28"/>
        </w:rPr>
        <w:t>о дня его</w:t>
      </w:r>
      <w:r w:rsidR="00F51266">
        <w:rPr>
          <w:sz w:val="28"/>
        </w:rPr>
        <w:t xml:space="preserve"> </w:t>
      </w:r>
      <w:r w:rsidR="00A638CF">
        <w:rPr>
          <w:sz w:val="28"/>
        </w:rPr>
        <w:t xml:space="preserve">подписания и </w:t>
      </w:r>
      <w:r w:rsidR="00F51266">
        <w:rPr>
          <w:sz w:val="28"/>
        </w:rPr>
        <w:t xml:space="preserve">официального </w:t>
      </w:r>
      <w:r w:rsidR="003B2096">
        <w:rPr>
          <w:sz w:val="28"/>
        </w:rPr>
        <w:t xml:space="preserve"> опубликования.</w:t>
      </w:r>
    </w:p>
    <w:p w:rsidR="00CC3CEA" w:rsidRPr="00F51266" w:rsidRDefault="00F00417" w:rsidP="00F51266">
      <w:pPr>
        <w:pStyle w:val="a4"/>
        <w:shd w:val="clear" w:color="auto" w:fill="FFFEFD"/>
        <w:ind w:left="420"/>
        <w:rPr>
          <w:rFonts w:ascii="Tahoma" w:hAnsi="Tahoma" w:cs="Tahoma"/>
          <w:color w:val="666666"/>
          <w:sz w:val="25"/>
          <w:szCs w:val="25"/>
        </w:rPr>
      </w:pPr>
      <w:r w:rsidRPr="00B95FBE">
        <w:rPr>
          <w:rFonts w:ascii="Tahoma" w:hAnsi="Tahoma" w:cs="Tahoma"/>
          <w:color w:val="666666"/>
          <w:sz w:val="25"/>
          <w:szCs w:val="25"/>
        </w:rPr>
        <w:t>           </w:t>
      </w:r>
    </w:p>
    <w:p w:rsidR="00F51266" w:rsidRDefault="00F51266" w:rsidP="00C2288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Горноключевского</w:t>
      </w:r>
    </w:p>
    <w:p w:rsidR="00F51266" w:rsidRPr="00F51266" w:rsidRDefault="00F51266" w:rsidP="00F512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</w:t>
      </w:r>
      <w:r w:rsidR="00F00417" w:rsidRPr="00EF592C">
        <w:rPr>
          <w:sz w:val="28"/>
          <w:szCs w:val="28"/>
        </w:rPr>
        <w:tab/>
      </w:r>
      <w:r w:rsidR="00F00417" w:rsidRPr="00EF592C">
        <w:rPr>
          <w:sz w:val="28"/>
          <w:szCs w:val="28"/>
        </w:rPr>
        <w:tab/>
      </w:r>
      <w:r w:rsidR="00F00417" w:rsidRPr="00EF592C">
        <w:rPr>
          <w:sz w:val="28"/>
          <w:szCs w:val="28"/>
        </w:rPr>
        <w:tab/>
      </w:r>
      <w:r w:rsidR="00F00417">
        <w:rPr>
          <w:sz w:val="28"/>
          <w:szCs w:val="28"/>
        </w:rPr>
        <w:t xml:space="preserve">                        </w:t>
      </w:r>
      <w:r w:rsidR="00F00417" w:rsidRPr="00EF59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Ф.И. Сальников</w:t>
      </w:r>
    </w:p>
    <w:p w:rsidR="00A00AA3" w:rsidRPr="001336F8" w:rsidRDefault="00A00AA3" w:rsidP="00A00AA3">
      <w:pPr>
        <w:pStyle w:val="a3"/>
        <w:jc w:val="right"/>
      </w:pPr>
      <w:r w:rsidRPr="001336F8">
        <w:lastRenderedPageBreak/>
        <w:t>Приложение к  решению</w:t>
      </w:r>
    </w:p>
    <w:p w:rsidR="00A00AA3" w:rsidRPr="001336F8" w:rsidRDefault="00A00AA3" w:rsidP="00A00AA3">
      <w:pPr>
        <w:pStyle w:val="a3"/>
        <w:jc w:val="right"/>
      </w:pPr>
      <w:r w:rsidRPr="001336F8">
        <w:t xml:space="preserve"> Муниципального комитета </w:t>
      </w:r>
    </w:p>
    <w:p w:rsidR="00A00AA3" w:rsidRPr="001336F8" w:rsidRDefault="00A00AA3" w:rsidP="00A00AA3">
      <w:pPr>
        <w:pStyle w:val="a3"/>
        <w:jc w:val="right"/>
      </w:pPr>
      <w:r w:rsidRPr="001336F8">
        <w:t>Горноключевского городского</w:t>
      </w:r>
    </w:p>
    <w:p w:rsidR="00A00AA3" w:rsidRPr="001336F8" w:rsidRDefault="00A00AA3" w:rsidP="00A00AA3">
      <w:pPr>
        <w:pStyle w:val="a3"/>
        <w:jc w:val="right"/>
      </w:pPr>
      <w:r w:rsidRPr="001336F8">
        <w:t>поселения  №</w:t>
      </w:r>
      <w:r w:rsidR="003B2096">
        <w:t xml:space="preserve"> </w:t>
      </w:r>
      <w:r w:rsidR="006537BC">
        <w:t>6</w:t>
      </w:r>
      <w:r w:rsidR="00F51266">
        <w:t>6</w:t>
      </w:r>
      <w:r w:rsidR="003B2096">
        <w:t xml:space="preserve">  от </w:t>
      </w:r>
      <w:r w:rsidR="006537BC">
        <w:t>29</w:t>
      </w:r>
      <w:r w:rsidR="003B2096">
        <w:t>.02</w:t>
      </w:r>
      <w:r w:rsidRPr="001336F8">
        <w:t>.2016 г.</w:t>
      </w:r>
    </w:p>
    <w:p w:rsidR="00CC3CEA" w:rsidRDefault="00CC3CEA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</w:p>
    <w:p w:rsidR="007F3FB6" w:rsidRPr="00E60466" w:rsidRDefault="007F3FB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Порядок</w:t>
      </w:r>
      <w:r w:rsidR="003B2096">
        <w:rPr>
          <w:b/>
          <w:sz w:val="28"/>
          <w:szCs w:val="28"/>
        </w:rPr>
        <w:t xml:space="preserve"> рассмотрения кандидатур и</w:t>
      </w:r>
      <w:r w:rsidRPr="00E60466">
        <w:rPr>
          <w:b/>
          <w:sz w:val="28"/>
          <w:szCs w:val="28"/>
        </w:rPr>
        <w:t xml:space="preserve"> назначения на должность </w:t>
      </w:r>
      <w:r w:rsidR="002C2CA2" w:rsidRPr="00E60466">
        <w:rPr>
          <w:b/>
          <w:sz w:val="28"/>
          <w:szCs w:val="28"/>
        </w:rPr>
        <w:t>председателя К</w:t>
      </w:r>
      <w:r w:rsidRPr="00E60466">
        <w:rPr>
          <w:b/>
          <w:sz w:val="28"/>
          <w:szCs w:val="28"/>
        </w:rPr>
        <w:t>онтрольно-счетной комиссии</w:t>
      </w:r>
      <w:r w:rsidR="002C2CA2" w:rsidRPr="00E60466">
        <w:rPr>
          <w:b/>
          <w:sz w:val="28"/>
          <w:szCs w:val="28"/>
        </w:rPr>
        <w:t xml:space="preserve"> Горноключевского городского поселения</w:t>
      </w:r>
    </w:p>
    <w:p w:rsidR="000A6B9B" w:rsidRDefault="000A6B9B" w:rsidP="000A6B9B">
      <w:pPr>
        <w:pStyle w:val="a5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D81DA4" w:rsidRPr="00E60466">
        <w:rPr>
          <w:sz w:val="28"/>
          <w:szCs w:val="28"/>
        </w:rPr>
        <w:t>1</w:t>
      </w:r>
      <w:r w:rsidR="007F3FB6" w:rsidRPr="00E60466">
        <w:rPr>
          <w:sz w:val="28"/>
          <w:szCs w:val="28"/>
        </w:rPr>
        <w:t xml:space="preserve">. Председатель </w:t>
      </w:r>
      <w:r w:rsidR="00D81DA4" w:rsidRPr="00E60466">
        <w:rPr>
          <w:sz w:val="28"/>
          <w:szCs w:val="28"/>
        </w:rPr>
        <w:t>К</w:t>
      </w:r>
      <w:r w:rsidR="007F3FB6" w:rsidRPr="00E60466">
        <w:rPr>
          <w:sz w:val="28"/>
          <w:szCs w:val="28"/>
        </w:rPr>
        <w:t>онтрольно-</w:t>
      </w:r>
      <w:r>
        <w:rPr>
          <w:sz w:val="28"/>
          <w:szCs w:val="28"/>
        </w:rPr>
        <w:t xml:space="preserve">счетной комиссии назначается на </w:t>
      </w:r>
      <w:r w:rsidR="007F3FB6" w:rsidRPr="00E60466">
        <w:rPr>
          <w:sz w:val="28"/>
          <w:szCs w:val="28"/>
        </w:rPr>
        <w:t>должность Муниципальным комитетом Горноключевского городского поселения</w:t>
      </w:r>
      <w:r w:rsidR="003B2096">
        <w:rPr>
          <w:sz w:val="28"/>
          <w:szCs w:val="28"/>
        </w:rPr>
        <w:t>, сроком на пять лет</w:t>
      </w:r>
      <w:r w:rsidR="007F3FB6" w:rsidRPr="00E60466">
        <w:rPr>
          <w:sz w:val="28"/>
          <w:szCs w:val="28"/>
        </w:rPr>
        <w:t>.</w:t>
      </w:r>
    </w:p>
    <w:p w:rsidR="007F3FB6" w:rsidRPr="00E60466" w:rsidRDefault="000A6B9B" w:rsidP="000A6B9B">
      <w:pPr>
        <w:pStyle w:val="a5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D81DA4" w:rsidRPr="00E60466">
        <w:rPr>
          <w:sz w:val="28"/>
          <w:szCs w:val="28"/>
        </w:rPr>
        <w:t>2</w:t>
      </w:r>
      <w:r w:rsidR="007F3FB6" w:rsidRPr="00E60466">
        <w:rPr>
          <w:sz w:val="28"/>
          <w:szCs w:val="28"/>
        </w:rPr>
        <w:t xml:space="preserve">. Предложения о кандидатурах на должность </w:t>
      </w:r>
      <w:r w:rsidR="00D81DA4" w:rsidRPr="00E60466">
        <w:rPr>
          <w:sz w:val="28"/>
          <w:szCs w:val="28"/>
        </w:rPr>
        <w:t xml:space="preserve">председателя Контрольно-счетной комиссии </w:t>
      </w:r>
      <w:r w:rsidR="007F3FB6" w:rsidRPr="00E60466">
        <w:rPr>
          <w:sz w:val="28"/>
          <w:szCs w:val="28"/>
        </w:rPr>
        <w:t xml:space="preserve"> </w:t>
      </w:r>
      <w:r w:rsidR="00D81DA4" w:rsidRPr="00E60466">
        <w:rPr>
          <w:sz w:val="28"/>
          <w:szCs w:val="28"/>
        </w:rPr>
        <w:t>вносятся в Муниципальный комитет Горноключевского городского поселения</w:t>
      </w:r>
      <w:r w:rsidR="007F3FB6" w:rsidRPr="00E60466">
        <w:rPr>
          <w:sz w:val="28"/>
          <w:szCs w:val="28"/>
        </w:rPr>
        <w:t>:</w:t>
      </w:r>
    </w:p>
    <w:p w:rsidR="000A6B9B" w:rsidRDefault="000A6B9B" w:rsidP="000A6B9B">
      <w:pPr>
        <w:pStyle w:val="a5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7F3FB6" w:rsidRPr="00E60466">
        <w:rPr>
          <w:sz w:val="28"/>
          <w:szCs w:val="28"/>
        </w:rPr>
        <w:t>1) председ</w:t>
      </w:r>
      <w:r w:rsidR="00D81DA4" w:rsidRPr="00E60466">
        <w:rPr>
          <w:sz w:val="28"/>
          <w:szCs w:val="28"/>
        </w:rPr>
        <w:t>ателем М</w:t>
      </w:r>
      <w:r w:rsidR="007F3FB6" w:rsidRPr="00E60466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комитета Горноключевского </w:t>
      </w:r>
      <w:r w:rsidR="00D81DA4" w:rsidRPr="00E60466">
        <w:rPr>
          <w:sz w:val="28"/>
          <w:szCs w:val="28"/>
        </w:rPr>
        <w:t>городского поселения</w:t>
      </w:r>
      <w:r w:rsidR="007F3FB6" w:rsidRPr="00E60466">
        <w:rPr>
          <w:sz w:val="28"/>
          <w:szCs w:val="28"/>
        </w:rPr>
        <w:t>;</w:t>
      </w:r>
    </w:p>
    <w:p w:rsidR="000A6B9B" w:rsidRDefault="000A6B9B" w:rsidP="000A6B9B">
      <w:pPr>
        <w:pStyle w:val="a5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7F3FB6" w:rsidRPr="00E60466">
        <w:rPr>
          <w:sz w:val="28"/>
          <w:szCs w:val="28"/>
        </w:rPr>
        <w:t xml:space="preserve">2) депутатами </w:t>
      </w:r>
      <w:r w:rsidR="00D81DA4" w:rsidRPr="00E60466">
        <w:rPr>
          <w:sz w:val="28"/>
          <w:szCs w:val="28"/>
        </w:rPr>
        <w:t xml:space="preserve">Муниципального комитета Горноключевского городского поселения </w:t>
      </w:r>
      <w:r w:rsidR="007F3FB6" w:rsidRPr="00E60466">
        <w:rPr>
          <w:sz w:val="28"/>
          <w:szCs w:val="28"/>
        </w:rPr>
        <w:t>- не менее одной трети от установленного числа депутатов;</w:t>
      </w:r>
    </w:p>
    <w:p w:rsidR="000A6B9B" w:rsidRDefault="000A6B9B" w:rsidP="000A6B9B">
      <w:pPr>
        <w:pStyle w:val="a5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7F3FB6" w:rsidRPr="00E60466">
        <w:rPr>
          <w:sz w:val="28"/>
          <w:szCs w:val="28"/>
        </w:rPr>
        <w:t xml:space="preserve">3) главой </w:t>
      </w:r>
      <w:r w:rsidR="00D81DA4" w:rsidRPr="00E60466">
        <w:rPr>
          <w:sz w:val="28"/>
          <w:szCs w:val="28"/>
        </w:rPr>
        <w:t>Горноключевского городского поселения</w:t>
      </w:r>
      <w:r w:rsidR="007F3FB6" w:rsidRPr="00E60466">
        <w:rPr>
          <w:sz w:val="28"/>
          <w:szCs w:val="28"/>
        </w:rPr>
        <w:t>.</w:t>
      </w:r>
    </w:p>
    <w:p w:rsidR="00D81DA4" w:rsidRPr="006537BC" w:rsidRDefault="000A6B9B" w:rsidP="000A6B9B">
      <w:pPr>
        <w:pStyle w:val="a5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D81DA4" w:rsidRPr="00E60466">
        <w:rPr>
          <w:sz w:val="28"/>
          <w:szCs w:val="28"/>
        </w:rPr>
        <w:t>3</w:t>
      </w:r>
      <w:r w:rsidR="007F3FB6" w:rsidRPr="00E60466">
        <w:rPr>
          <w:sz w:val="28"/>
          <w:szCs w:val="28"/>
        </w:rPr>
        <w:t xml:space="preserve">. </w:t>
      </w:r>
      <w:r w:rsidR="00D81DA4" w:rsidRPr="00E60466">
        <w:rPr>
          <w:sz w:val="28"/>
          <w:szCs w:val="28"/>
        </w:rPr>
        <w:t>Кандидатуры на должность председателя Контрольно-счетной комиссии представляются в Муниципальный комитет Горноключевского городского поселения, субъектами, перечисленными в п.2</w:t>
      </w:r>
      <w:r w:rsidR="003B2096">
        <w:rPr>
          <w:sz w:val="28"/>
          <w:szCs w:val="28"/>
        </w:rPr>
        <w:t xml:space="preserve"> настоящего Порядка</w:t>
      </w:r>
      <w:r w:rsidR="00D81DA4" w:rsidRPr="00E60466">
        <w:rPr>
          <w:sz w:val="28"/>
          <w:szCs w:val="28"/>
        </w:rPr>
        <w:t>, не позднее, чем за два месяца до истечения полномочий действующего председат</w:t>
      </w:r>
      <w:r w:rsidR="003B2096">
        <w:rPr>
          <w:sz w:val="28"/>
          <w:szCs w:val="28"/>
        </w:rPr>
        <w:t xml:space="preserve">еля Контрольно-счетной комиссии, а в случае досрочного прекращения полномочий - в течение месяца после досрочного </w:t>
      </w:r>
      <w:r w:rsidR="003B2096" w:rsidRPr="006537BC">
        <w:rPr>
          <w:sz w:val="28"/>
          <w:szCs w:val="28"/>
        </w:rPr>
        <w:t>прекращения.</w:t>
      </w:r>
    </w:p>
    <w:p w:rsidR="003B2096" w:rsidRPr="006537BC" w:rsidRDefault="003B2096" w:rsidP="003B2096">
      <w:pPr>
        <w:pStyle w:val="s1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6537BC">
        <w:rPr>
          <w:bCs/>
          <w:sz w:val="28"/>
          <w:szCs w:val="28"/>
        </w:rPr>
        <w:t>4. Кандидатом на должность председателя</w:t>
      </w:r>
      <w:r w:rsidRPr="006537BC">
        <w:rPr>
          <w:sz w:val="28"/>
          <w:szCs w:val="28"/>
        </w:rPr>
        <w:t xml:space="preserve"> Контрольно-счетной комиссии</w:t>
      </w:r>
      <w:r w:rsidRPr="006537BC">
        <w:rPr>
          <w:bCs/>
          <w:sz w:val="28"/>
          <w:szCs w:val="28"/>
        </w:rPr>
        <w:t xml:space="preserve">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045B33" w:rsidRPr="00045B33" w:rsidRDefault="00045B33" w:rsidP="003B2096">
      <w:pPr>
        <w:pStyle w:val="s1"/>
        <w:spacing w:before="0" w:beforeAutospacing="0" w:after="0" w:afterAutospacing="0"/>
        <w:ind w:firstLine="708"/>
        <w:rPr>
          <w:bCs/>
          <w:color w:val="FF0000"/>
          <w:sz w:val="28"/>
          <w:szCs w:val="28"/>
        </w:rPr>
      </w:pPr>
    </w:p>
    <w:p w:rsidR="003B2096" w:rsidRPr="00190E32" w:rsidRDefault="00045B33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B2096" w:rsidRPr="00190E3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Кандидат на должность председателя Контрольно-счетной комиссии</w:t>
      </w:r>
      <w:r w:rsidR="003B2096" w:rsidRPr="00190E32">
        <w:rPr>
          <w:bCs/>
          <w:color w:val="000000"/>
          <w:sz w:val="28"/>
          <w:szCs w:val="28"/>
        </w:rPr>
        <w:t xml:space="preserve"> не может быть назначен в случае:</w:t>
      </w:r>
    </w:p>
    <w:p w:rsidR="003B2096" w:rsidRPr="00190E32" w:rsidRDefault="003B2096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наличия у него неснятой или непогашенной судимости;</w:t>
      </w:r>
    </w:p>
    <w:p w:rsidR="003B2096" w:rsidRPr="00190E32" w:rsidRDefault="003B2096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3B2096" w:rsidRPr="00190E32" w:rsidRDefault="003B2096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B2096" w:rsidRDefault="003B2096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45B33" w:rsidRPr="00190E32" w:rsidRDefault="00045B33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3B2096" w:rsidRDefault="00045B33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3B2096" w:rsidRPr="00190E32"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Кандидат на должность председателя Контрольно-счетной комиссии не может</w:t>
      </w:r>
      <w:r w:rsidR="003B2096" w:rsidRPr="00190E32">
        <w:rPr>
          <w:bCs/>
          <w:color w:val="000000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3B2096">
        <w:rPr>
          <w:bCs/>
          <w:color w:val="000000"/>
          <w:sz w:val="28"/>
          <w:szCs w:val="28"/>
        </w:rPr>
        <w:t>Муниципального комитета</w:t>
      </w:r>
      <w:r w:rsidR="003B2096" w:rsidRPr="00190E32">
        <w:rPr>
          <w:bCs/>
          <w:color w:val="000000"/>
          <w:sz w:val="28"/>
          <w:szCs w:val="28"/>
        </w:rPr>
        <w:t xml:space="preserve">, главой </w:t>
      </w:r>
      <w:r w:rsidR="003B2096">
        <w:rPr>
          <w:bCs/>
          <w:color w:val="000000"/>
          <w:sz w:val="28"/>
          <w:szCs w:val="28"/>
        </w:rPr>
        <w:t>Кировского района</w:t>
      </w:r>
      <w:r w:rsidR="003B2096" w:rsidRPr="00190E32">
        <w:rPr>
          <w:bCs/>
          <w:color w:val="000000"/>
          <w:sz w:val="28"/>
          <w:szCs w:val="28"/>
        </w:rPr>
        <w:t xml:space="preserve">, главой </w:t>
      </w:r>
      <w:r w:rsidR="003B2096">
        <w:rPr>
          <w:bCs/>
          <w:color w:val="000000"/>
          <w:sz w:val="28"/>
          <w:szCs w:val="28"/>
        </w:rPr>
        <w:t>Горноключевского городского поселения</w:t>
      </w:r>
      <w:r w:rsidR="003B2096" w:rsidRPr="00190E32">
        <w:rPr>
          <w:bCs/>
          <w:color w:val="000000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3B2096">
        <w:rPr>
          <w:bCs/>
          <w:color w:val="000000"/>
          <w:sz w:val="28"/>
          <w:szCs w:val="28"/>
        </w:rPr>
        <w:t>Кировского муниципального района</w:t>
      </w:r>
      <w:r w:rsidR="003B2096" w:rsidRPr="00190E32">
        <w:rPr>
          <w:bCs/>
          <w:color w:val="000000"/>
          <w:sz w:val="28"/>
          <w:szCs w:val="28"/>
        </w:rPr>
        <w:t>.</w:t>
      </w:r>
      <w:proofErr w:type="gramEnd"/>
    </w:p>
    <w:p w:rsidR="000C2617" w:rsidRDefault="000C2617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Субъект, обладающий в соответствии с пунктом 2 настоящего Порядка правом внесения предложений о кандидатурах на должность председателя Контрольно-счетной комиссии, направляет в Муниципальный комитет соответствующее ходатайство на кандидата вместе с заявлением о согласии кандидата на должность председателя Контрольно-счетной комиссии.</w:t>
      </w: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одновременно с представленным заявлением о согласии кандидата на должность председателя Контрольно-счетной комиссии кандидат </w:t>
      </w:r>
      <w:proofErr w:type="gramStart"/>
      <w:r>
        <w:rPr>
          <w:bCs/>
          <w:color w:val="000000"/>
          <w:sz w:val="28"/>
          <w:szCs w:val="28"/>
        </w:rPr>
        <w:t>предоставляет следующие документы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собственноручно заполненную и подписанную анкету по форме утверждено </w:t>
      </w:r>
      <w:r w:rsidR="006D32CA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аспоряжением правительства Российской Федерации от 26.05.2005 № 667-р, с приложением двух фотографий 3х4; </w:t>
      </w:r>
    </w:p>
    <w:p w:rsidR="006D32CA" w:rsidRDefault="006D32CA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копию паспорта;</w:t>
      </w:r>
    </w:p>
    <w:p w:rsidR="006D32CA" w:rsidRDefault="006D32CA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D32CA" w:rsidRDefault="006D32CA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копию документов о профессиональном образовании, а также по желанию гражданина - о дополнительном профессиональном образовании, заверенные нотариально или кадровыми службами по месту работы (службы);</w:t>
      </w:r>
    </w:p>
    <w:p w:rsidR="006D32CA" w:rsidRDefault="006D32CA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заключение медицинского учреждения об отсутствии заболевания, препятствующего поступлению на должность;</w:t>
      </w:r>
    </w:p>
    <w:p w:rsidR="006D32CA" w:rsidRDefault="006D32CA" w:rsidP="006D32CA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 w:rsidRPr="00190E32">
        <w:rPr>
          <w:bCs/>
          <w:color w:val="000000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 xml:space="preserve">нормативными правовыми актами </w:t>
      </w:r>
      <w:r>
        <w:rPr>
          <w:bCs/>
          <w:color w:val="000000"/>
          <w:sz w:val="28"/>
          <w:szCs w:val="28"/>
        </w:rPr>
        <w:lastRenderedPageBreak/>
        <w:t>Приморского края</w:t>
      </w:r>
      <w:r w:rsidRPr="00190E32">
        <w:rPr>
          <w:bCs/>
          <w:color w:val="000000"/>
          <w:sz w:val="28"/>
          <w:szCs w:val="28"/>
        </w:rPr>
        <w:t>, муниципальными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.</w:t>
      </w:r>
    </w:p>
    <w:p w:rsidR="006D32CA" w:rsidRPr="006D32CA" w:rsidRDefault="006D32CA" w:rsidP="006D32CA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иные документы, предусмотренные Законом о муниципальной службе в РФ.</w:t>
      </w:r>
    </w:p>
    <w:p w:rsidR="006D32CA" w:rsidRDefault="006D32CA" w:rsidP="006D32CA">
      <w:pPr>
        <w:rPr>
          <w:bCs/>
          <w:color w:val="000000"/>
          <w:sz w:val="28"/>
          <w:szCs w:val="28"/>
        </w:rPr>
      </w:pPr>
    </w:p>
    <w:p w:rsidR="006D32CA" w:rsidRDefault="009B76D1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D32CA">
        <w:rPr>
          <w:bCs/>
          <w:color w:val="000000"/>
          <w:sz w:val="28"/>
          <w:szCs w:val="28"/>
        </w:rPr>
        <w:t>9. Председатель Муниципального комитета Горноключевского городского поселения организует проведение проверки документов, представленных в пункте 8 настоящего Порядка.</w:t>
      </w:r>
    </w:p>
    <w:p w:rsidR="006D32CA" w:rsidRDefault="006D32CA" w:rsidP="006D32CA">
      <w:pPr>
        <w:ind w:left="708"/>
        <w:rPr>
          <w:bCs/>
          <w:color w:val="000000"/>
          <w:sz w:val="28"/>
          <w:szCs w:val="28"/>
        </w:rPr>
      </w:pPr>
    </w:p>
    <w:p w:rsidR="009B76D1" w:rsidRDefault="009B76D1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960F4">
        <w:rPr>
          <w:bCs/>
          <w:color w:val="000000"/>
          <w:sz w:val="28"/>
          <w:szCs w:val="28"/>
        </w:rPr>
        <w:t>10. При рассмотрении кандидатур, представленных на должность председателя Контрольно-счетной комиссии, председатель Муниципального комитета Горноключевского городского поселения вправе запрашивать мнение председателя Контрольно-счетной палаты Приморского края о соответствии представленных кандидатур квалификационным требованиям, установленных в пункте 4 настоящего Порядка.</w:t>
      </w:r>
    </w:p>
    <w:p w:rsidR="009B76D1" w:rsidRDefault="009B76D1" w:rsidP="009B76D1">
      <w:pPr>
        <w:rPr>
          <w:bCs/>
          <w:color w:val="000000"/>
          <w:sz w:val="28"/>
          <w:szCs w:val="28"/>
        </w:rPr>
      </w:pPr>
    </w:p>
    <w:p w:rsidR="009B76D1" w:rsidRDefault="009B76D1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11. В случае установления в ходе проверки обстоятельств, препятствующих в соответствии с пунктами 5 и 6 </w:t>
      </w:r>
      <w:r w:rsidR="00181E4C">
        <w:rPr>
          <w:bCs/>
          <w:color w:val="000000"/>
          <w:sz w:val="28"/>
          <w:szCs w:val="28"/>
        </w:rPr>
        <w:t>настоящего Порядка, назначению кандидата на должность председателя Контрольно-счетной комиссии, а также в случае  его несоответствия квалификационным требованиям к этой должности, комиссия дает соответствующее закл</w:t>
      </w:r>
      <w:r w:rsidR="00071F77">
        <w:rPr>
          <w:bCs/>
          <w:color w:val="000000"/>
          <w:sz w:val="28"/>
          <w:szCs w:val="28"/>
        </w:rPr>
        <w:t>юче</w:t>
      </w:r>
      <w:r w:rsidR="006537BC">
        <w:rPr>
          <w:bCs/>
          <w:color w:val="000000"/>
          <w:sz w:val="28"/>
          <w:szCs w:val="28"/>
        </w:rPr>
        <w:t>ние. В</w:t>
      </w:r>
      <w:r w:rsidR="00071F77">
        <w:rPr>
          <w:bCs/>
          <w:color w:val="000000"/>
          <w:sz w:val="28"/>
          <w:szCs w:val="28"/>
        </w:rPr>
        <w:t xml:space="preserve"> этом случае субъект вы</w:t>
      </w:r>
      <w:r w:rsidR="00181E4C">
        <w:rPr>
          <w:bCs/>
          <w:color w:val="000000"/>
          <w:sz w:val="28"/>
          <w:szCs w:val="28"/>
        </w:rPr>
        <w:t xml:space="preserve">движения </w:t>
      </w:r>
      <w:r w:rsidR="00071F77">
        <w:rPr>
          <w:bCs/>
          <w:color w:val="000000"/>
          <w:sz w:val="28"/>
          <w:szCs w:val="28"/>
        </w:rPr>
        <w:t xml:space="preserve">и кандидат информируются председателем Муниципального комитета Горноключевского городского поселения в течение 3 рабочих дней. </w:t>
      </w:r>
    </w:p>
    <w:p w:rsidR="009B76D1" w:rsidRDefault="009B76D1" w:rsidP="009B76D1">
      <w:pPr>
        <w:rPr>
          <w:bCs/>
          <w:color w:val="000000"/>
          <w:sz w:val="28"/>
          <w:szCs w:val="28"/>
        </w:rPr>
      </w:pPr>
    </w:p>
    <w:p w:rsidR="009B76D1" w:rsidRPr="006537BC" w:rsidRDefault="009B76D1" w:rsidP="009B76D1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960F4">
        <w:rPr>
          <w:bCs/>
          <w:color w:val="000000"/>
          <w:sz w:val="28"/>
          <w:szCs w:val="28"/>
        </w:rPr>
        <w:t>12. По завершению проверки, в течени</w:t>
      </w:r>
      <w:r w:rsidR="006537BC">
        <w:rPr>
          <w:bCs/>
          <w:color w:val="000000"/>
          <w:sz w:val="28"/>
          <w:szCs w:val="28"/>
        </w:rPr>
        <w:t>е</w:t>
      </w:r>
      <w:r w:rsidR="009960F4">
        <w:rPr>
          <w:bCs/>
          <w:color w:val="000000"/>
          <w:sz w:val="28"/>
          <w:szCs w:val="28"/>
        </w:rPr>
        <w:t xml:space="preserve"> 3 рабочих дней, председатель Муниципального комитета </w:t>
      </w:r>
      <w:r w:rsidR="009960F4" w:rsidRPr="006537BC">
        <w:rPr>
          <w:bCs/>
          <w:sz w:val="28"/>
          <w:szCs w:val="28"/>
        </w:rPr>
        <w:t>Горноключевского городского поселения направляет документы по предложенным кандидатурам на должность председателя Контрольно-счетной комиссии в бюджетную комиссию Муниципального комитета, которая в течени</w:t>
      </w:r>
      <w:r w:rsidR="006537BC" w:rsidRPr="006537BC">
        <w:rPr>
          <w:bCs/>
          <w:sz w:val="28"/>
          <w:szCs w:val="28"/>
        </w:rPr>
        <w:t>е</w:t>
      </w:r>
      <w:r w:rsidR="009960F4" w:rsidRPr="006537BC">
        <w:rPr>
          <w:bCs/>
          <w:sz w:val="28"/>
          <w:szCs w:val="28"/>
        </w:rPr>
        <w:t xml:space="preserve"> 5 рабочих  дней дает заключение по каждой кандидатуре.</w:t>
      </w:r>
    </w:p>
    <w:p w:rsidR="00071F77" w:rsidRDefault="00071F77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Заключение должно содержать информацию о соответствии уровня профессионального образования, стажа муниципальной службы и стажа работы по специальности</w:t>
      </w:r>
      <w:r w:rsidR="006537BC">
        <w:rPr>
          <w:bCs/>
          <w:color w:val="000000"/>
          <w:sz w:val="28"/>
          <w:szCs w:val="28"/>
        </w:rPr>
        <w:t xml:space="preserve">, соответствующем опыте работы, </w:t>
      </w:r>
      <w:r>
        <w:rPr>
          <w:bCs/>
          <w:color w:val="000000"/>
          <w:sz w:val="28"/>
          <w:szCs w:val="28"/>
        </w:rPr>
        <w:t>профессиональных знаний и навыков, необходимых для исполнения должностных обязанностей председателя Контрольно-счетной комиссии.</w:t>
      </w:r>
    </w:p>
    <w:p w:rsidR="009B76D1" w:rsidRDefault="009B76D1" w:rsidP="009B76D1">
      <w:pPr>
        <w:rPr>
          <w:bCs/>
          <w:color w:val="000000"/>
          <w:sz w:val="28"/>
          <w:szCs w:val="28"/>
        </w:rPr>
      </w:pPr>
    </w:p>
    <w:p w:rsidR="009B76D1" w:rsidRDefault="009B76D1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960F4">
        <w:rPr>
          <w:bCs/>
          <w:color w:val="000000"/>
          <w:sz w:val="28"/>
          <w:szCs w:val="28"/>
        </w:rPr>
        <w:t xml:space="preserve">13. На основании заключения комиссии, кандидатуры на должность председателя Контрольно-счетной комиссии, в </w:t>
      </w:r>
      <w:r>
        <w:rPr>
          <w:bCs/>
          <w:color w:val="000000"/>
          <w:sz w:val="28"/>
          <w:szCs w:val="28"/>
        </w:rPr>
        <w:t>течение трех рабочих дней вносятся на рассмотрение Муниципального комитета.</w:t>
      </w:r>
    </w:p>
    <w:p w:rsidR="009960F4" w:rsidRDefault="009B76D1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Рассмотрения  кандидатур на должность председателя Контрольно-счетной комиссии может быть назначено при наличии одного предложения о кандидатуре.</w:t>
      </w:r>
    </w:p>
    <w:p w:rsidR="00071F77" w:rsidRDefault="00071F77" w:rsidP="009B76D1">
      <w:pPr>
        <w:rPr>
          <w:bCs/>
          <w:color w:val="000000"/>
          <w:sz w:val="28"/>
          <w:szCs w:val="28"/>
        </w:rPr>
      </w:pPr>
    </w:p>
    <w:p w:rsidR="00071F77" w:rsidRDefault="00071F77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14. Кандидаты на должности председателя Контрольно-счетной комиссии должны присутствовать на заседании Муниципального комитета Горноключевского городского поселения. Отсутствие кандидата не является основанием для не рассмотрения его кандидатуры.</w:t>
      </w:r>
    </w:p>
    <w:p w:rsidR="00071F77" w:rsidRDefault="00071F77" w:rsidP="009B76D1">
      <w:pPr>
        <w:rPr>
          <w:bCs/>
          <w:color w:val="000000"/>
          <w:sz w:val="28"/>
          <w:szCs w:val="28"/>
        </w:rPr>
      </w:pPr>
    </w:p>
    <w:p w:rsidR="00071F77" w:rsidRPr="00190E32" w:rsidRDefault="00071F77" w:rsidP="009B76D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15. Решение о назначении председателя Контрольно-счетной комиссии принимается простым большинством от присутствующих на заседании депутатов Муниципального комитета Горноключевского городского поселения путем открытого голосования.</w:t>
      </w: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C2617" w:rsidRDefault="000C2617" w:rsidP="000C2617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45B33" w:rsidRPr="00190E32" w:rsidRDefault="00045B33" w:rsidP="003B2096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3B2096" w:rsidRDefault="003B209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</w:p>
    <w:p w:rsidR="003B2096" w:rsidRDefault="003B209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</w:p>
    <w:p w:rsidR="003B2096" w:rsidRPr="00E60466" w:rsidRDefault="003B209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</w:p>
    <w:p w:rsidR="00134C34" w:rsidRPr="007F3FB6" w:rsidRDefault="00134C34" w:rsidP="00134C34">
      <w:pPr>
        <w:jc w:val="right"/>
        <w:rPr>
          <w:sz w:val="28"/>
          <w:szCs w:val="28"/>
        </w:rPr>
      </w:pPr>
    </w:p>
    <w:sectPr w:rsidR="00134C34" w:rsidRPr="007F3FB6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6BB7"/>
    <w:multiLevelType w:val="hybridMultilevel"/>
    <w:tmpl w:val="7F960E26"/>
    <w:lvl w:ilvl="0" w:tplc="DD221D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54B6"/>
    <w:multiLevelType w:val="hybridMultilevel"/>
    <w:tmpl w:val="0BA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34"/>
    <w:rsid w:val="00001179"/>
    <w:rsid w:val="00045B33"/>
    <w:rsid w:val="00060CB5"/>
    <w:rsid w:val="00071F77"/>
    <w:rsid w:val="000968BD"/>
    <w:rsid w:val="000A6B9B"/>
    <w:rsid w:val="000C2617"/>
    <w:rsid w:val="00134C34"/>
    <w:rsid w:val="00147DB9"/>
    <w:rsid w:val="00181E4C"/>
    <w:rsid w:val="001A137C"/>
    <w:rsid w:val="001A7499"/>
    <w:rsid w:val="001D2970"/>
    <w:rsid w:val="00227A9B"/>
    <w:rsid w:val="002A669E"/>
    <w:rsid w:val="002C2CA2"/>
    <w:rsid w:val="0034096B"/>
    <w:rsid w:val="003B2096"/>
    <w:rsid w:val="00444467"/>
    <w:rsid w:val="004C4D99"/>
    <w:rsid w:val="005A6320"/>
    <w:rsid w:val="005C1F9B"/>
    <w:rsid w:val="005E18EF"/>
    <w:rsid w:val="006537BC"/>
    <w:rsid w:val="006D32CA"/>
    <w:rsid w:val="00767F8F"/>
    <w:rsid w:val="00793B55"/>
    <w:rsid w:val="007F3FB6"/>
    <w:rsid w:val="00851A39"/>
    <w:rsid w:val="008C42DA"/>
    <w:rsid w:val="008E21B5"/>
    <w:rsid w:val="00977CB6"/>
    <w:rsid w:val="009960F4"/>
    <w:rsid w:val="009B76D1"/>
    <w:rsid w:val="009E26D5"/>
    <w:rsid w:val="009F1B0A"/>
    <w:rsid w:val="00A00AA3"/>
    <w:rsid w:val="00A10C6F"/>
    <w:rsid w:val="00A54394"/>
    <w:rsid w:val="00A638CF"/>
    <w:rsid w:val="00B725E4"/>
    <w:rsid w:val="00B965E0"/>
    <w:rsid w:val="00C023FA"/>
    <w:rsid w:val="00C2288C"/>
    <w:rsid w:val="00CC3CEA"/>
    <w:rsid w:val="00D81DA4"/>
    <w:rsid w:val="00DF07F1"/>
    <w:rsid w:val="00DF0F29"/>
    <w:rsid w:val="00E22043"/>
    <w:rsid w:val="00E60466"/>
    <w:rsid w:val="00E7272A"/>
    <w:rsid w:val="00EA2B7E"/>
    <w:rsid w:val="00F00417"/>
    <w:rsid w:val="00F2511C"/>
    <w:rsid w:val="00F37F03"/>
    <w:rsid w:val="00F4687E"/>
    <w:rsid w:val="00F51266"/>
    <w:rsid w:val="00F659F8"/>
    <w:rsid w:val="00F9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C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3FB6"/>
    <w:pPr>
      <w:spacing w:before="100" w:beforeAutospacing="1" w:after="100" w:afterAutospacing="1"/>
    </w:pPr>
  </w:style>
  <w:style w:type="paragraph" w:customStyle="1" w:styleId="s1">
    <w:name w:val="s_1"/>
    <w:basedOn w:val="a"/>
    <w:rsid w:val="003B2096"/>
    <w:pPr>
      <w:spacing w:before="100" w:beforeAutospacing="1" w:after="100" w:afterAutospacing="1"/>
    </w:pPr>
  </w:style>
  <w:style w:type="paragraph" w:customStyle="1" w:styleId="ConsPlusNonformat">
    <w:name w:val="ConsPlusNonformat"/>
    <w:rsid w:val="00C0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C91B58-920F-4C5F-A4BB-908F4D13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2016-02-29T11:38:00Z</cp:lastPrinted>
  <dcterms:created xsi:type="dcterms:W3CDTF">2016-02-28T09:21:00Z</dcterms:created>
  <dcterms:modified xsi:type="dcterms:W3CDTF">2016-02-29T11:42:00Z</dcterms:modified>
</cp:coreProperties>
</file>