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1F" w:rsidRPr="00B46800" w:rsidRDefault="000B4F1F" w:rsidP="000B4F1F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0B4F1F" w:rsidRPr="00B46800" w:rsidRDefault="000B4F1F" w:rsidP="000B4F1F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0B4F1F" w:rsidRPr="00B46800" w:rsidRDefault="000B4F1F" w:rsidP="000B4F1F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0B4F1F" w:rsidRPr="00B46800" w:rsidRDefault="000B4F1F" w:rsidP="000B4F1F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0B4F1F" w:rsidRPr="00B46800" w:rsidRDefault="000B4F1F" w:rsidP="000B4F1F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0B4F1F" w:rsidRPr="00B46800" w:rsidRDefault="000B4F1F" w:rsidP="000B4F1F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0B4F1F" w:rsidRDefault="000B4F1F" w:rsidP="000B4F1F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0B4F1F" w:rsidRDefault="000B4F1F" w:rsidP="000B4F1F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0B4F1F" w:rsidRPr="00CC204E" w:rsidRDefault="000B4F1F" w:rsidP="000B4F1F">
      <w:pPr>
        <w:shd w:val="clear" w:color="auto" w:fill="FFFFFF"/>
        <w:contextualSpacing/>
        <w:jc w:val="center"/>
        <w:rPr>
          <w:bCs/>
          <w:spacing w:val="-8"/>
        </w:rPr>
      </w:pPr>
      <w:r w:rsidRPr="00CC204E">
        <w:rPr>
          <w:bCs/>
          <w:spacing w:val="-8"/>
        </w:rPr>
        <w:t>кп. Горные Ключи</w:t>
      </w:r>
    </w:p>
    <w:p w:rsidR="000B4F1F" w:rsidRPr="00182CDE" w:rsidRDefault="000B4F1F" w:rsidP="000B4F1F">
      <w:pPr>
        <w:shd w:val="clear" w:color="auto" w:fill="FFFFFF"/>
        <w:spacing w:line="317" w:lineRule="exact"/>
        <w:ind w:left="2784"/>
      </w:pPr>
    </w:p>
    <w:p w:rsidR="000B4F1F" w:rsidRPr="00182CDE" w:rsidRDefault="000B4F1F" w:rsidP="000B4F1F">
      <w:pPr>
        <w:shd w:val="clear" w:color="auto" w:fill="FFFFFF"/>
        <w:tabs>
          <w:tab w:val="left" w:pos="8045"/>
        </w:tabs>
        <w:spacing w:before="100" w:beforeAutospacing="1"/>
        <w:ind w:left="28"/>
        <w:rPr>
          <w:b/>
          <w:bCs/>
          <w:spacing w:val="-7"/>
          <w:sz w:val="29"/>
          <w:szCs w:val="29"/>
        </w:rPr>
      </w:pPr>
      <w:r w:rsidRPr="00182CDE">
        <w:rPr>
          <w:b/>
          <w:bCs/>
          <w:spacing w:val="8"/>
          <w:sz w:val="29"/>
          <w:szCs w:val="29"/>
        </w:rPr>
        <w:t>«</w:t>
      </w:r>
      <w:r w:rsidR="007413AC">
        <w:rPr>
          <w:b/>
          <w:bCs/>
          <w:spacing w:val="8"/>
          <w:sz w:val="29"/>
          <w:szCs w:val="29"/>
        </w:rPr>
        <w:t>21</w:t>
      </w:r>
      <w:r w:rsidRPr="00182CDE">
        <w:rPr>
          <w:b/>
          <w:bCs/>
          <w:spacing w:val="8"/>
          <w:sz w:val="29"/>
          <w:szCs w:val="29"/>
        </w:rPr>
        <w:t xml:space="preserve">» </w:t>
      </w:r>
      <w:r>
        <w:rPr>
          <w:b/>
          <w:bCs/>
          <w:spacing w:val="8"/>
          <w:sz w:val="29"/>
          <w:szCs w:val="29"/>
        </w:rPr>
        <w:t>января</w:t>
      </w:r>
      <w:r w:rsidRPr="00182CDE">
        <w:rPr>
          <w:b/>
          <w:bCs/>
          <w:spacing w:val="8"/>
          <w:sz w:val="29"/>
          <w:szCs w:val="29"/>
        </w:rPr>
        <w:t xml:space="preserve"> 201</w:t>
      </w:r>
      <w:r>
        <w:rPr>
          <w:b/>
          <w:bCs/>
          <w:spacing w:val="8"/>
          <w:sz w:val="29"/>
          <w:szCs w:val="29"/>
        </w:rPr>
        <w:t xml:space="preserve">6 </w:t>
      </w:r>
      <w:r w:rsidRPr="00182CDE">
        <w:rPr>
          <w:b/>
          <w:bCs/>
          <w:spacing w:val="8"/>
          <w:sz w:val="29"/>
          <w:szCs w:val="29"/>
        </w:rPr>
        <w:t>года</w:t>
      </w:r>
      <w:r w:rsidRPr="00182CDE">
        <w:rPr>
          <w:b/>
          <w:bCs/>
          <w:sz w:val="29"/>
          <w:szCs w:val="29"/>
        </w:rPr>
        <w:tab/>
      </w:r>
      <w:r>
        <w:rPr>
          <w:b/>
          <w:bCs/>
          <w:sz w:val="29"/>
          <w:szCs w:val="29"/>
        </w:rPr>
        <w:t xml:space="preserve">         </w:t>
      </w:r>
      <w:r w:rsidRPr="00182CDE">
        <w:rPr>
          <w:b/>
          <w:bCs/>
          <w:spacing w:val="-7"/>
          <w:sz w:val="29"/>
          <w:szCs w:val="29"/>
        </w:rPr>
        <w:t xml:space="preserve">№ </w:t>
      </w:r>
      <w:r w:rsidR="007413AC">
        <w:rPr>
          <w:b/>
          <w:bCs/>
          <w:spacing w:val="-7"/>
          <w:sz w:val="29"/>
          <w:szCs w:val="29"/>
        </w:rPr>
        <w:t>52</w:t>
      </w:r>
    </w:p>
    <w:p w:rsidR="000B4F1F" w:rsidRPr="00182CDE" w:rsidRDefault="000B4F1F" w:rsidP="000B4F1F">
      <w:pPr>
        <w:shd w:val="clear" w:color="auto" w:fill="FFFFFF"/>
        <w:tabs>
          <w:tab w:val="left" w:pos="8045"/>
        </w:tabs>
        <w:spacing w:before="629"/>
        <w:ind w:left="29"/>
        <w:jc w:val="center"/>
        <w:rPr>
          <w:b/>
        </w:rPr>
      </w:pPr>
      <w:r w:rsidRPr="00182CDE">
        <w:rPr>
          <w:b/>
          <w:spacing w:val="-4"/>
          <w:sz w:val="29"/>
          <w:szCs w:val="29"/>
        </w:rPr>
        <w:t xml:space="preserve">О порядке опубликования проекта решения </w:t>
      </w:r>
      <w:r>
        <w:rPr>
          <w:b/>
          <w:spacing w:val="-4"/>
          <w:sz w:val="29"/>
          <w:szCs w:val="29"/>
        </w:rPr>
        <w:t>М</w:t>
      </w:r>
      <w:r w:rsidRPr="00182CDE">
        <w:rPr>
          <w:b/>
          <w:spacing w:val="-4"/>
          <w:sz w:val="29"/>
          <w:szCs w:val="29"/>
        </w:rPr>
        <w:t xml:space="preserve">униципального комитета Горноключевского городского поселения «О внесении изменений и дополнений в Устав Горноключевского городского поселения» </w:t>
      </w:r>
      <w:r w:rsidRPr="00182CDE">
        <w:rPr>
          <w:b/>
          <w:spacing w:val="-6"/>
          <w:sz w:val="29"/>
          <w:szCs w:val="29"/>
        </w:rPr>
        <w:t xml:space="preserve">принятого решением </w:t>
      </w:r>
      <w:r>
        <w:rPr>
          <w:b/>
          <w:spacing w:val="-6"/>
          <w:sz w:val="29"/>
          <w:szCs w:val="29"/>
        </w:rPr>
        <w:t>М</w:t>
      </w:r>
      <w:r w:rsidRPr="00182CDE">
        <w:rPr>
          <w:b/>
          <w:spacing w:val="-6"/>
          <w:sz w:val="29"/>
          <w:szCs w:val="29"/>
        </w:rPr>
        <w:t xml:space="preserve">униципального комитета Горноключевского </w:t>
      </w:r>
      <w:r w:rsidRPr="00182CDE">
        <w:rPr>
          <w:b/>
          <w:spacing w:val="-4"/>
          <w:sz w:val="29"/>
          <w:szCs w:val="29"/>
        </w:rPr>
        <w:t>городского поселения</w:t>
      </w:r>
      <w:r w:rsidR="00C7611F">
        <w:rPr>
          <w:b/>
          <w:spacing w:val="-4"/>
          <w:sz w:val="29"/>
          <w:szCs w:val="29"/>
        </w:rPr>
        <w:t xml:space="preserve"> 21 </w:t>
      </w:r>
      <w:r>
        <w:rPr>
          <w:b/>
          <w:spacing w:val="-4"/>
          <w:sz w:val="29"/>
          <w:szCs w:val="29"/>
        </w:rPr>
        <w:t>января 2016г</w:t>
      </w:r>
      <w:r w:rsidRPr="00182CDE">
        <w:rPr>
          <w:b/>
          <w:spacing w:val="-4"/>
          <w:sz w:val="29"/>
          <w:szCs w:val="29"/>
        </w:rPr>
        <w:t>.</w:t>
      </w:r>
    </w:p>
    <w:p w:rsidR="000B4F1F" w:rsidRPr="00182CDE" w:rsidRDefault="000B4F1F" w:rsidP="000B4F1F">
      <w:pPr>
        <w:shd w:val="clear" w:color="auto" w:fill="FFFFFF"/>
        <w:tabs>
          <w:tab w:val="left" w:pos="8045"/>
        </w:tabs>
        <w:spacing w:before="100" w:beforeAutospacing="1"/>
        <w:ind w:left="28" w:firstLine="329"/>
        <w:jc w:val="both"/>
      </w:pPr>
      <w:r w:rsidRPr="00182CDE">
        <w:rPr>
          <w:spacing w:val="-6"/>
          <w:sz w:val="29"/>
          <w:szCs w:val="29"/>
        </w:rPr>
        <w:t xml:space="preserve">В соответствии со ст. 28 «Публичные слушания» Федерального закона </w:t>
      </w:r>
      <w:r>
        <w:rPr>
          <w:spacing w:val="-6"/>
          <w:sz w:val="29"/>
          <w:szCs w:val="29"/>
        </w:rPr>
        <w:t xml:space="preserve">                 </w:t>
      </w:r>
      <w:r w:rsidRPr="00182CDE">
        <w:rPr>
          <w:spacing w:val="-3"/>
          <w:sz w:val="29"/>
          <w:szCs w:val="29"/>
        </w:rPr>
        <w:t xml:space="preserve">№ 131-ФЗ от 06.10.2003г. «Об общих принципах </w:t>
      </w:r>
      <w:r>
        <w:rPr>
          <w:spacing w:val="-3"/>
          <w:sz w:val="29"/>
          <w:szCs w:val="29"/>
        </w:rPr>
        <w:t xml:space="preserve">организации </w:t>
      </w:r>
      <w:r w:rsidRPr="00182CDE">
        <w:rPr>
          <w:spacing w:val="-3"/>
          <w:sz w:val="29"/>
          <w:szCs w:val="29"/>
        </w:rPr>
        <w:t xml:space="preserve">местного самоуправления в </w:t>
      </w:r>
      <w:r w:rsidRPr="00182CDE">
        <w:rPr>
          <w:spacing w:val="-6"/>
          <w:sz w:val="29"/>
          <w:szCs w:val="29"/>
        </w:rPr>
        <w:t>Российской Федерации» и ст. 15 Устава Горноключевского городского поселе</w:t>
      </w:r>
      <w:r w:rsidRPr="00182CDE">
        <w:rPr>
          <w:spacing w:val="-6"/>
          <w:sz w:val="29"/>
          <w:szCs w:val="29"/>
        </w:rPr>
        <w:softHyphen/>
      </w:r>
      <w:r w:rsidRPr="00182CDE">
        <w:rPr>
          <w:spacing w:val="-5"/>
          <w:sz w:val="29"/>
          <w:szCs w:val="29"/>
        </w:rPr>
        <w:t xml:space="preserve">ния, принятого решением </w:t>
      </w:r>
      <w:r>
        <w:rPr>
          <w:spacing w:val="-5"/>
          <w:sz w:val="29"/>
          <w:szCs w:val="29"/>
        </w:rPr>
        <w:t>М</w:t>
      </w:r>
      <w:r w:rsidRPr="00182CDE">
        <w:rPr>
          <w:spacing w:val="-5"/>
          <w:sz w:val="29"/>
          <w:szCs w:val="29"/>
        </w:rPr>
        <w:t>униципального комитета Горноключевского город</w:t>
      </w:r>
      <w:r w:rsidRPr="00182CDE">
        <w:rPr>
          <w:spacing w:val="-5"/>
          <w:sz w:val="29"/>
          <w:szCs w:val="29"/>
        </w:rPr>
        <w:softHyphen/>
      </w:r>
      <w:r w:rsidRPr="00182CDE">
        <w:rPr>
          <w:spacing w:val="-4"/>
          <w:sz w:val="29"/>
          <w:szCs w:val="29"/>
        </w:rPr>
        <w:t>ского поселения от 30.06.2008</w:t>
      </w:r>
      <w:r>
        <w:rPr>
          <w:spacing w:val="-4"/>
          <w:sz w:val="29"/>
          <w:szCs w:val="29"/>
        </w:rPr>
        <w:t xml:space="preserve"> </w:t>
      </w:r>
      <w:r w:rsidRPr="00182CDE">
        <w:rPr>
          <w:spacing w:val="-4"/>
          <w:sz w:val="29"/>
          <w:szCs w:val="29"/>
        </w:rPr>
        <w:t>г. № 325</w:t>
      </w:r>
      <w:r>
        <w:rPr>
          <w:spacing w:val="-4"/>
          <w:sz w:val="29"/>
          <w:szCs w:val="29"/>
        </w:rPr>
        <w:t>,</w:t>
      </w:r>
      <w:r w:rsidRPr="00182CDE">
        <w:rPr>
          <w:spacing w:val="-4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М</w:t>
      </w:r>
      <w:r w:rsidRPr="00182CDE">
        <w:rPr>
          <w:spacing w:val="-4"/>
          <w:sz w:val="29"/>
          <w:szCs w:val="29"/>
        </w:rPr>
        <w:t>униципальный комитет Горноключев</w:t>
      </w:r>
      <w:r w:rsidRPr="00182CDE">
        <w:rPr>
          <w:spacing w:val="-4"/>
          <w:sz w:val="29"/>
          <w:szCs w:val="29"/>
        </w:rPr>
        <w:softHyphen/>
        <w:t>ского городского поселения</w:t>
      </w:r>
    </w:p>
    <w:p w:rsidR="000B4F1F" w:rsidRPr="00182CDE" w:rsidRDefault="000B4F1F" w:rsidP="000B4F1F">
      <w:pPr>
        <w:shd w:val="clear" w:color="auto" w:fill="FFFFFF"/>
        <w:spacing w:before="100" w:beforeAutospacing="1" w:after="100" w:afterAutospacing="1"/>
        <w:ind w:left="17"/>
        <w:rPr>
          <w:b/>
          <w:bCs/>
          <w:spacing w:val="4"/>
          <w:sz w:val="27"/>
          <w:szCs w:val="27"/>
        </w:rPr>
      </w:pPr>
      <w:r w:rsidRPr="00182CDE">
        <w:rPr>
          <w:b/>
          <w:bCs/>
          <w:spacing w:val="4"/>
          <w:sz w:val="27"/>
          <w:szCs w:val="27"/>
        </w:rPr>
        <w:t>РЕШИЛ:</w:t>
      </w:r>
    </w:p>
    <w:p w:rsidR="000B4F1F" w:rsidRPr="00182CDE" w:rsidRDefault="000B4F1F" w:rsidP="000B4F1F">
      <w:pPr>
        <w:shd w:val="clear" w:color="auto" w:fill="FFFFFF"/>
        <w:spacing w:before="100" w:beforeAutospacing="1" w:after="100" w:afterAutospacing="1"/>
        <w:ind w:left="17"/>
        <w:jc w:val="both"/>
        <w:rPr>
          <w:spacing w:val="-30"/>
          <w:sz w:val="29"/>
          <w:szCs w:val="29"/>
        </w:rPr>
      </w:pPr>
      <w:r w:rsidRPr="00182CDE">
        <w:rPr>
          <w:spacing w:val="-6"/>
          <w:sz w:val="29"/>
          <w:szCs w:val="29"/>
        </w:rPr>
        <w:t xml:space="preserve">   1.</w:t>
      </w:r>
      <w:r>
        <w:rPr>
          <w:spacing w:val="-6"/>
          <w:sz w:val="29"/>
          <w:szCs w:val="29"/>
        </w:rPr>
        <w:t xml:space="preserve"> </w:t>
      </w:r>
      <w:r w:rsidRPr="00182CDE">
        <w:rPr>
          <w:spacing w:val="-6"/>
          <w:sz w:val="29"/>
          <w:szCs w:val="29"/>
        </w:rPr>
        <w:t xml:space="preserve">Опубликовать проект решения </w:t>
      </w:r>
      <w:r>
        <w:rPr>
          <w:spacing w:val="-6"/>
          <w:sz w:val="29"/>
          <w:szCs w:val="29"/>
        </w:rPr>
        <w:t>М</w:t>
      </w:r>
      <w:r w:rsidRPr="00182CDE">
        <w:rPr>
          <w:spacing w:val="-6"/>
          <w:sz w:val="29"/>
          <w:szCs w:val="29"/>
        </w:rPr>
        <w:t>униципального комитета Горноключев</w:t>
      </w:r>
      <w:r w:rsidRPr="00182CDE">
        <w:rPr>
          <w:spacing w:val="-5"/>
          <w:sz w:val="29"/>
          <w:szCs w:val="29"/>
        </w:rPr>
        <w:t>ского городского поселения от</w:t>
      </w:r>
      <w:r w:rsidR="00C7611F">
        <w:rPr>
          <w:spacing w:val="-5"/>
          <w:sz w:val="29"/>
          <w:szCs w:val="29"/>
        </w:rPr>
        <w:t xml:space="preserve"> 21</w:t>
      </w:r>
      <w:r>
        <w:rPr>
          <w:spacing w:val="-5"/>
          <w:sz w:val="29"/>
          <w:szCs w:val="29"/>
        </w:rPr>
        <w:t xml:space="preserve"> января 2016 г</w:t>
      </w:r>
      <w:r w:rsidRPr="00182CDE">
        <w:rPr>
          <w:spacing w:val="-5"/>
          <w:sz w:val="29"/>
          <w:szCs w:val="29"/>
        </w:rPr>
        <w:t>. «О внесении изменений и дополнений в Устав Горноключевского городского поселения» в газете «Сель</w:t>
      </w:r>
      <w:r w:rsidRPr="00182CDE">
        <w:rPr>
          <w:spacing w:val="-4"/>
          <w:sz w:val="29"/>
          <w:szCs w:val="29"/>
        </w:rPr>
        <w:t>ская новь» для ознакомления населения.</w:t>
      </w:r>
    </w:p>
    <w:p w:rsidR="000B4F1F" w:rsidRDefault="000B4F1F" w:rsidP="000B4F1F">
      <w:pPr>
        <w:shd w:val="clear" w:color="auto" w:fill="FFFFFF"/>
        <w:tabs>
          <w:tab w:val="left" w:pos="734"/>
        </w:tabs>
        <w:spacing w:line="317" w:lineRule="exact"/>
        <w:jc w:val="both"/>
        <w:rPr>
          <w:spacing w:val="-5"/>
          <w:sz w:val="29"/>
          <w:szCs w:val="29"/>
        </w:rPr>
      </w:pPr>
      <w:r>
        <w:rPr>
          <w:spacing w:val="-6"/>
          <w:sz w:val="29"/>
          <w:szCs w:val="29"/>
        </w:rPr>
        <w:t xml:space="preserve"> </w:t>
      </w:r>
      <w:r w:rsidRPr="00182CDE">
        <w:rPr>
          <w:spacing w:val="-6"/>
          <w:sz w:val="29"/>
          <w:szCs w:val="29"/>
        </w:rPr>
        <w:t>2.</w:t>
      </w:r>
      <w:r>
        <w:rPr>
          <w:spacing w:val="-6"/>
          <w:sz w:val="29"/>
          <w:szCs w:val="29"/>
        </w:rPr>
        <w:t xml:space="preserve"> </w:t>
      </w:r>
      <w:r w:rsidRPr="00182CDE">
        <w:rPr>
          <w:spacing w:val="-6"/>
          <w:sz w:val="29"/>
          <w:szCs w:val="29"/>
        </w:rPr>
        <w:t xml:space="preserve">Определить следующий порядок учёта мнений и предложений населения по проекту решения </w:t>
      </w:r>
      <w:r>
        <w:rPr>
          <w:spacing w:val="-6"/>
          <w:sz w:val="29"/>
          <w:szCs w:val="29"/>
        </w:rPr>
        <w:t>М</w:t>
      </w:r>
      <w:r w:rsidRPr="00182CDE">
        <w:rPr>
          <w:spacing w:val="-6"/>
          <w:sz w:val="29"/>
          <w:szCs w:val="29"/>
        </w:rPr>
        <w:t>униципального комитета Горноключевского город</w:t>
      </w:r>
      <w:r w:rsidRPr="00182CDE">
        <w:rPr>
          <w:spacing w:val="-6"/>
          <w:sz w:val="29"/>
          <w:szCs w:val="29"/>
        </w:rPr>
        <w:softHyphen/>
      </w:r>
      <w:r w:rsidRPr="00182CDE">
        <w:rPr>
          <w:spacing w:val="-4"/>
          <w:sz w:val="29"/>
          <w:szCs w:val="29"/>
        </w:rPr>
        <w:t>ского поселения от</w:t>
      </w:r>
      <w:r w:rsidR="00C7611F">
        <w:rPr>
          <w:spacing w:val="-4"/>
          <w:sz w:val="29"/>
          <w:szCs w:val="29"/>
        </w:rPr>
        <w:t xml:space="preserve"> 21 </w:t>
      </w:r>
      <w:r>
        <w:rPr>
          <w:spacing w:val="-4"/>
          <w:sz w:val="29"/>
          <w:szCs w:val="29"/>
        </w:rPr>
        <w:t xml:space="preserve">января  2016 </w:t>
      </w:r>
      <w:r w:rsidRPr="00182CDE">
        <w:rPr>
          <w:spacing w:val="-4"/>
          <w:sz w:val="29"/>
          <w:szCs w:val="29"/>
        </w:rPr>
        <w:t>года «О внесении изменений и дополнений в Устав Горно</w:t>
      </w:r>
      <w:r w:rsidRPr="00182CDE">
        <w:rPr>
          <w:spacing w:val="-4"/>
          <w:sz w:val="29"/>
          <w:szCs w:val="29"/>
        </w:rPr>
        <w:softHyphen/>
      </w:r>
      <w:r w:rsidRPr="00182CDE">
        <w:rPr>
          <w:spacing w:val="-5"/>
          <w:sz w:val="29"/>
          <w:szCs w:val="29"/>
        </w:rPr>
        <w:t>ключевского городского поселения»:</w:t>
      </w:r>
    </w:p>
    <w:p w:rsidR="000B4F1F" w:rsidRPr="00182CDE" w:rsidRDefault="000B4F1F" w:rsidP="000B4F1F">
      <w:pPr>
        <w:shd w:val="clear" w:color="auto" w:fill="FFFFFF"/>
        <w:tabs>
          <w:tab w:val="left" w:pos="734"/>
        </w:tabs>
        <w:spacing w:line="317" w:lineRule="exact"/>
        <w:jc w:val="both"/>
        <w:rPr>
          <w:spacing w:val="-16"/>
          <w:sz w:val="29"/>
          <w:szCs w:val="29"/>
        </w:rPr>
      </w:pPr>
    </w:p>
    <w:p w:rsidR="000B4F1F" w:rsidRPr="00182CDE" w:rsidRDefault="000B4F1F" w:rsidP="000B4F1F">
      <w:pPr>
        <w:shd w:val="clear" w:color="auto" w:fill="FFFFFF"/>
        <w:tabs>
          <w:tab w:val="left" w:pos="734"/>
        </w:tabs>
        <w:spacing w:line="317" w:lineRule="exact"/>
        <w:ind w:firstLine="360"/>
        <w:jc w:val="both"/>
        <w:rPr>
          <w:spacing w:val="-5"/>
          <w:sz w:val="29"/>
          <w:szCs w:val="29"/>
        </w:rPr>
      </w:pPr>
      <w:r w:rsidRPr="00182CDE">
        <w:rPr>
          <w:spacing w:val="-5"/>
          <w:sz w:val="29"/>
          <w:szCs w:val="29"/>
        </w:rPr>
        <w:t xml:space="preserve">а) Сроки принятия предложений по проекту решения: со дня опубликования в газете </w:t>
      </w:r>
      <w:r>
        <w:rPr>
          <w:spacing w:val="-5"/>
          <w:sz w:val="29"/>
          <w:szCs w:val="29"/>
        </w:rPr>
        <w:t xml:space="preserve"> </w:t>
      </w:r>
      <w:r w:rsidRPr="00182CDE">
        <w:rPr>
          <w:spacing w:val="-5"/>
          <w:sz w:val="29"/>
          <w:szCs w:val="29"/>
        </w:rPr>
        <w:t xml:space="preserve">до </w:t>
      </w:r>
      <w:r w:rsidR="007413AC">
        <w:rPr>
          <w:spacing w:val="-5"/>
          <w:sz w:val="29"/>
          <w:szCs w:val="29"/>
        </w:rPr>
        <w:t xml:space="preserve">29 </w:t>
      </w:r>
      <w:r>
        <w:rPr>
          <w:spacing w:val="-5"/>
          <w:sz w:val="29"/>
          <w:szCs w:val="29"/>
        </w:rPr>
        <w:t xml:space="preserve">февраля 2016 </w:t>
      </w:r>
      <w:r w:rsidRPr="00182CDE">
        <w:rPr>
          <w:spacing w:val="-5"/>
          <w:sz w:val="29"/>
          <w:szCs w:val="29"/>
        </w:rPr>
        <w:t>года;</w:t>
      </w:r>
    </w:p>
    <w:p w:rsidR="000B4F1F" w:rsidRPr="00182CDE" w:rsidRDefault="000B4F1F" w:rsidP="000B4F1F">
      <w:pPr>
        <w:shd w:val="clear" w:color="auto" w:fill="FFFFFF"/>
        <w:tabs>
          <w:tab w:val="left" w:pos="734"/>
        </w:tabs>
        <w:spacing w:line="317" w:lineRule="exact"/>
        <w:ind w:firstLine="360"/>
        <w:jc w:val="both"/>
        <w:rPr>
          <w:spacing w:val="-5"/>
          <w:sz w:val="29"/>
          <w:szCs w:val="29"/>
        </w:rPr>
      </w:pPr>
      <w:r w:rsidRPr="00182CDE">
        <w:rPr>
          <w:spacing w:val="-5"/>
          <w:sz w:val="29"/>
          <w:szCs w:val="29"/>
        </w:rPr>
        <w:t xml:space="preserve">б) Время и место принятия предложений: администрация Горноключевского городского поселения, по адресу: </w:t>
      </w:r>
      <w:r>
        <w:rPr>
          <w:spacing w:val="-5"/>
          <w:sz w:val="29"/>
          <w:szCs w:val="29"/>
        </w:rPr>
        <w:t>к</w:t>
      </w:r>
      <w:r w:rsidRPr="00182CDE">
        <w:rPr>
          <w:spacing w:val="-5"/>
          <w:sz w:val="29"/>
          <w:szCs w:val="29"/>
        </w:rPr>
        <w:t>п.</w:t>
      </w:r>
      <w:r>
        <w:rPr>
          <w:spacing w:val="-5"/>
          <w:sz w:val="29"/>
          <w:szCs w:val="29"/>
        </w:rPr>
        <w:t xml:space="preserve"> </w:t>
      </w:r>
      <w:r w:rsidRPr="00182CDE">
        <w:rPr>
          <w:spacing w:val="-5"/>
          <w:sz w:val="29"/>
          <w:szCs w:val="29"/>
        </w:rPr>
        <w:t>Горные Ключи, пр.</w:t>
      </w:r>
      <w:r>
        <w:rPr>
          <w:spacing w:val="-5"/>
          <w:sz w:val="29"/>
          <w:szCs w:val="29"/>
        </w:rPr>
        <w:t xml:space="preserve"> </w:t>
      </w:r>
      <w:r w:rsidRPr="00182CDE">
        <w:rPr>
          <w:spacing w:val="-5"/>
          <w:sz w:val="29"/>
          <w:szCs w:val="29"/>
        </w:rPr>
        <w:t>Лазурный, 2</w:t>
      </w:r>
      <w:r>
        <w:rPr>
          <w:spacing w:val="-5"/>
          <w:sz w:val="29"/>
          <w:szCs w:val="29"/>
        </w:rPr>
        <w:t>,</w:t>
      </w:r>
      <w:r w:rsidRPr="00182CDE">
        <w:rPr>
          <w:spacing w:val="-5"/>
          <w:sz w:val="29"/>
          <w:szCs w:val="29"/>
        </w:rPr>
        <w:t xml:space="preserve"> </w:t>
      </w:r>
      <w:r>
        <w:rPr>
          <w:spacing w:val="-5"/>
          <w:sz w:val="29"/>
          <w:szCs w:val="29"/>
        </w:rPr>
        <w:t>М</w:t>
      </w:r>
      <w:r w:rsidRPr="00182CDE">
        <w:rPr>
          <w:spacing w:val="-5"/>
          <w:sz w:val="29"/>
          <w:szCs w:val="29"/>
        </w:rPr>
        <w:t>униципальный комитет Горнокл</w:t>
      </w:r>
      <w:r>
        <w:rPr>
          <w:spacing w:val="-5"/>
          <w:sz w:val="29"/>
          <w:szCs w:val="29"/>
        </w:rPr>
        <w:t>ючевского городского поселения к</w:t>
      </w:r>
      <w:r w:rsidRPr="00182CDE">
        <w:rPr>
          <w:spacing w:val="-5"/>
          <w:sz w:val="29"/>
          <w:szCs w:val="29"/>
        </w:rPr>
        <w:t>п.</w:t>
      </w:r>
      <w:r>
        <w:rPr>
          <w:spacing w:val="-5"/>
          <w:sz w:val="29"/>
          <w:szCs w:val="29"/>
        </w:rPr>
        <w:t xml:space="preserve"> Горные К</w:t>
      </w:r>
      <w:r w:rsidRPr="00182CDE">
        <w:rPr>
          <w:spacing w:val="-5"/>
          <w:sz w:val="29"/>
          <w:szCs w:val="29"/>
        </w:rPr>
        <w:t xml:space="preserve">лючи, </w:t>
      </w:r>
      <w:r>
        <w:rPr>
          <w:spacing w:val="-5"/>
          <w:sz w:val="29"/>
          <w:szCs w:val="29"/>
        </w:rPr>
        <w:t xml:space="preserve">пр. </w:t>
      </w:r>
      <w:proofErr w:type="gramStart"/>
      <w:r>
        <w:rPr>
          <w:spacing w:val="-5"/>
          <w:sz w:val="29"/>
          <w:szCs w:val="29"/>
        </w:rPr>
        <w:t>Лазурный</w:t>
      </w:r>
      <w:proofErr w:type="gramEnd"/>
      <w:r>
        <w:rPr>
          <w:spacing w:val="-5"/>
          <w:sz w:val="29"/>
          <w:szCs w:val="29"/>
        </w:rPr>
        <w:t>, 2</w:t>
      </w:r>
      <w:r w:rsidRPr="00182CDE">
        <w:rPr>
          <w:spacing w:val="-5"/>
          <w:sz w:val="29"/>
          <w:szCs w:val="29"/>
        </w:rPr>
        <w:t xml:space="preserve"> ежедневно с 9-00 до 12-00</w:t>
      </w:r>
      <w:r>
        <w:rPr>
          <w:spacing w:val="-5"/>
          <w:sz w:val="29"/>
          <w:szCs w:val="29"/>
        </w:rPr>
        <w:t xml:space="preserve"> часов</w:t>
      </w:r>
      <w:r w:rsidRPr="00182CDE">
        <w:rPr>
          <w:spacing w:val="-5"/>
          <w:sz w:val="29"/>
          <w:szCs w:val="29"/>
        </w:rPr>
        <w:t>, кроме субботы и воскресенья.</w:t>
      </w:r>
    </w:p>
    <w:p w:rsidR="000B4F1F" w:rsidRPr="00182CDE" w:rsidRDefault="000B4F1F" w:rsidP="000B4F1F">
      <w:pPr>
        <w:shd w:val="clear" w:color="auto" w:fill="FFFFFF"/>
        <w:tabs>
          <w:tab w:val="left" w:pos="734"/>
        </w:tabs>
        <w:spacing w:line="317" w:lineRule="exact"/>
        <w:ind w:firstLine="360"/>
        <w:rPr>
          <w:spacing w:val="-5"/>
          <w:sz w:val="29"/>
          <w:szCs w:val="29"/>
        </w:rPr>
      </w:pPr>
    </w:p>
    <w:p w:rsidR="000B4F1F" w:rsidRPr="00182CDE" w:rsidRDefault="000B4F1F" w:rsidP="000B4F1F">
      <w:pPr>
        <w:shd w:val="clear" w:color="auto" w:fill="FFFFFF"/>
        <w:tabs>
          <w:tab w:val="left" w:pos="734"/>
        </w:tabs>
        <w:spacing w:line="317" w:lineRule="exact"/>
        <w:rPr>
          <w:spacing w:val="-5"/>
          <w:sz w:val="29"/>
          <w:szCs w:val="29"/>
        </w:rPr>
      </w:pPr>
      <w:r>
        <w:rPr>
          <w:spacing w:val="-5"/>
          <w:sz w:val="29"/>
          <w:szCs w:val="29"/>
        </w:rPr>
        <w:t>Председатель М</w:t>
      </w:r>
      <w:r w:rsidRPr="00182CDE">
        <w:rPr>
          <w:spacing w:val="-5"/>
          <w:sz w:val="29"/>
          <w:szCs w:val="29"/>
        </w:rPr>
        <w:t xml:space="preserve">униципального комитета </w:t>
      </w:r>
    </w:p>
    <w:p w:rsidR="000B4F1F" w:rsidRPr="00182CDE" w:rsidRDefault="000B4F1F" w:rsidP="000B4F1F">
      <w:pPr>
        <w:shd w:val="clear" w:color="auto" w:fill="FFFFFF"/>
        <w:tabs>
          <w:tab w:val="left" w:pos="734"/>
        </w:tabs>
        <w:spacing w:line="317" w:lineRule="exact"/>
        <w:rPr>
          <w:spacing w:val="-16"/>
          <w:sz w:val="29"/>
          <w:szCs w:val="29"/>
        </w:rPr>
      </w:pPr>
      <w:r w:rsidRPr="00182CDE">
        <w:rPr>
          <w:spacing w:val="-5"/>
          <w:sz w:val="29"/>
          <w:szCs w:val="29"/>
        </w:rPr>
        <w:t>Горноключевского городского поселения</w:t>
      </w:r>
      <w:r w:rsidRPr="00182CDE">
        <w:rPr>
          <w:spacing w:val="-5"/>
          <w:sz w:val="29"/>
          <w:szCs w:val="29"/>
        </w:rPr>
        <w:tab/>
      </w:r>
      <w:r w:rsidRPr="00182CDE">
        <w:rPr>
          <w:spacing w:val="-5"/>
          <w:sz w:val="29"/>
          <w:szCs w:val="29"/>
        </w:rPr>
        <w:tab/>
      </w:r>
      <w:r>
        <w:rPr>
          <w:spacing w:val="-5"/>
          <w:sz w:val="29"/>
          <w:szCs w:val="29"/>
        </w:rPr>
        <w:t xml:space="preserve">                В.М. Коваленко</w:t>
      </w:r>
    </w:p>
    <w:p w:rsidR="000B4F1F" w:rsidRDefault="000B4F1F" w:rsidP="000B4F1F"/>
    <w:p w:rsidR="00387B22" w:rsidRDefault="007413AC"/>
    <w:sectPr w:rsidR="00387B22" w:rsidSect="00300C52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F1F"/>
    <w:rsid w:val="000B4F1F"/>
    <w:rsid w:val="0040176B"/>
    <w:rsid w:val="004C4D99"/>
    <w:rsid w:val="007413AC"/>
    <w:rsid w:val="0094020D"/>
    <w:rsid w:val="00B725E4"/>
    <w:rsid w:val="00C7611F"/>
    <w:rsid w:val="00D2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2016-01-16T15:20:00Z</dcterms:created>
  <dcterms:modified xsi:type="dcterms:W3CDTF">2016-01-22T00:19:00Z</dcterms:modified>
</cp:coreProperties>
</file>