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03" w:rsidRDefault="00FB4C03" w:rsidP="00FB4C03">
      <w:pPr>
        <w:pStyle w:val="a4"/>
        <w:ind w:left="1418" w:right="777"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46"/>
        <w:gridCol w:w="8409"/>
      </w:tblGrid>
      <w:tr w:rsidR="00DD2EB9" w:rsidRPr="00DD0286" w:rsidTr="006871F0">
        <w:trPr>
          <w:trHeight w:val="1519"/>
        </w:trPr>
        <w:tc>
          <w:tcPr>
            <w:tcW w:w="1474" w:type="dxa"/>
          </w:tcPr>
          <w:p w:rsidR="00DD2EB9" w:rsidRPr="00DD0286" w:rsidRDefault="005A3BDE" w:rsidP="006871F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noProof/>
              </w:rPr>
              <w:drawing>
                <wp:inline distT="0" distB="0" distL="0" distR="0">
                  <wp:extent cx="885825" cy="790575"/>
                  <wp:effectExtent l="0" t="0" r="0" b="9525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8" w:type="dxa"/>
          </w:tcPr>
          <w:p w:rsidR="00DD2EB9" w:rsidRPr="005F576B" w:rsidRDefault="00DD2EB9" w:rsidP="006871F0">
            <w:pPr>
              <w:ind w:right="-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</w:t>
            </w:r>
            <w:r w:rsidRPr="005F576B">
              <w:rPr>
                <w:b/>
                <w:i/>
              </w:rPr>
              <w:t>ПЕНСИОННЫЙ ФОНД РОССИЙСКОЙ  ФЕДЕРАЦИИ</w:t>
            </w:r>
          </w:p>
          <w:p w:rsidR="00DD2EB9" w:rsidRPr="005B340E" w:rsidRDefault="00DD2EB9" w:rsidP="006871F0">
            <w:pPr>
              <w:ind w:right="-5"/>
              <w:jc w:val="both"/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62"/>
            </w:tblGrid>
            <w:tr w:rsidR="00DD2EB9" w:rsidRPr="005B340E" w:rsidTr="006871F0">
              <w:trPr>
                <w:trHeight w:val="468"/>
              </w:trPr>
              <w:tc>
                <w:tcPr>
                  <w:tcW w:w="9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2EB9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 xml:space="preserve">       ГОСУДАРСТВЕННОЕ УЧРЕЖДЕНИЕ – 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>ОТДЕЛЕНИЕ ПЕНСИОННОГО ФОНДА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 xml:space="preserve">РОССИЙСКОЙ ФЕДЕРАЦИИ ПО </w:t>
                  </w:r>
                  <w:r>
                    <w:rPr>
                      <w:b/>
                      <w:i/>
                    </w:rPr>
                    <w:t>ПРИМОРСКОМУ КРАЮ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</w:pPr>
                  <w:r w:rsidRPr="005B340E">
                    <w:t>________________________________________________________________</w:t>
                  </w:r>
                </w:p>
              </w:tc>
            </w:tr>
          </w:tbl>
          <w:p w:rsidR="00DD2EB9" w:rsidRPr="00AD5EA0" w:rsidRDefault="00DD2EB9" w:rsidP="006871F0">
            <w:pPr>
              <w:spacing w:before="100" w:beforeAutospacing="1" w:after="100" w:afterAutospacing="1"/>
              <w:outlineLvl w:val="2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D2EB9" w:rsidRDefault="00DD2EB9" w:rsidP="00DD2EB9">
      <w:pPr>
        <w:pStyle w:val="a7"/>
        <w:rPr>
          <w:b/>
          <w:bCs/>
          <w:sz w:val="24"/>
          <w:szCs w:val="24"/>
        </w:rPr>
      </w:pPr>
    </w:p>
    <w:p w:rsidR="00FF5BC9" w:rsidRDefault="00FF5BC9" w:rsidP="0083088B">
      <w:pPr>
        <w:pStyle w:val="a7"/>
        <w:spacing w:after="240"/>
        <w:rPr>
          <w:rFonts w:eastAsia="Times New Roman" w:cs="Arial"/>
          <w:b/>
          <w:bCs/>
          <w:color w:val="212121"/>
          <w:spacing w:val="-8"/>
          <w:kern w:val="36"/>
          <w:sz w:val="26"/>
          <w:szCs w:val="26"/>
          <w:lang w:eastAsia="ru-RU"/>
        </w:rPr>
      </w:pPr>
      <w:r w:rsidRPr="00FF5BC9">
        <w:rPr>
          <w:rFonts w:eastAsia="Times New Roman" w:cs="Arial"/>
          <w:b/>
          <w:bCs/>
          <w:color w:val="212121"/>
          <w:spacing w:val="-8"/>
          <w:kern w:val="36"/>
          <w:sz w:val="26"/>
          <w:szCs w:val="26"/>
          <w:lang w:eastAsia="ru-RU"/>
        </w:rPr>
        <w:t xml:space="preserve">Представители Отделения ПФР по Приморскому краю </w:t>
      </w:r>
      <w:r w:rsidR="0089610E">
        <w:rPr>
          <w:rFonts w:eastAsia="Times New Roman" w:cs="Arial"/>
          <w:b/>
          <w:bCs/>
          <w:color w:val="212121"/>
          <w:spacing w:val="-8"/>
          <w:kern w:val="36"/>
          <w:sz w:val="26"/>
          <w:szCs w:val="26"/>
          <w:lang w:eastAsia="ru-RU"/>
        </w:rPr>
        <w:t xml:space="preserve">отмечены благодарностями </w:t>
      </w:r>
      <w:r>
        <w:rPr>
          <w:rFonts w:eastAsia="Times New Roman" w:cs="Arial"/>
          <w:b/>
          <w:bCs/>
          <w:color w:val="212121"/>
          <w:spacing w:val="-8"/>
          <w:kern w:val="36"/>
          <w:sz w:val="26"/>
          <w:szCs w:val="26"/>
          <w:lang w:eastAsia="ru-RU"/>
        </w:rPr>
        <w:t>Банка России</w:t>
      </w:r>
    </w:p>
    <w:p w:rsidR="00E51F63" w:rsidRDefault="00FF5BC9" w:rsidP="0083088B">
      <w:pPr>
        <w:pStyle w:val="a7"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02 августа </w:t>
      </w:r>
      <w:r w:rsidR="00111FDB">
        <w:rPr>
          <w:b/>
          <w:bCs/>
          <w:sz w:val="24"/>
          <w:szCs w:val="24"/>
        </w:rPr>
        <w:t>2022 г.</w:t>
      </w:r>
      <w:r w:rsidR="00E51F63">
        <w:rPr>
          <w:b/>
          <w:bCs/>
          <w:sz w:val="24"/>
          <w:szCs w:val="24"/>
        </w:rPr>
        <w:t>, г. Владивосток</w:t>
      </w:r>
    </w:p>
    <w:p w:rsidR="0089610E" w:rsidRDefault="00BC0188" w:rsidP="00DE23D9">
      <w:pPr>
        <w:pStyle w:val="a4"/>
        <w:shd w:val="clear" w:color="auto" w:fill="FFFFFF"/>
        <w:spacing w:before="0" w:beforeAutospacing="0"/>
        <w:jc w:val="both"/>
        <w:rPr>
          <w:rFonts w:ascii="Calibri" w:hAnsi="Calibri" w:cs="Arial"/>
          <w:color w:val="212121"/>
          <w:spacing w:val="-5"/>
        </w:rPr>
      </w:pPr>
      <w:r>
        <w:rPr>
          <w:rFonts w:ascii="Calibri" w:hAnsi="Calibri" w:cs="Arial"/>
          <w:color w:val="212121"/>
          <w:spacing w:val="-5"/>
        </w:rPr>
        <w:t>Б</w:t>
      </w:r>
      <w:r>
        <w:rPr>
          <w:rFonts w:ascii="Calibri" w:hAnsi="Calibri" w:cs="Arial"/>
          <w:color w:val="212121"/>
          <w:spacing w:val="-5"/>
        </w:rPr>
        <w:t xml:space="preserve">лагодарственные письма от Банка России за оказанное содействие в организации обучения пенсионеров финансовой грамотности </w:t>
      </w:r>
      <w:r>
        <w:rPr>
          <w:rFonts w:ascii="Calibri" w:hAnsi="Calibri" w:cs="Arial"/>
          <w:color w:val="212121"/>
          <w:spacing w:val="-5"/>
        </w:rPr>
        <w:t>получили с</w:t>
      </w:r>
      <w:r w:rsidR="00C61C1D">
        <w:rPr>
          <w:rFonts w:ascii="Calibri" w:hAnsi="Calibri" w:cs="Arial"/>
          <w:color w:val="212121"/>
          <w:spacing w:val="-5"/>
        </w:rPr>
        <w:t>отрудники ОПФР по Приморскому краю</w:t>
      </w:r>
      <w:r w:rsidR="00C61C1D">
        <w:rPr>
          <w:rFonts w:ascii="Calibri" w:hAnsi="Calibri" w:cs="Arial"/>
          <w:color w:val="212121"/>
          <w:spacing w:val="-5"/>
        </w:rPr>
        <w:t xml:space="preserve"> </w:t>
      </w:r>
      <w:r>
        <w:rPr>
          <w:rFonts w:ascii="Calibri" w:hAnsi="Calibri" w:cs="Arial"/>
          <w:color w:val="212121"/>
          <w:spacing w:val="-5"/>
        </w:rPr>
        <w:t xml:space="preserve">- </w:t>
      </w:r>
      <w:r w:rsidR="00857220">
        <w:rPr>
          <w:rFonts w:ascii="Calibri" w:hAnsi="Calibri" w:cs="Arial"/>
          <w:color w:val="212121"/>
          <w:spacing w:val="-5"/>
        </w:rPr>
        <w:t>н</w:t>
      </w:r>
      <w:r w:rsidR="00FF5BC9" w:rsidRPr="00FF5BC9">
        <w:rPr>
          <w:rFonts w:ascii="Calibri" w:hAnsi="Calibri" w:cs="Arial"/>
          <w:color w:val="212121"/>
          <w:spacing w:val="-5"/>
        </w:rPr>
        <w:t xml:space="preserve">ачальник отдела по взаимодействию со СМИ </w:t>
      </w:r>
      <w:r w:rsidR="00FF5BC9">
        <w:rPr>
          <w:rFonts w:ascii="Calibri" w:hAnsi="Calibri" w:cs="Arial"/>
          <w:color w:val="212121"/>
          <w:spacing w:val="-5"/>
        </w:rPr>
        <w:t xml:space="preserve">Лидия Смыченко </w:t>
      </w:r>
      <w:r w:rsidR="00FF5BC9" w:rsidRPr="00FF5BC9">
        <w:rPr>
          <w:rFonts w:ascii="Calibri" w:hAnsi="Calibri" w:cs="Arial"/>
          <w:color w:val="212121"/>
          <w:spacing w:val="-5"/>
        </w:rPr>
        <w:t>и руково</w:t>
      </w:r>
      <w:r w:rsidR="00FF5BC9">
        <w:rPr>
          <w:rFonts w:ascii="Calibri" w:hAnsi="Calibri" w:cs="Arial"/>
          <w:color w:val="212121"/>
          <w:spacing w:val="-5"/>
        </w:rPr>
        <w:t xml:space="preserve">дитель клиентской службы в </w:t>
      </w:r>
      <w:r w:rsidR="00042306">
        <w:rPr>
          <w:rFonts w:ascii="Calibri" w:hAnsi="Calibri" w:cs="Arial"/>
          <w:color w:val="212121"/>
          <w:spacing w:val="-5"/>
        </w:rPr>
        <w:t>Ольгинском муниципальном округе</w:t>
      </w:r>
      <w:r w:rsidR="00FF5BC9">
        <w:rPr>
          <w:rFonts w:ascii="Calibri" w:hAnsi="Calibri" w:cs="Arial"/>
          <w:color w:val="212121"/>
          <w:spacing w:val="-5"/>
        </w:rPr>
        <w:t xml:space="preserve"> </w:t>
      </w:r>
      <w:r w:rsidR="0089610E">
        <w:rPr>
          <w:rFonts w:ascii="Calibri" w:hAnsi="Calibri" w:cs="Arial"/>
          <w:color w:val="212121"/>
          <w:spacing w:val="-5"/>
        </w:rPr>
        <w:t>Виктория Бородина</w:t>
      </w:r>
      <w:r w:rsidR="00C61C1D">
        <w:rPr>
          <w:rFonts w:ascii="Calibri" w:hAnsi="Calibri" w:cs="Arial"/>
          <w:color w:val="212121"/>
          <w:spacing w:val="-5"/>
        </w:rPr>
        <w:t>.</w:t>
      </w:r>
      <w:r w:rsidR="0089610E">
        <w:rPr>
          <w:rFonts w:ascii="Calibri" w:hAnsi="Calibri" w:cs="Arial"/>
          <w:color w:val="212121"/>
          <w:spacing w:val="-5"/>
        </w:rPr>
        <w:t xml:space="preserve"> </w:t>
      </w:r>
    </w:p>
    <w:p w:rsidR="0089610E" w:rsidRDefault="0089610E" w:rsidP="00DE23D9">
      <w:pPr>
        <w:pStyle w:val="a4"/>
        <w:shd w:val="clear" w:color="auto" w:fill="FFFFFF"/>
        <w:spacing w:before="0" w:beforeAutospacing="0"/>
        <w:jc w:val="both"/>
        <w:rPr>
          <w:rFonts w:ascii="Calibri" w:hAnsi="Calibri" w:cs="Arial"/>
          <w:color w:val="212121"/>
          <w:spacing w:val="-5"/>
        </w:rPr>
      </w:pPr>
      <w:r>
        <w:rPr>
          <w:rFonts w:ascii="Calibri" w:hAnsi="Calibri" w:cs="Arial"/>
          <w:color w:val="212121"/>
          <w:spacing w:val="-5"/>
        </w:rPr>
        <w:t xml:space="preserve">Более 15 лет </w:t>
      </w:r>
      <w:r w:rsidR="00FF5BC9" w:rsidRPr="00FF5BC9">
        <w:rPr>
          <w:rFonts w:ascii="Calibri" w:hAnsi="Calibri" w:cs="Arial"/>
          <w:color w:val="212121"/>
          <w:spacing w:val="-5"/>
        </w:rPr>
        <w:t xml:space="preserve">ОПФР по Приморскому краю </w:t>
      </w:r>
      <w:r>
        <w:rPr>
          <w:rFonts w:ascii="Calibri" w:hAnsi="Calibri" w:cs="Arial"/>
          <w:color w:val="212121"/>
          <w:spacing w:val="-5"/>
        </w:rPr>
        <w:t xml:space="preserve">ведет активную работу по повышению пенсионной и финансовой грамотности среди населения региона. Особое внимание уделяется старшему поколению, ведь </w:t>
      </w:r>
      <w:r w:rsidRPr="0089610E">
        <w:rPr>
          <w:rFonts w:ascii="Calibri" w:hAnsi="Calibri" w:cs="Arial"/>
          <w:color w:val="212121"/>
          <w:spacing w:val="-5"/>
        </w:rPr>
        <w:t>пожилым людям поро</w:t>
      </w:r>
      <w:r w:rsidR="00577159">
        <w:rPr>
          <w:rFonts w:ascii="Calibri" w:hAnsi="Calibri" w:cs="Arial"/>
          <w:color w:val="212121"/>
          <w:spacing w:val="-5"/>
        </w:rPr>
        <w:t>й</w:t>
      </w:r>
      <w:r w:rsidRPr="0089610E">
        <w:rPr>
          <w:rFonts w:ascii="Calibri" w:hAnsi="Calibri" w:cs="Arial"/>
          <w:color w:val="212121"/>
          <w:spacing w:val="-5"/>
        </w:rPr>
        <w:t xml:space="preserve"> сложно разобраться в новых технологиях, они сталкиваются с мошенниками и теряют свои деньги.</w:t>
      </w:r>
      <w:r>
        <w:rPr>
          <w:rFonts w:ascii="Calibri" w:hAnsi="Calibri" w:cs="Arial"/>
          <w:color w:val="212121"/>
          <w:spacing w:val="-5"/>
        </w:rPr>
        <w:t xml:space="preserve"> </w:t>
      </w:r>
    </w:p>
    <w:p w:rsidR="00DE23D9" w:rsidRPr="00DE23D9" w:rsidRDefault="00DE23D9" w:rsidP="00DE23D9">
      <w:pPr>
        <w:pStyle w:val="a4"/>
        <w:shd w:val="clear" w:color="auto" w:fill="FFFFFF"/>
        <w:spacing w:before="0" w:beforeAutospacing="0"/>
        <w:jc w:val="both"/>
        <w:rPr>
          <w:rFonts w:ascii="Calibri" w:hAnsi="Calibri" w:cs="Arial"/>
          <w:color w:val="212121"/>
          <w:spacing w:val="-5"/>
        </w:rPr>
      </w:pPr>
      <w:r>
        <w:rPr>
          <w:rFonts w:ascii="Calibri" w:hAnsi="Calibri" w:cs="Arial"/>
          <w:color w:val="212121"/>
          <w:spacing w:val="-5"/>
        </w:rPr>
        <w:t xml:space="preserve">Отделение участвует в региональной программе «Повышение финансовой грамотности </w:t>
      </w:r>
      <w:r w:rsidR="00C61C1D">
        <w:rPr>
          <w:rFonts w:ascii="Calibri" w:hAnsi="Calibri" w:cs="Arial"/>
          <w:color w:val="212121"/>
          <w:spacing w:val="-5"/>
        </w:rPr>
        <w:t xml:space="preserve">в Приморском крае на 2021-2023», его представители </w:t>
      </w:r>
      <w:r>
        <w:rPr>
          <w:rFonts w:ascii="Calibri" w:hAnsi="Calibri" w:cs="Arial"/>
          <w:color w:val="212121"/>
          <w:spacing w:val="-5"/>
        </w:rPr>
        <w:t xml:space="preserve">входят в состав Межведомственного координационного совета по повышению финансовой грамотности в Приморском крае. </w:t>
      </w:r>
    </w:p>
    <w:p w:rsidR="00042306" w:rsidRDefault="00C809F8" w:rsidP="00C14B85">
      <w:pPr>
        <w:pStyle w:val="a4"/>
        <w:shd w:val="clear" w:color="auto" w:fill="FFFFFF"/>
        <w:spacing w:before="0" w:beforeAutospacing="0"/>
        <w:jc w:val="both"/>
        <w:rPr>
          <w:rFonts w:ascii="Calibri" w:hAnsi="Calibri" w:cs="Arial"/>
          <w:color w:val="212121"/>
          <w:spacing w:val="-5"/>
        </w:rPr>
      </w:pPr>
      <w:r>
        <w:rPr>
          <w:rFonts w:ascii="Calibri" w:hAnsi="Calibri" w:cs="Arial"/>
          <w:color w:val="212121"/>
          <w:spacing w:val="-5"/>
        </w:rPr>
        <w:t>В рамках с</w:t>
      </w:r>
      <w:r w:rsidR="00FF5BC9" w:rsidRPr="00FF5BC9">
        <w:rPr>
          <w:rFonts w:ascii="Calibri" w:hAnsi="Calibri" w:cs="Arial"/>
          <w:color w:val="212121"/>
          <w:spacing w:val="-5"/>
        </w:rPr>
        <w:t>овместн</w:t>
      </w:r>
      <w:r>
        <w:rPr>
          <w:rFonts w:ascii="Calibri" w:hAnsi="Calibri" w:cs="Arial"/>
          <w:color w:val="212121"/>
          <w:spacing w:val="-5"/>
        </w:rPr>
        <w:t xml:space="preserve">ого </w:t>
      </w:r>
      <w:r w:rsidR="00FF5BC9" w:rsidRPr="00FF5BC9">
        <w:rPr>
          <w:rFonts w:ascii="Calibri" w:hAnsi="Calibri" w:cs="Arial"/>
          <w:color w:val="212121"/>
          <w:spacing w:val="-5"/>
        </w:rPr>
        <w:t>проект</w:t>
      </w:r>
      <w:r>
        <w:rPr>
          <w:rFonts w:ascii="Calibri" w:hAnsi="Calibri" w:cs="Arial"/>
          <w:color w:val="212121"/>
          <w:spacing w:val="-5"/>
        </w:rPr>
        <w:t xml:space="preserve">а </w:t>
      </w:r>
      <w:r w:rsidR="00C14B85">
        <w:rPr>
          <w:rFonts w:ascii="Calibri" w:hAnsi="Calibri" w:cs="Arial"/>
          <w:color w:val="212121"/>
          <w:spacing w:val="-5"/>
        </w:rPr>
        <w:t xml:space="preserve">с Банком России </w:t>
      </w:r>
      <w:r w:rsidR="0089610E" w:rsidRPr="0089610E">
        <w:rPr>
          <w:rFonts w:ascii="Calibri" w:hAnsi="Calibri" w:cs="Arial"/>
          <w:color w:val="212121"/>
          <w:spacing w:val="-5"/>
        </w:rPr>
        <w:t>«Прививаем культуру финансовой грамотности»</w:t>
      </w:r>
      <w:r>
        <w:rPr>
          <w:rFonts w:ascii="Calibri" w:hAnsi="Calibri" w:cs="Arial"/>
          <w:color w:val="212121"/>
          <w:spacing w:val="-5"/>
        </w:rPr>
        <w:t xml:space="preserve"> люди «серебряного  возраста» учатся </w:t>
      </w:r>
      <w:r w:rsidRPr="00C809F8">
        <w:rPr>
          <w:rFonts w:ascii="Calibri" w:hAnsi="Calibri" w:cs="Arial"/>
          <w:color w:val="212121"/>
          <w:spacing w:val="-5"/>
        </w:rPr>
        <w:t>пользоваться финансовыми услугами безопасно и защищать свои права, если они были нарушены.</w:t>
      </w:r>
      <w:r>
        <w:rPr>
          <w:rFonts w:ascii="Calibri" w:hAnsi="Calibri" w:cs="Arial"/>
          <w:color w:val="212121"/>
          <w:spacing w:val="-5"/>
        </w:rPr>
        <w:t xml:space="preserve"> </w:t>
      </w:r>
      <w:r w:rsidR="00C14B85">
        <w:rPr>
          <w:rFonts w:ascii="Calibri" w:hAnsi="Calibri" w:cs="Arial"/>
          <w:color w:val="212121"/>
          <w:spacing w:val="-5"/>
        </w:rPr>
        <w:t xml:space="preserve">Отделение </w:t>
      </w:r>
      <w:r w:rsidR="00F10C4D">
        <w:rPr>
          <w:rFonts w:ascii="Calibri" w:hAnsi="Calibri" w:cs="Arial"/>
          <w:color w:val="212121"/>
          <w:spacing w:val="-5"/>
        </w:rPr>
        <w:t>обеспечивает</w:t>
      </w:r>
      <w:r w:rsidR="00C14B85">
        <w:rPr>
          <w:rFonts w:ascii="Calibri" w:hAnsi="Calibri" w:cs="Arial"/>
          <w:color w:val="212121"/>
          <w:spacing w:val="-5"/>
        </w:rPr>
        <w:t xml:space="preserve"> участие пенсионеров</w:t>
      </w:r>
      <w:r w:rsidR="00F10C4D">
        <w:rPr>
          <w:rFonts w:ascii="Calibri" w:hAnsi="Calibri" w:cs="Arial"/>
          <w:color w:val="212121"/>
          <w:spacing w:val="-5"/>
        </w:rPr>
        <w:t xml:space="preserve">, </w:t>
      </w:r>
      <w:r w:rsidR="00C14B85">
        <w:rPr>
          <w:rFonts w:ascii="Calibri" w:hAnsi="Calibri" w:cs="Arial"/>
          <w:color w:val="212121"/>
          <w:spacing w:val="-5"/>
        </w:rPr>
        <w:t xml:space="preserve">предоставляет </w:t>
      </w:r>
      <w:r w:rsidR="00C61C1D">
        <w:rPr>
          <w:rFonts w:ascii="Calibri" w:hAnsi="Calibri" w:cs="Arial"/>
          <w:color w:val="212121"/>
          <w:spacing w:val="-5"/>
        </w:rPr>
        <w:t>площадки</w:t>
      </w:r>
      <w:r w:rsidR="00C14B85">
        <w:rPr>
          <w:rFonts w:ascii="Calibri" w:hAnsi="Calibri" w:cs="Arial"/>
          <w:color w:val="212121"/>
          <w:spacing w:val="-5"/>
        </w:rPr>
        <w:t xml:space="preserve"> для проведения учебных занятий </w:t>
      </w:r>
      <w:r w:rsidR="00C61C1D">
        <w:rPr>
          <w:rFonts w:ascii="Calibri" w:hAnsi="Calibri" w:cs="Arial"/>
          <w:color w:val="212121"/>
          <w:spacing w:val="-5"/>
        </w:rPr>
        <w:t xml:space="preserve">и вместе с </w:t>
      </w:r>
      <w:r w:rsidR="00C14B85">
        <w:rPr>
          <w:rFonts w:ascii="Calibri" w:hAnsi="Calibri" w:cs="Arial"/>
          <w:color w:val="212121"/>
          <w:spacing w:val="-5"/>
        </w:rPr>
        <w:t xml:space="preserve">экспертами Банка России </w:t>
      </w:r>
      <w:r w:rsidR="00C61C1D">
        <w:rPr>
          <w:rFonts w:ascii="Calibri" w:hAnsi="Calibri" w:cs="Arial"/>
          <w:color w:val="212121"/>
          <w:spacing w:val="-5"/>
        </w:rPr>
        <w:t>организу</w:t>
      </w:r>
      <w:r w:rsidR="00F10C4D">
        <w:rPr>
          <w:rFonts w:ascii="Calibri" w:hAnsi="Calibri" w:cs="Arial"/>
          <w:color w:val="212121"/>
          <w:spacing w:val="-5"/>
        </w:rPr>
        <w:t>е</w:t>
      </w:r>
      <w:r w:rsidR="00C61C1D">
        <w:rPr>
          <w:rFonts w:ascii="Calibri" w:hAnsi="Calibri" w:cs="Arial"/>
          <w:color w:val="212121"/>
          <w:spacing w:val="-5"/>
        </w:rPr>
        <w:t xml:space="preserve">т </w:t>
      </w:r>
      <w:r w:rsidR="00F10C4D">
        <w:rPr>
          <w:rFonts w:ascii="Calibri" w:hAnsi="Calibri" w:cs="Arial"/>
          <w:color w:val="212121"/>
          <w:spacing w:val="-5"/>
        </w:rPr>
        <w:t xml:space="preserve">учебный процесс. </w:t>
      </w:r>
    </w:p>
    <w:p w:rsidR="00C14B85" w:rsidRDefault="00F10C4D" w:rsidP="00C14B85">
      <w:pPr>
        <w:pStyle w:val="a4"/>
        <w:shd w:val="clear" w:color="auto" w:fill="FFFFFF"/>
        <w:spacing w:before="0" w:beforeAutospacing="0"/>
        <w:jc w:val="both"/>
        <w:rPr>
          <w:rFonts w:ascii="Calibri" w:hAnsi="Calibri" w:cs="Arial"/>
          <w:color w:val="212121"/>
          <w:spacing w:val="-5"/>
        </w:rPr>
      </w:pPr>
      <w:r>
        <w:rPr>
          <w:rFonts w:ascii="Calibri" w:hAnsi="Calibri" w:cs="Arial"/>
          <w:color w:val="212121"/>
          <w:spacing w:val="-5"/>
        </w:rPr>
        <w:t>Занятия особ</w:t>
      </w:r>
      <w:r w:rsidR="00C61C1D">
        <w:rPr>
          <w:rFonts w:ascii="Calibri" w:hAnsi="Calibri" w:cs="Arial"/>
          <w:color w:val="212121"/>
          <w:spacing w:val="-5"/>
        </w:rPr>
        <w:t>енно акту</w:t>
      </w:r>
      <w:r>
        <w:rPr>
          <w:rFonts w:ascii="Calibri" w:hAnsi="Calibri" w:cs="Arial"/>
          <w:color w:val="212121"/>
          <w:spacing w:val="-5"/>
        </w:rPr>
        <w:t>а</w:t>
      </w:r>
      <w:r w:rsidR="00C61C1D">
        <w:rPr>
          <w:rFonts w:ascii="Calibri" w:hAnsi="Calibri" w:cs="Arial"/>
          <w:color w:val="212121"/>
          <w:spacing w:val="-5"/>
        </w:rPr>
        <w:t>льн</w:t>
      </w:r>
      <w:r>
        <w:rPr>
          <w:rFonts w:ascii="Calibri" w:hAnsi="Calibri" w:cs="Arial"/>
          <w:color w:val="212121"/>
          <w:spacing w:val="-5"/>
        </w:rPr>
        <w:t>ы</w:t>
      </w:r>
      <w:r w:rsidR="00C61C1D">
        <w:rPr>
          <w:rFonts w:ascii="Calibri" w:hAnsi="Calibri" w:cs="Arial"/>
          <w:color w:val="212121"/>
          <w:spacing w:val="-5"/>
        </w:rPr>
        <w:t xml:space="preserve"> для </w:t>
      </w:r>
      <w:r w:rsidR="00C14B85">
        <w:rPr>
          <w:rFonts w:ascii="Calibri" w:hAnsi="Calibri" w:cs="Arial"/>
          <w:color w:val="212121"/>
          <w:spacing w:val="-5"/>
        </w:rPr>
        <w:t>отдаленных район</w:t>
      </w:r>
      <w:r>
        <w:rPr>
          <w:rFonts w:ascii="Calibri" w:hAnsi="Calibri" w:cs="Arial"/>
          <w:color w:val="212121"/>
          <w:spacing w:val="-5"/>
        </w:rPr>
        <w:t>ов</w:t>
      </w:r>
      <w:r w:rsidR="00C14B85">
        <w:rPr>
          <w:rFonts w:ascii="Calibri" w:hAnsi="Calibri" w:cs="Arial"/>
          <w:color w:val="212121"/>
          <w:spacing w:val="-5"/>
        </w:rPr>
        <w:t xml:space="preserve"> Приморья</w:t>
      </w:r>
      <w:r w:rsidR="00C61C1D">
        <w:rPr>
          <w:rFonts w:ascii="Calibri" w:hAnsi="Calibri" w:cs="Arial"/>
          <w:color w:val="212121"/>
          <w:spacing w:val="-5"/>
        </w:rPr>
        <w:t>, что показа</w:t>
      </w:r>
      <w:r>
        <w:rPr>
          <w:rFonts w:ascii="Calibri" w:hAnsi="Calibri" w:cs="Arial"/>
          <w:color w:val="212121"/>
          <w:spacing w:val="-5"/>
        </w:rPr>
        <w:t>ла</w:t>
      </w:r>
      <w:r w:rsidR="00C61C1D">
        <w:rPr>
          <w:rFonts w:ascii="Calibri" w:hAnsi="Calibri" w:cs="Arial"/>
          <w:color w:val="212121"/>
          <w:spacing w:val="-5"/>
        </w:rPr>
        <w:t xml:space="preserve"> одна из таких встреч</w:t>
      </w:r>
      <w:r>
        <w:rPr>
          <w:rFonts w:ascii="Calibri" w:hAnsi="Calibri" w:cs="Arial"/>
          <w:color w:val="212121"/>
          <w:spacing w:val="-5"/>
        </w:rPr>
        <w:t>, прошедшая</w:t>
      </w:r>
      <w:r w:rsidR="00C14B85">
        <w:rPr>
          <w:rFonts w:ascii="Calibri" w:hAnsi="Calibri" w:cs="Arial"/>
          <w:color w:val="212121"/>
          <w:spacing w:val="-5"/>
        </w:rPr>
        <w:t xml:space="preserve"> </w:t>
      </w:r>
      <w:r>
        <w:rPr>
          <w:rFonts w:ascii="Calibri" w:hAnsi="Calibri" w:cs="Arial"/>
          <w:color w:val="212121"/>
          <w:spacing w:val="-5"/>
        </w:rPr>
        <w:t>недавно в</w:t>
      </w:r>
      <w:r w:rsidR="00577159">
        <w:rPr>
          <w:rFonts w:ascii="Calibri" w:hAnsi="Calibri" w:cs="Arial"/>
          <w:color w:val="212121"/>
          <w:spacing w:val="-5"/>
        </w:rPr>
        <w:t xml:space="preserve"> п</w:t>
      </w:r>
      <w:r w:rsidR="00152B91">
        <w:rPr>
          <w:rFonts w:ascii="Calibri" w:hAnsi="Calibri" w:cs="Arial"/>
          <w:color w:val="212121"/>
          <w:spacing w:val="-5"/>
        </w:rPr>
        <w:t>гт.</w:t>
      </w:r>
      <w:r w:rsidR="00577159">
        <w:rPr>
          <w:rFonts w:ascii="Calibri" w:hAnsi="Calibri" w:cs="Arial"/>
          <w:color w:val="212121"/>
          <w:spacing w:val="-5"/>
        </w:rPr>
        <w:t xml:space="preserve"> Ольга.</w:t>
      </w:r>
      <w:r w:rsidR="00042306">
        <w:rPr>
          <w:rFonts w:ascii="Calibri" w:hAnsi="Calibri" w:cs="Arial"/>
          <w:color w:val="212121"/>
          <w:spacing w:val="-5"/>
        </w:rPr>
        <w:t xml:space="preserve"> </w:t>
      </w:r>
      <w:r w:rsidR="00C61C1D">
        <w:rPr>
          <w:rFonts w:ascii="Calibri" w:hAnsi="Calibri" w:cs="Arial"/>
          <w:color w:val="212121"/>
          <w:spacing w:val="-5"/>
        </w:rPr>
        <w:t xml:space="preserve">Как отметила </w:t>
      </w:r>
      <w:r w:rsidRPr="00FF5BC9">
        <w:rPr>
          <w:rFonts w:ascii="Calibri" w:hAnsi="Calibri" w:cs="Arial"/>
          <w:color w:val="212121"/>
          <w:spacing w:val="-5"/>
        </w:rPr>
        <w:t>руково</w:t>
      </w:r>
      <w:r>
        <w:rPr>
          <w:rFonts w:ascii="Calibri" w:hAnsi="Calibri" w:cs="Arial"/>
          <w:color w:val="212121"/>
          <w:spacing w:val="-5"/>
        </w:rPr>
        <w:t>дитель клиентской службы ПФР в Ольг</w:t>
      </w:r>
      <w:r>
        <w:rPr>
          <w:rFonts w:ascii="Calibri" w:hAnsi="Calibri" w:cs="Arial"/>
          <w:color w:val="212121"/>
          <w:spacing w:val="-5"/>
        </w:rPr>
        <w:t xml:space="preserve">инском </w:t>
      </w:r>
      <w:r w:rsidR="00152B91">
        <w:rPr>
          <w:rFonts w:ascii="Calibri" w:hAnsi="Calibri" w:cs="Arial"/>
          <w:color w:val="212121"/>
          <w:spacing w:val="-5"/>
        </w:rPr>
        <w:t>муниципальном округе</w:t>
      </w:r>
      <w:r>
        <w:rPr>
          <w:rFonts w:ascii="Calibri" w:hAnsi="Calibri" w:cs="Arial"/>
          <w:color w:val="212121"/>
          <w:spacing w:val="-5"/>
        </w:rPr>
        <w:t xml:space="preserve"> Виктория Бородина</w:t>
      </w:r>
      <w:r w:rsidR="00EA6D55">
        <w:rPr>
          <w:rFonts w:ascii="Calibri" w:hAnsi="Calibri" w:cs="Arial"/>
          <w:color w:val="212121"/>
          <w:spacing w:val="-5"/>
        </w:rPr>
        <w:t>,</w:t>
      </w:r>
      <w:r w:rsidR="00A40E02">
        <w:rPr>
          <w:rFonts w:ascii="Calibri" w:hAnsi="Calibri" w:cs="Arial"/>
          <w:color w:val="212121"/>
          <w:spacing w:val="-5"/>
        </w:rPr>
        <w:t xml:space="preserve"> </w:t>
      </w:r>
      <w:r w:rsidR="00EA6D55">
        <w:rPr>
          <w:rFonts w:ascii="Calibri" w:hAnsi="Calibri" w:cs="Arial"/>
          <w:color w:val="212121"/>
          <w:spacing w:val="-5"/>
        </w:rPr>
        <w:t>ф</w:t>
      </w:r>
      <w:r w:rsidR="00C14B85" w:rsidRPr="00DE23D9">
        <w:rPr>
          <w:rFonts w:ascii="Calibri" w:hAnsi="Calibri" w:cs="Arial"/>
          <w:color w:val="212121"/>
          <w:spacing w:val="-5"/>
        </w:rPr>
        <w:t>инансовая доступность на удаленных территориях Приморья повышается, сюда приходит интернет, становится возм</w:t>
      </w:r>
      <w:r w:rsidR="00C14B85">
        <w:rPr>
          <w:rFonts w:ascii="Calibri" w:hAnsi="Calibri" w:cs="Arial"/>
          <w:color w:val="212121"/>
          <w:spacing w:val="-5"/>
        </w:rPr>
        <w:t xml:space="preserve">ожным совершать операции онлайн. </w:t>
      </w:r>
      <w:r w:rsidR="00EA6D55">
        <w:rPr>
          <w:rFonts w:ascii="Calibri" w:hAnsi="Calibri" w:cs="Arial"/>
          <w:color w:val="212121"/>
          <w:spacing w:val="-5"/>
        </w:rPr>
        <w:t>«</w:t>
      </w:r>
      <w:r>
        <w:rPr>
          <w:rFonts w:ascii="Calibri" w:hAnsi="Calibri" w:cs="Arial"/>
          <w:color w:val="212121"/>
          <w:spacing w:val="-5"/>
        </w:rPr>
        <w:t>Н</w:t>
      </w:r>
      <w:r w:rsidR="00C14B85" w:rsidRPr="00C14B85">
        <w:rPr>
          <w:rFonts w:ascii="Calibri" w:hAnsi="Calibri" w:cs="Arial"/>
          <w:color w:val="212121"/>
          <w:spacing w:val="-5"/>
        </w:rPr>
        <w:t>аличие знаний о том, как противостоять злоумышленникам,</w:t>
      </w:r>
      <w:r w:rsidR="00C14B85">
        <w:rPr>
          <w:rFonts w:ascii="Calibri" w:hAnsi="Calibri" w:cs="Arial"/>
          <w:color w:val="212121"/>
          <w:spacing w:val="-5"/>
        </w:rPr>
        <w:t xml:space="preserve"> </w:t>
      </w:r>
      <w:r>
        <w:rPr>
          <w:rFonts w:ascii="Calibri" w:hAnsi="Calibri" w:cs="Arial"/>
          <w:color w:val="212121"/>
          <w:spacing w:val="-5"/>
        </w:rPr>
        <w:t>в особенности, необходимо представителям старшего поколения</w:t>
      </w:r>
      <w:r w:rsidR="00EA6D55">
        <w:rPr>
          <w:rFonts w:ascii="Calibri" w:hAnsi="Calibri" w:cs="Arial"/>
          <w:color w:val="212121"/>
          <w:spacing w:val="-5"/>
        </w:rPr>
        <w:t>»</w:t>
      </w:r>
      <w:r>
        <w:rPr>
          <w:rFonts w:ascii="Calibri" w:hAnsi="Calibri" w:cs="Arial"/>
          <w:color w:val="212121"/>
          <w:spacing w:val="-5"/>
        </w:rPr>
        <w:t>.</w:t>
      </w:r>
    </w:p>
    <w:p w:rsidR="00577159" w:rsidRDefault="00042306" w:rsidP="00DE23D9">
      <w:pPr>
        <w:pStyle w:val="a4"/>
        <w:shd w:val="clear" w:color="auto" w:fill="FFFFFF"/>
        <w:spacing w:before="0" w:beforeAutospacing="0"/>
        <w:jc w:val="both"/>
        <w:rPr>
          <w:rFonts w:ascii="Calibri" w:hAnsi="Calibri" w:cs="Arial"/>
          <w:color w:val="212121"/>
          <w:spacing w:val="-5"/>
        </w:rPr>
      </w:pPr>
      <w:r>
        <w:rPr>
          <w:rFonts w:ascii="Calibri" w:hAnsi="Calibri" w:cs="Arial"/>
          <w:color w:val="212121"/>
          <w:spacing w:val="-5"/>
        </w:rPr>
        <w:t>С</w:t>
      </w:r>
      <w:r w:rsidR="00C809F8">
        <w:rPr>
          <w:rFonts w:ascii="Calibri" w:hAnsi="Calibri" w:cs="Arial"/>
          <w:color w:val="212121"/>
          <w:spacing w:val="-5"/>
        </w:rPr>
        <w:t xml:space="preserve"> начала 2022 года Отделением организованы занятия по финансовой грамотности в 12 группах пенсионеров, обучающихся компьютерной грамотности по линии «Союза пенсионеров России». Для каждой группы обучающихся </w:t>
      </w:r>
      <w:r w:rsidR="00DE23D9">
        <w:rPr>
          <w:rFonts w:ascii="Calibri" w:hAnsi="Calibri" w:cs="Arial"/>
          <w:color w:val="212121"/>
          <w:spacing w:val="-5"/>
        </w:rPr>
        <w:t xml:space="preserve">специалистами ПФР и преподавателями курсов </w:t>
      </w:r>
      <w:r w:rsidR="00C809F8">
        <w:rPr>
          <w:rFonts w:ascii="Calibri" w:hAnsi="Calibri" w:cs="Arial"/>
          <w:color w:val="212121"/>
          <w:spacing w:val="-5"/>
        </w:rPr>
        <w:t xml:space="preserve">проводятся лекции по </w:t>
      </w:r>
      <w:r w:rsidR="00DE23D9">
        <w:rPr>
          <w:rFonts w:ascii="Calibri" w:hAnsi="Calibri" w:cs="Arial"/>
          <w:color w:val="212121"/>
          <w:spacing w:val="-5"/>
        </w:rPr>
        <w:t>кибербезопасности.</w:t>
      </w:r>
      <w:r w:rsidR="00C14B85">
        <w:rPr>
          <w:rFonts w:ascii="Calibri" w:hAnsi="Calibri" w:cs="Arial"/>
          <w:color w:val="212121"/>
          <w:spacing w:val="-5"/>
        </w:rPr>
        <w:t xml:space="preserve"> </w:t>
      </w:r>
    </w:p>
    <w:p w:rsidR="00E51F63" w:rsidRDefault="00C14B85" w:rsidP="00857220">
      <w:pPr>
        <w:pStyle w:val="a4"/>
        <w:shd w:val="clear" w:color="auto" w:fill="FFFFFF"/>
        <w:spacing w:before="0" w:beforeAutospacing="0"/>
        <w:jc w:val="both"/>
        <w:rPr>
          <w:b/>
          <w:bCs/>
          <w:sz w:val="36"/>
          <w:szCs w:val="36"/>
        </w:rPr>
      </w:pPr>
      <w:r>
        <w:rPr>
          <w:rFonts w:ascii="Calibri" w:hAnsi="Calibri" w:cs="Arial"/>
          <w:color w:val="212121"/>
          <w:spacing w:val="-5"/>
        </w:rPr>
        <w:t xml:space="preserve">Участники </w:t>
      </w:r>
      <w:r w:rsidR="00577159">
        <w:rPr>
          <w:rFonts w:ascii="Calibri" w:hAnsi="Calibri" w:cs="Arial"/>
          <w:color w:val="212121"/>
          <w:spacing w:val="-5"/>
        </w:rPr>
        <w:t xml:space="preserve">мероприятий </w:t>
      </w:r>
      <w:r>
        <w:rPr>
          <w:rFonts w:ascii="Calibri" w:hAnsi="Calibri" w:cs="Arial"/>
          <w:color w:val="212121"/>
          <w:spacing w:val="-5"/>
        </w:rPr>
        <w:t xml:space="preserve">делятся </w:t>
      </w:r>
      <w:r w:rsidR="00C61C1D">
        <w:rPr>
          <w:rFonts w:ascii="Calibri" w:hAnsi="Calibri" w:cs="Arial"/>
          <w:color w:val="212121"/>
          <w:spacing w:val="-5"/>
        </w:rPr>
        <w:t xml:space="preserve">полученными </w:t>
      </w:r>
      <w:r w:rsidR="00F10C4D">
        <w:rPr>
          <w:rFonts w:ascii="Calibri" w:hAnsi="Calibri" w:cs="Arial"/>
          <w:color w:val="212121"/>
          <w:spacing w:val="-5"/>
        </w:rPr>
        <w:t xml:space="preserve">знаниями </w:t>
      </w:r>
      <w:r w:rsidR="00C61C1D">
        <w:rPr>
          <w:rFonts w:ascii="Calibri" w:hAnsi="Calibri" w:cs="Arial"/>
          <w:color w:val="212121"/>
          <w:spacing w:val="-5"/>
        </w:rPr>
        <w:t>со своими св</w:t>
      </w:r>
      <w:r w:rsidR="00F10C4D">
        <w:rPr>
          <w:rFonts w:ascii="Calibri" w:hAnsi="Calibri" w:cs="Arial"/>
          <w:color w:val="212121"/>
          <w:spacing w:val="-5"/>
        </w:rPr>
        <w:t>ерстниками</w:t>
      </w:r>
      <w:r w:rsidR="00577159">
        <w:rPr>
          <w:rFonts w:ascii="Calibri" w:hAnsi="Calibri" w:cs="Arial"/>
          <w:color w:val="212121"/>
          <w:spacing w:val="-5"/>
        </w:rPr>
        <w:t xml:space="preserve">. </w:t>
      </w:r>
      <w:r w:rsidR="00C61C1D">
        <w:rPr>
          <w:rFonts w:ascii="Calibri" w:hAnsi="Calibri" w:cs="Arial"/>
          <w:color w:val="212121"/>
          <w:spacing w:val="-5"/>
        </w:rPr>
        <w:t>Так</w:t>
      </w:r>
      <w:r w:rsidR="00F10C4D">
        <w:rPr>
          <w:rFonts w:ascii="Calibri" w:hAnsi="Calibri" w:cs="Arial"/>
          <w:color w:val="212121"/>
          <w:spacing w:val="-5"/>
        </w:rPr>
        <w:t>,</w:t>
      </w:r>
      <w:r w:rsidR="00C61C1D">
        <w:rPr>
          <w:rFonts w:ascii="Calibri" w:hAnsi="Calibri" w:cs="Arial"/>
          <w:color w:val="212121"/>
          <w:spacing w:val="-5"/>
        </w:rPr>
        <w:t xml:space="preserve"> </w:t>
      </w:r>
      <w:r w:rsidR="00857220">
        <w:rPr>
          <w:rFonts w:ascii="Calibri" w:hAnsi="Calibri" w:cs="Arial"/>
          <w:color w:val="212121"/>
          <w:spacing w:val="-5"/>
        </w:rPr>
        <w:t>пенсионер</w:t>
      </w:r>
      <w:r w:rsidR="00EA6D55">
        <w:rPr>
          <w:rFonts w:ascii="Calibri" w:hAnsi="Calibri" w:cs="Arial"/>
          <w:color w:val="212121"/>
          <w:spacing w:val="-5"/>
        </w:rPr>
        <w:t xml:space="preserve">, </w:t>
      </w:r>
      <w:r w:rsidR="00857220">
        <w:rPr>
          <w:rFonts w:ascii="Calibri" w:hAnsi="Calibri" w:cs="Arial"/>
          <w:color w:val="212121"/>
          <w:spacing w:val="-5"/>
        </w:rPr>
        <w:t xml:space="preserve"> </w:t>
      </w:r>
      <w:r w:rsidR="00F10C4D">
        <w:rPr>
          <w:rFonts w:ascii="Calibri" w:hAnsi="Calibri" w:cs="Arial"/>
          <w:color w:val="212121"/>
          <w:spacing w:val="-5"/>
        </w:rPr>
        <w:t>«</w:t>
      </w:r>
      <w:r w:rsidR="00C61C1D">
        <w:rPr>
          <w:rFonts w:ascii="Calibri" w:hAnsi="Calibri" w:cs="Arial"/>
          <w:color w:val="212121"/>
          <w:spacing w:val="-5"/>
        </w:rPr>
        <w:t>финансовый волонтер</w:t>
      </w:r>
      <w:r w:rsidR="00F10C4D">
        <w:rPr>
          <w:rFonts w:ascii="Calibri" w:hAnsi="Calibri" w:cs="Arial"/>
          <w:color w:val="212121"/>
          <w:spacing w:val="-5"/>
        </w:rPr>
        <w:t>»</w:t>
      </w:r>
      <w:r w:rsidR="00C61C1D">
        <w:rPr>
          <w:rFonts w:ascii="Calibri" w:hAnsi="Calibri" w:cs="Arial"/>
          <w:color w:val="212121"/>
          <w:spacing w:val="-5"/>
        </w:rPr>
        <w:t xml:space="preserve"> Ольга Гаврилюк </w:t>
      </w:r>
      <w:r w:rsidR="00F10C4D">
        <w:rPr>
          <w:rFonts w:ascii="Calibri" w:hAnsi="Calibri" w:cs="Arial"/>
          <w:color w:val="212121"/>
          <w:spacing w:val="-5"/>
        </w:rPr>
        <w:t xml:space="preserve">из Хасанского района, </w:t>
      </w:r>
      <w:r w:rsidR="00577159">
        <w:rPr>
          <w:rFonts w:ascii="Calibri" w:hAnsi="Calibri" w:cs="Arial"/>
          <w:color w:val="212121"/>
          <w:spacing w:val="-5"/>
        </w:rPr>
        <w:t>имея</w:t>
      </w:r>
      <w:bookmarkStart w:id="0" w:name="_GoBack"/>
      <w:bookmarkEnd w:id="0"/>
      <w:r w:rsidR="00577159">
        <w:rPr>
          <w:rFonts w:ascii="Calibri" w:hAnsi="Calibri" w:cs="Arial"/>
          <w:color w:val="212121"/>
          <w:spacing w:val="-5"/>
        </w:rPr>
        <w:t xml:space="preserve"> финансовое образование</w:t>
      </w:r>
      <w:r w:rsidR="00F10C4D">
        <w:rPr>
          <w:rFonts w:ascii="Calibri" w:hAnsi="Calibri" w:cs="Arial"/>
          <w:color w:val="212121"/>
          <w:spacing w:val="-5"/>
        </w:rPr>
        <w:t xml:space="preserve"> и опыт работы в одном из </w:t>
      </w:r>
      <w:r w:rsidR="00F10C4D">
        <w:rPr>
          <w:rFonts w:ascii="Calibri" w:hAnsi="Calibri" w:cs="Arial"/>
          <w:color w:val="212121"/>
          <w:spacing w:val="-5"/>
        </w:rPr>
        <w:t>приморских банков</w:t>
      </w:r>
      <w:r w:rsidR="00F10C4D">
        <w:rPr>
          <w:rFonts w:ascii="Calibri" w:hAnsi="Calibri" w:cs="Arial"/>
          <w:color w:val="212121"/>
          <w:spacing w:val="-5"/>
        </w:rPr>
        <w:t>,</w:t>
      </w:r>
      <w:r w:rsidR="00577159">
        <w:rPr>
          <w:rFonts w:ascii="Calibri" w:hAnsi="Calibri" w:cs="Arial"/>
          <w:color w:val="212121"/>
          <w:spacing w:val="-5"/>
        </w:rPr>
        <w:t xml:space="preserve"> помога</w:t>
      </w:r>
      <w:r w:rsidR="00F10C4D">
        <w:rPr>
          <w:rFonts w:ascii="Calibri" w:hAnsi="Calibri" w:cs="Arial"/>
          <w:color w:val="212121"/>
          <w:spacing w:val="-5"/>
        </w:rPr>
        <w:t>е</w:t>
      </w:r>
      <w:r w:rsidR="00577159">
        <w:rPr>
          <w:rFonts w:ascii="Calibri" w:hAnsi="Calibri" w:cs="Arial"/>
          <w:color w:val="212121"/>
          <w:spacing w:val="-5"/>
        </w:rPr>
        <w:t>т тем, кто нуждается в финансовом совете.</w:t>
      </w:r>
    </w:p>
    <w:p w:rsidR="00E51F63" w:rsidRPr="000D7D1C" w:rsidRDefault="00C61C1D" w:rsidP="00E51F63">
      <w:pPr>
        <w:pStyle w:val="a7"/>
        <w:jc w:val="right"/>
      </w:pPr>
      <w:r>
        <w:t>П</w:t>
      </w:r>
      <w:r w:rsidR="00E51F63" w:rsidRPr="000D7D1C">
        <w:t>ресс-служб</w:t>
      </w:r>
      <w:r>
        <w:t>а</w:t>
      </w:r>
      <w:r w:rsidR="00E51F63" w:rsidRPr="000D7D1C">
        <w:t xml:space="preserve"> </w:t>
      </w:r>
      <w:r w:rsidR="00042306">
        <w:t>О</w:t>
      </w:r>
      <w:r w:rsidR="00E51F63" w:rsidRPr="000D7D1C">
        <w:t>ПФР</w:t>
      </w:r>
    </w:p>
    <w:p w:rsidR="00E51F63" w:rsidRDefault="00E51F63" w:rsidP="00E51F63">
      <w:pPr>
        <w:pStyle w:val="a7"/>
        <w:jc w:val="right"/>
      </w:pPr>
      <w:r w:rsidRPr="000D7D1C">
        <w:t xml:space="preserve"> по Приморскому краю</w:t>
      </w:r>
    </w:p>
    <w:p w:rsidR="00E51F63" w:rsidRPr="000D7D1C" w:rsidRDefault="00E51F63" w:rsidP="00E51F63">
      <w:pPr>
        <w:pStyle w:val="a7"/>
        <w:jc w:val="right"/>
      </w:pPr>
      <w:proofErr w:type="gramStart"/>
      <w:r w:rsidRPr="00AD5EA0">
        <w:rPr>
          <w:lang w:val="en-US"/>
        </w:rPr>
        <w:t>e</w:t>
      </w:r>
      <w:r w:rsidRPr="00AD5EA0">
        <w:t>-</w:t>
      </w:r>
      <w:r w:rsidRPr="00AD5EA0">
        <w:rPr>
          <w:lang w:val="en-US"/>
        </w:rPr>
        <w:t>mail</w:t>
      </w:r>
      <w:proofErr w:type="gramEnd"/>
      <w:r w:rsidRPr="00AD5EA0">
        <w:t xml:space="preserve">: </w:t>
      </w:r>
      <w:hyperlink r:id="rId6" w:history="1">
        <w:r w:rsidR="00A5679D" w:rsidRPr="00855061">
          <w:rPr>
            <w:rStyle w:val="a6"/>
          </w:rPr>
          <w:t>2901@035.</w:t>
        </w:r>
        <w:proofErr w:type="spellStart"/>
        <w:r w:rsidR="00A5679D" w:rsidRPr="00855061">
          <w:rPr>
            <w:rStyle w:val="a6"/>
            <w:lang w:val="en-US"/>
          </w:rPr>
          <w:t>pfr</w:t>
        </w:r>
        <w:proofErr w:type="spellEnd"/>
        <w:r w:rsidR="00A5679D" w:rsidRPr="00855061">
          <w:rPr>
            <w:rStyle w:val="a6"/>
          </w:rPr>
          <w:t>.</w:t>
        </w:r>
        <w:proofErr w:type="spellStart"/>
        <w:r w:rsidR="00A5679D" w:rsidRPr="00855061">
          <w:rPr>
            <w:rStyle w:val="a6"/>
            <w:lang w:val="en-US"/>
          </w:rPr>
          <w:t>gov</w:t>
        </w:r>
        <w:proofErr w:type="spellEnd"/>
        <w:r w:rsidR="00A5679D" w:rsidRPr="00FF5BC9">
          <w:rPr>
            <w:rStyle w:val="a6"/>
          </w:rPr>
          <w:t>.</w:t>
        </w:r>
        <w:proofErr w:type="spellStart"/>
        <w:r w:rsidR="00A5679D" w:rsidRPr="00855061">
          <w:rPr>
            <w:rStyle w:val="a6"/>
            <w:lang w:val="en-US"/>
          </w:rPr>
          <w:t>ru</w:t>
        </w:r>
        <w:proofErr w:type="spellEnd"/>
      </w:hyperlink>
    </w:p>
    <w:sectPr w:rsidR="00E51F63" w:rsidRPr="000D7D1C" w:rsidSect="00B133D8">
      <w:pgSz w:w="11906" w:h="16838"/>
      <w:pgMar w:top="540" w:right="849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42306"/>
    <w:rsid w:val="000B5097"/>
    <w:rsid w:val="00111FDB"/>
    <w:rsid w:val="00116D60"/>
    <w:rsid w:val="00152B91"/>
    <w:rsid w:val="001C51B8"/>
    <w:rsid w:val="001D4614"/>
    <w:rsid w:val="003767E7"/>
    <w:rsid w:val="003B37C9"/>
    <w:rsid w:val="003B53DA"/>
    <w:rsid w:val="00465792"/>
    <w:rsid w:val="004A1541"/>
    <w:rsid w:val="00577159"/>
    <w:rsid w:val="005A3BDE"/>
    <w:rsid w:val="005E59BB"/>
    <w:rsid w:val="006871F0"/>
    <w:rsid w:val="007225EC"/>
    <w:rsid w:val="00734BF5"/>
    <w:rsid w:val="007365C5"/>
    <w:rsid w:val="00771EEC"/>
    <w:rsid w:val="007E6B69"/>
    <w:rsid w:val="0083088B"/>
    <w:rsid w:val="008324DA"/>
    <w:rsid w:val="00855FA7"/>
    <w:rsid w:val="00857220"/>
    <w:rsid w:val="00886964"/>
    <w:rsid w:val="0089610E"/>
    <w:rsid w:val="008D26CA"/>
    <w:rsid w:val="008E71FC"/>
    <w:rsid w:val="009450C0"/>
    <w:rsid w:val="00A40E02"/>
    <w:rsid w:val="00A5679D"/>
    <w:rsid w:val="00A962FB"/>
    <w:rsid w:val="00AB6A9F"/>
    <w:rsid w:val="00AF0DB0"/>
    <w:rsid w:val="00B133D8"/>
    <w:rsid w:val="00BC0188"/>
    <w:rsid w:val="00C14B85"/>
    <w:rsid w:val="00C229E5"/>
    <w:rsid w:val="00C23157"/>
    <w:rsid w:val="00C61C1D"/>
    <w:rsid w:val="00C809F8"/>
    <w:rsid w:val="00CB4673"/>
    <w:rsid w:val="00CF7F27"/>
    <w:rsid w:val="00D30257"/>
    <w:rsid w:val="00DA2E81"/>
    <w:rsid w:val="00DD2EB9"/>
    <w:rsid w:val="00DE23D9"/>
    <w:rsid w:val="00E34480"/>
    <w:rsid w:val="00E36A35"/>
    <w:rsid w:val="00E51F63"/>
    <w:rsid w:val="00E8088B"/>
    <w:rsid w:val="00EA6D55"/>
    <w:rsid w:val="00EB4A63"/>
    <w:rsid w:val="00F10C4D"/>
    <w:rsid w:val="00F10FA8"/>
    <w:rsid w:val="00F1196D"/>
    <w:rsid w:val="00FB4C03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45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901@035.pfr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2739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Родионова Елена Геннадьевна</cp:lastModifiedBy>
  <cp:revision>4</cp:revision>
  <cp:lastPrinted>2020-10-14T23:34:00Z</cp:lastPrinted>
  <dcterms:created xsi:type="dcterms:W3CDTF">2022-08-01T00:46:00Z</dcterms:created>
  <dcterms:modified xsi:type="dcterms:W3CDTF">2022-08-01T05:49:00Z</dcterms:modified>
</cp:coreProperties>
</file>