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B9" w:rsidRDefault="00F40E51" w:rsidP="00F40E51">
      <w:pPr>
        <w:pStyle w:val="a4"/>
        <w:ind w:left="1418" w:right="777" w:firstLine="709"/>
        <w:jc w:val="both"/>
        <w:rPr>
          <w:b/>
          <w:bCs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CCE37AE" wp14:editId="7E3AC7AD">
            <wp:simplePos x="0" y="0"/>
            <wp:positionH relativeFrom="column">
              <wp:posOffset>-52705</wp:posOffset>
            </wp:positionH>
            <wp:positionV relativeFrom="paragraph">
              <wp:posOffset>-26035</wp:posOffset>
            </wp:positionV>
            <wp:extent cx="6076950" cy="1657350"/>
            <wp:effectExtent l="0" t="0" r="0" b="0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129" w:rsidRDefault="005611C0" w:rsidP="00543AF0">
      <w:pPr>
        <w:spacing w:after="120" w:line="360" w:lineRule="auto"/>
        <w:jc w:val="center"/>
      </w:pPr>
      <w:r>
        <w:rPr>
          <w:b/>
          <w:sz w:val="28"/>
          <w:szCs w:val="28"/>
          <w:shd w:val="clear" w:color="auto" w:fill="FFFFFF"/>
        </w:rPr>
        <w:t xml:space="preserve">В Приморье </w:t>
      </w:r>
      <w:r w:rsidR="00626E9F">
        <w:rPr>
          <w:b/>
          <w:sz w:val="28"/>
          <w:szCs w:val="28"/>
          <w:shd w:val="clear" w:color="auto" w:fill="FFFFFF"/>
        </w:rPr>
        <w:t xml:space="preserve">с начала 2024 года </w:t>
      </w:r>
      <w:r>
        <w:rPr>
          <w:b/>
          <w:sz w:val="28"/>
          <w:szCs w:val="28"/>
          <w:shd w:val="clear" w:color="auto" w:fill="FFFFFF"/>
        </w:rPr>
        <w:t>б</w:t>
      </w:r>
      <w:r w:rsidR="00543AF0" w:rsidRPr="00543AF0">
        <w:rPr>
          <w:b/>
          <w:sz w:val="28"/>
          <w:szCs w:val="28"/>
          <w:shd w:val="clear" w:color="auto" w:fill="FFFFFF"/>
        </w:rPr>
        <w:t>олее 2 тысяч льготников получили бесплатные проездные к месту лечения и обратно</w:t>
      </w:r>
      <w:r w:rsidR="00543AF0">
        <w:rPr>
          <w:b/>
          <w:sz w:val="28"/>
          <w:szCs w:val="28"/>
          <w:shd w:val="clear" w:color="auto" w:fill="FFFFFF"/>
        </w:rPr>
        <w:t xml:space="preserve"> </w:t>
      </w:r>
    </w:p>
    <w:p w:rsidR="00AF3ED7" w:rsidRDefault="00AF3ED7" w:rsidP="00CF1FA0">
      <w:pPr>
        <w:spacing w:after="120" w:line="360" w:lineRule="auto"/>
        <w:ind w:firstLine="709"/>
        <w:jc w:val="both"/>
      </w:pPr>
      <w:r w:rsidRPr="00AF3ED7">
        <w:rPr>
          <w:i/>
        </w:rPr>
        <w:t xml:space="preserve">С начала 2024 года </w:t>
      </w:r>
      <w:r w:rsidR="005611C0">
        <w:rPr>
          <w:i/>
        </w:rPr>
        <w:t xml:space="preserve">2 327 </w:t>
      </w:r>
      <w:r w:rsidR="00CF1FA0">
        <w:rPr>
          <w:i/>
        </w:rPr>
        <w:t>федеральных льготников Приморья</w:t>
      </w:r>
      <w:r w:rsidR="005D4513">
        <w:rPr>
          <w:i/>
          <w:iCs/>
        </w:rPr>
        <w:t xml:space="preserve"> </w:t>
      </w:r>
      <w:r w:rsidR="005D4513" w:rsidRPr="005D4513">
        <w:rPr>
          <w:i/>
          <w:iCs/>
        </w:rPr>
        <w:t xml:space="preserve">воспользовались </w:t>
      </w:r>
      <w:r w:rsidR="005D4513" w:rsidRPr="00AF3ED7">
        <w:rPr>
          <w:i/>
        </w:rPr>
        <w:t xml:space="preserve">правом </w:t>
      </w:r>
      <w:r w:rsidR="00CF1FA0">
        <w:rPr>
          <w:i/>
        </w:rPr>
        <w:t xml:space="preserve">на </w:t>
      </w:r>
      <w:r w:rsidR="005D4513" w:rsidRPr="00AF3ED7">
        <w:rPr>
          <w:i/>
        </w:rPr>
        <w:t>бесплатн</w:t>
      </w:r>
      <w:r w:rsidR="00CF1FA0">
        <w:rPr>
          <w:i/>
        </w:rPr>
        <w:t>ый</w:t>
      </w:r>
      <w:r w:rsidR="005D4513" w:rsidRPr="00AF3ED7">
        <w:rPr>
          <w:i/>
        </w:rPr>
        <w:t xml:space="preserve"> проезд до места лечени</w:t>
      </w:r>
      <w:r w:rsidR="005D4513">
        <w:rPr>
          <w:i/>
        </w:rPr>
        <w:t>я и обратно</w:t>
      </w:r>
      <w:r w:rsidRPr="00AF3ED7">
        <w:rPr>
          <w:i/>
        </w:rPr>
        <w:t xml:space="preserve">. </w:t>
      </w:r>
      <w:r w:rsidR="00CF1FA0">
        <w:rPr>
          <w:i/>
        </w:rPr>
        <w:t xml:space="preserve">Региональное </w:t>
      </w:r>
      <w:r w:rsidRPr="00AF3ED7">
        <w:rPr>
          <w:i/>
        </w:rPr>
        <w:t xml:space="preserve">Отделение Социального фонда России </w:t>
      </w:r>
      <w:r w:rsidR="00CF1FA0">
        <w:rPr>
          <w:i/>
        </w:rPr>
        <w:t>направило на эти цели</w:t>
      </w:r>
      <w:r w:rsidRPr="00AF3ED7">
        <w:rPr>
          <w:i/>
        </w:rPr>
        <w:t xml:space="preserve"> </w:t>
      </w:r>
      <w:r w:rsidR="005611C0">
        <w:rPr>
          <w:i/>
        </w:rPr>
        <w:t xml:space="preserve">более 41 миллиона </w:t>
      </w:r>
      <w:r w:rsidRPr="00AF3ED7">
        <w:rPr>
          <w:i/>
        </w:rPr>
        <w:t>рублей.</w:t>
      </w:r>
    </w:p>
    <w:p w:rsidR="00D07A78" w:rsidRDefault="00EA5E15" w:rsidP="00CF1FA0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Оплата </w:t>
      </w:r>
      <w:r w:rsidR="00CF1FA0">
        <w:rPr>
          <w:color w:val="000000"/>
          <w:shd w:val="clear" w:color="auto" w:fill="FFFFFF"/>
        </w:rPr>
        <w:t xml:space="preserve">междугороднего </w:t>
      </w:r>
      <w:r>
        <w:rPr>
          <w:color w:val="000000"/>
          <w:shd w:val="clear" w:color="auto" w:fill="FFFFFF"/>
        </w:rPr>
        <w:t>проезда входит</w:t>
      </w:r>
      <w:r w:rsidRPr="00EA5E15">
        <w:rPr>
          <w:color w:val="000000"/>
          <w:shd w:val="clear" w:color="auto" w:fill="FFFFFF"/>
        </w:rPr>
        <w:t xml:space="preserve"> в набор социальных услуг для людей с инвалидностью всех групп, ветеранов Великой Отечественной войны, участников боевых дейст</w:t>
      </w:r>
      <w:r>
        <w:rPr>
          <w:color w:val="000000"/>
          <w:shd w:val="clear" w:color="auto" w:fill="FFFFFF"/>
        </w:rPr>
        <w:t xml:space="preserve">вий, </w:t>
      </w:r>
      <w:r w:rsidR="00CC0B84">
        <w:rPr>
          <w:color w:val="000000"/>
          <w:shd w:val="clear" w:color="auto" w:fill="FFFFFF"/>
        </w:rPr>
        <w:t xml:space="preserve">лиц, </w:t>
      </w:r>
      <w:r>
        <w:rPr>
          <w:color w:val="000000"/>
          <w:shd w:val="clear" w:color="auto" w:fill="FFFFFF"/>
        </w:rPr>
        <w:t>пострадавших от радиации и других категорий граждан</w:t>
      </w:r>
      <w:r w:rsidRPr="00EA5E15">
        <w:rPr>
          <w:color w:val="000000"/>
          <w:shd w:val="clear" w:color="auto" w:fill="FFFFFF"/>
        </w:rPr>
        <w:t>.</w:t>
      </w:r>
      <w:r w:rsidR="00D07A78" w:rsidRPr="00D07A78">
        <w:t xml:space="preserve"> </w:t>
      </w:r>
      <w:r w:rsidR="00CF1FA0">
        <w:rPr>
          <w:color w:val="000000"/>
          <w:shd w:val="clear" w:color="auto" w:fill="FFFFFF"/>
        </w:rPr>
        <w:t>Граждане с инвалидностью</w:t>
      </w:r>
      <w:r w:rsidR="00D07A78" w:rsidRPr="00D07A78">
        <w:rPr>
          <w:color w:val="000000"/>
          <w:shd w:val="clear" w:color="auto" w:fill="FFFFFF"/>
        </w:rPr>
        <w:t xml:space="preserve"> I группы и дети</w:t>
      </w:r>
      <w:r w:rsidR="00CF1FA0">
        <w:rPr>
          <w:color w:val="000000"/>
          <w:shd w:val="clear" w:color="auto" w:fill="FFFFFF"/>
        </w:rPr>
        <w:t xml:space="preserve"> с инвалидностью</w:t>
      </w:r>
      <w:r w:rsidR="00D07A78" w:rsidRPr="00D07A78">
        <w:rPr>
          <w:color w:val="000000"/>
          <w:shd w:val="clear" w:color="auto" w:fill="FFFFFF"/>
        </w:rPr>
        <w:t xml:space="preserve"> могут получить вторую путевку на санаторно-курортное лечение и бесплатный проезд для сопровождающего</w:t>
      </w:r>
      <w:r w:rsidR="00D07A78">
        <w:rPr>
          <w:color w:val="000000"/>
          <w:shd w:val="clear" w:color="auto" w:fill="FFFFFF"/>
        </w:rPr>
        <w:t>.</w:t>
      </w:r>
    </w:p>
    <w:p w:rsidR="00EA5E15" w:rsidRDefault="00D07A78" w:rsidP="00CF1FA0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CF1FA0">
        <w:rPr>
          <w:color w:val="000000"/>
          <w:shd w:val="clear" w:color="auto" w:fill="FFFFFF"/>
        </w:rPr>
        <w:t xml:space="preserve">Право на бесплатный </w:t>
      </w:r>
      <w:r w:rsidRPr="00D07A78">
        <w:rPr>
          <w:color w:val="000000"/>
          <w:shd w:val="clear" w:color="auto" w:fill="FFFFFF"/>
        </w:rPr>
        <w:t>проезд предоставляется</w:t>
      </w:r>
      <w:r w:rsidR="00CC0B84">
        <w:rPr>
          <w:color w:val="000000"/>
          <w:shd w:val="clear" w:color="auto" w:fill="FFFFFF"/>
        </w:rPr>
        <w:t>,</w:t>
      </w:r>
      <w:r w:rsidRPr="00D07A78">
        <w:rPr>
          <w:color w:val="000000"/>
          <w:shd w:val="clear" w:color="auto" w:fill="FFFFFF"/>
        </w:rPr>
        <w:t xml:space="preserve"> </w:t>
      </w:r>
      <w:r w:rsidR="00CC0B84">
        <w:rPr>
          <w:color w:val="000000"/>
          <w:shd w:val="clear" w:color="auto" w:fill="FFFFFF"/>
        </w:rPr>
        <w:t>если человек не</w:t>
      </w:r>
      <w:r w:rsidRPr="00D07A78">
        <w:rPr>
          <w:color w:val="000000"/>
          <w:shd w:val="clear" w:color="auto" w:fill="FFFFFF"/>
        </w:rPr>
        <w:t xml:space="preserve"> отказал</w:t>
      </w:r>
      <w:r w:rsidR="00CC0B84">
        <w:rPr>
          <w:color w:val="000000"/>
          <w:shd w:val="clear" w:color="auto" w:fill="FFFFFF"/>
        </w:rPr>
        <w:t>ся</w:t>
      </w:r>
      <w:r w:rsidRPr="00D07A78">
        <w:rPr>
          <w:color w:val="000000"/>
          <w:shd w:val="clear" w:color="auto" w:fill="FFFFFF"/>
        </w:rPr>
        <w:t xml:space="preserve"> от набора соцуслуг в пользу денежного эквивалента. </w:t>
      </w:r>
      <w:r w:rsidR="00CC0B84">
        <w:rPr>
          <w:color w:val="000000"/>
          <w:shd w:val="clear" w:color="auto" w:fill="FFFFFF"/>
        </w:rPr>
        <w:t>Льготу</w:t>
      </w:r>
      <w:r w:rsidR="00414267">
        <w:rPr>
          <w:color w:val="000000"/>
          <w:shd w:val="clear" w:color="auto" w:fill="FFFFFF"/>
        </w:rPr>
        <w:t xml:space="preserve"> можно оформить</w:t>
      </w:r>
      <w:r w:rsidRPr="00D07A78">
        <w:rPr>
          <w:color w:val="000000"/>
          <w:shd w:val="clear" w:color="auto" w:fill="FFFFFF"/>
        </w:rPr>
        <w:t xml:space="preserve"> вместе с путёвкой в санаторий или при направлении на лечение.</w:t>
      </w:r>
      <w:r>
        <w:rPr>
          <w:color w:val="000000"/>
          <w:shd w:val="clear" w:color="auto" w:fill="FFFFFF"/>
        </w:rPr>
        <w:t xml:space="preserve"> </w:t>
      </w:r>
      <w:r w:rsidR="004F23AC">
        <w:rPr>
          <w:color w:val="000000"/>
          <w:shd w:val="clear" w:color="auto" w:fill="FFFFFF"/>
        </w:rPr>
        <w:t>Граждане получают специальный талон или именное направление</w:t>
      </w:r>
      <w:r w:rsidR="004F23AC" w:rsidRPr="004F23AC">
        <w:rPr>
          <w:color w:val="000000"/>
          <w:shd w:val="clear" w:color="auto" w:fill="FFFFFF"/>
        </w:rPr>
        <w:t xml:space="preserve"> на право получения бесплатных проездных документов</w:t>
      </w:r>
      <w:r w:rsidR="004F23AC">
        <w:rPr>
          <w:color w:val="000000"/>
          <w:shd w:val="clear" w:color="auto" w:fill="FFFFFF"/>
        </w:rPr>
        <w:t xml:space="preserve">. </w:t>
      </w:r>
      <w:r w:rsidR="00D27517">
        <w:rPr>
          <w:color w:val="000000"/>
          <w:shd w:val="clear" w:color="auto" w:fill="FFFFFF"/>
        </w:rPr>
        <w:t>Д</w:t>
      </w:r>
      <w:r w:rsidR="00414267">
        <w:rPr>
          <w:color w:val="000000"/>
          <w:shd w:val="clear" w:color="auto" w:fill="FFFFFF"/>
        </w:rPr>
        <w:t>о места пребывания</w:t>
      </w:r>
      <w:r w:rsidRPr="00D07A78">
        <w:rPr>
          <w:color w:val="000000"/>
          <w:shd w:val="clear" w:color="auto" w:fill="FFFFFF"/>
        </w:rPr>
        <w:t xml:space="preserve"> </w:t>
      </w:r>
      <w:r w:rsidR="004F23AC">
        <w:rPr>
          <w:color w:val="000000"/>
          <w:shd w:val="clear" w:color="auto" w:fill="FFFFFF"/>
        </w:rPr>
        <w:t>они</w:t>
      </w:r>
      <w:r w:rsidR="00414267">
        <w:rPr>
          <w:color w:val="000000"/>
          <w:shd w:val="clear" w:color="auto" w:fill="FFFFFF"/>
        </w:rPr>
        <w:t xml:space="preserve"> могут </w:t>
      </w:r>
      <w:r w:rsidR="00D27517">
        <w:rPr>
          <w:color w:val="000000"/>
          <w:shd w:val="clear" w:color="auto" w:fill="FFFFFF"/>
        </w:rPr>
        <w:t xml:space="preserve">добраться </w:t>
      </w:r>
      <w:r w:rsidRPr="00D07A78">
        <w:rPr>
          <w:color w:val="000000"/>
          <w:shd w:val="clear" w:color="auto" w:fill="FFFFFF"/>
        </w:rPr>
        <w:t xml:space="preserve">железнодорожным, авиационным, водным и автомобильным </w:t>
      </w:r>
      <w:r w:rsidR="00414267">
        <w:rPr>
          <w:color w:val="000000"/>
          <w:shd w:val="clear" w:color="auto" w:fill="FFFFFF"/>
        </w:rPr>
        <w:t>транспортом общего пользования»,</w:t>
      </w:r>
      <w:r w:rsidRPr="00D07A78">
        <w:rPr>
          <w:color w:val="000000"/>
          <w:shd w:val="clear" w:color="auto" w:fill="FFFFFF"/>
        </w:rPr>
        <w:t xml:space="preserve"> </w:t>
      </w:r>
      <w:r w:rsidR="00CF1FA0">
        <w:rPr>
          <w:color w:val="000000"/>
          <w:shd w:val="clear" w:color="auto" w:fill="FFFFFF"/>
        </w:rPr>
        <w:t>—</w:t>
      </w:r>
      <w:r w:rsidR="00B77C02">
        <w:rPr>
          <w:color w:val="000000"/>
          <w:shd w:val="clear" w:color="auto" w:fill="FFFFFF"/>
        </w:rPr>
        <w:t xml:space="preserve"> рассказала руководитель Отделения Социального фонда России по Приморскому краю </w:t>
      </w:r>
      <w:r w:rsidR="00B77C02" w:rsidRPr="00B77C02">
        <w:rPr>
          <w:b/>
          <w:color w:val="000000"/>
          <w:shd w:val="clear" w:color="auto" w:fill="FFFFFF"/>
        </w:rPr>
        <w:t>Александра Вовченко</w:t>
      </w:r>
      <w:r w:rsidR="00B77C02">
        <w:rPr>
          <w:color w:val="000000"/>
          <w:shd w:val="clear" w:color="auto" w:fill="FFFFFF"/>
        </w:rPr>
        <w:t>.</w:t>
      </w:r>
    </w:p>
    <w:p w:rsidR="00CC0B84" w:rsidRDefault="00CC0B84" w:rsidP="00CC0B84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получения льготы необходимо представить в Отделение СФР направление на лечение,</w:t>
      </w:r>
      <w:r w:rsidRPr="00CC0B84">
        <w:rPr>
          <w:color w:val="000000"/>
          <w:shd w:val="clear" w:color="auto" w:fill="FFFFFF"/>
        </w:rPr>
        <w:t xml:space="preserve"> талон №2 (заполняется Министерством здравоохранения </w:t>
      </w:r>
      <w:r>
        <w:rPr>
          <w:color w:val="000000"/>
          <w:shd w:val="clear" w:color="auto" w:fill="FFFFFF"/>
        </w:rPr>
        <w:t xml:space="preserve">Приморского края) и </w:t>
      </w:r>
      <w:r w:rsidRPr="00CC0B84">
        <w:rPr>
          <w:color w:val="000000"/>
          <w:shd w:val="clear" w:color="auto" w:fill="FFFFFF"/>
        </w:rPr>
        <w:t>документ, удостоверяющий личность.</w:t>
      </w:r>
      <w:r>
        <w:rPr>
          <w:color w:val="000000"/>
          <w:shd w:val="clear" w:color="auto" w:fill="FFFFFF"/>
        </w:rPr>
        <w:t xml:space="preserve"> </w:t>
      </w:r>
      <w:r w:rsidRPr="00CC0B84">
        <w:rPr>
          <w:color w:val="000000"/>
          <w:shd w:val="clear" w:color="auto" w:fill="FFFFFF"/>
        </w:rPr>
        <w:t xml:space="preserve">Подать заявление и документы можно в личном кабинете на портале Госуслуг, в клиентской службе Отделения </w:t>
      </w:r>
      <w:r w:rsidR="00626E9F">
        <w:rPr>
          <w:color w:val="000000"/>
          <w:shd w:val="clear" w:color="auto" w:fill="FFFFFF"/>
        </w:rPr>
        <w:t>фонда</w:t>
      </w:r>
      <w:r w:rsidRPr="00CC0B84">
        <w:rPr>
          <w:color w:val="000000"/>
          <w:shd w:val="clear" w:color="auto" w:fill="FFFFFF"/>
        </w:rPr>
        <w:t xml:space="preserve"> по </w:t>
      </w:r>
      <w:r>
        <w:rPr>
          <w:color w:val="000000"/>
          <w:shd w:val="clear" w:color="auto" w:fill="FFFFFF"/>
        </w:rPr>
        <w:t>Приморскому краю</w:t>
      </w:r>
      <w:r w:rsidRPr="00CC0B84">
        <w:rPr>
          <w:color w:val="000000"/>
          <w:shd w:val="clear" w:color="auto" w:fill="FFFFFF"/>
        </w:rPr>
        <w:t xml:space="preserve"> или в ближайшем МФЦ.</w:t>
      </w:r>
    </w:p>
    <w:p w:rsidR="00D27517" w:rsidRDefault="006A72B7" w:rsidP="00CC0B84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Проездные билеты</w:t>
      </w:r>
      <w:r w:rsidR="00D27517" w:rsidRPr="00D27517">
        <w:rPr>
          <w:color w:val="000000"/>
          <w:shd w:val="clear" w:color="auto" w:fill="FFFFFF"/>
        </w:rPr>
        <w:t xml:space="preserve"> пассажиры могут приобрести через интернет или в кассе пассажирской компании, предварительно сообщив номер талона. </w:t>
      </w:r>
    </w:p>
    <w:p w:rsidR="00EA5E15" w:rsidRDefault="004F23AC" w:rsidP="00CF1FA0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 w:rsidRPr="004F23AC">
        <w:rPr>
          <w:color w:val="000000"/>
          <w:shd w:val="clear" w:color="auto" w:fill="FFFFFF"/>
        </w:rPr>
        <w:t xml:space="preserve">Получить дополнительную информацию </w:t>
      </w:r>
      <w:r w:rsidR="00CC0B84">
        <w:rPr>
          <w:color w:val="000000"/>
          <w:shd w:val="clear" w:color="auto" w:fill="FFFFFF"/>
        </w:rPr>
        <w:t>можно</w:t>
      </w:r>
      <w:r w:rsidRPr="004F23AC">
        <w:rPr>
          <w:color w:val="000000"/>
          <w:shd w:val="clear" w:color="auto" w:fill="FFFFFF"/>
        </w:rPr>
        <w:t xml:space="preserve"> по номеру телефона единого контакт-центра: 8 800 100 00 01 (звонок бесплатный, режим работы региональной линии — </w:t>
      </w:r>
      <w:proofErr w:type="spellStart"/>
      <w:r w:rsidRPr="004F23AC">
        <w:rPr>
          <w:color w:val="000000"/>
          <w:shd w:val="clear" w:color="auto" w:fill="FFFFFF"/>
        </w:rPr>
        <w:t>пн-чт</w:t>
      </w:r>
      <w:proofErr w:type="spellEnd"/>
      <w:r w:rsidRPr="004F23AC">
        <w:rPr>
          <w:color w:val="000000"/>
          <w:shd w:val="clear" w:color="auto" w:fill="FFFFFF"/>
        </w:rPr>
        <w:t xml:space="preserve"> с 8:30 до 17:30, </w:t>
      </w:r>
      <w:proofErr w:type="spellStart"/>
      <w:r w:rsidRPr="004F23AC">
        <w:rPr>
          <w:color w:val="000000"/>
          <w:shd w:val="clear" w:color="auto" w:fill="FFFFFF"/>
        </w:rPr>
        <w:t>пт</w:t>
      </w:r>
      <w:proofErr w:type="spellEnd"/>
      <w:r w:rsidRPr="004F23AC">
        <w:rPr>
          <w:color w:val="000000"/>
          <w:shd w:val="clear" w:color="auto" w:fill="FFFFFF"/>
        </w:rPr>
        <w:t xml:space="preserve"> — до 16:15) и в аккаунтах Отделения фонда по Приморскому краю в социальных сетях — </w:t>
      </w:r>
      <w:hyperlink r:id="rId6" w:history="1">
        <w:proofErr w:type="spellStart"/>
        <w:r w:rsidRPr="00CC0B84">
          <w:rPr>
            <w:rStyle w:val="a6"/>
            <w:shd w:val="clear" w:color="auto" w:fill="FFFFFF"/>
          </w:rPr>
          <w:t>ВКонтакте</w:t>
        </w:r>
        <w:proofErr w:type="spellEnd"/>
      </w:hyperlink>
      <w:r w:rsidRPr="004F23AC">
        <w:rPr>
          <w:color w:val="000000"/>
          <w:shd w:val="clear" w:color="auto" w:fill="FFFFFF"/>
        </w:rPr>
        <w:t xml:space="preserve"> и </w:t>
      </w:r>
      <w:hyperlink r:id="rId7" w:history="1">
        <w:r w:rsidRPr="00CC0B84">
          <w:rPr>
            <w:rStyle w:val="a6"/>
            <w:shd w:val="clear" w:color="auto" w:fill="FFFFFF"/>
          </w:rPr>
          <w:t>Одноклассники</w:t>
        </w:r>
      </w:hyperlink>
      <w:r w:rsidRPr="004F23AC">
        <w:rPr>
          <w:color w:val="000000"/>
          <w:shd w:val="clear" w:color="auto" w:fill="FFFFFF"/>
        </w:rPr>
        <w:t>.</w:t>
      </w:r>
    </w:p>
    <w:p w:rsidR="00EA5E15" w:rsidRPr="0087252D" w:rsidRDefault="00EA5E15" w:rsidP="00384497">
      <w:pPr>
        <w:spacing w:after="120" w:line="360" w:lineRule="auto"/>
        <w:jc w:val="both"/>
      </w:pPr>
    </w:p>
    <w:p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Пресс-служба</w:t>
      </w:r>
    </w:p>
    <w:p w:rsidR="00F2624C" w:rsidRPr="00F2624C" w:rsidRDefault="00F2624C" w:rsidP="00F2624C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Отделения Социального фонда России</w:t>
      </w:r>
    </w:p>
    <w:p w:rsidR="00B53E79" w:rsidRDefault="00F2624C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F2624C">
        <w:rPr>
          <w:rFonts w:ascii="Times New Roman" w:hAnsi="Times New Roman"/>
          <w:bCs/>
          <w:sz w:val="24"/>
          <w:szCs w:val="24"/>
        </w:rPr>
        <w:t>по Приморскому краю</w:t>
      </w:r>
    </w:p>
    <w:p w:rsidR="00874EA6" w:rsidRDefault="00874EA6" w:rsidP="00963319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</w:p>
    <w:p w:rsidR="00874EA6" w:rsidRDefault="00874EA6" w:rsidP="00874EA6">
      <w:pPr>
        <w:pStyle w:val="a7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611C0" w:rsidRDefault="005611C0" w:rsidP="00993509">
      <w:pPr>
        <w:pStyle w:val="a7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F6FBE" w:rsidRDefault="003F6FBE" w:rsidP="00874EA6">
      <w:pPr>
        <w:pStyle w:val="a7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3F6FBE" w:rsidSect="00A46582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3186E"/>
    <w:rsid w:val="00033428"/>
    <w:rsid w:val="0004578A"/>
    <w:rsid w:val="00055A4A"/>
    <w:rsid w:val="0007659A"/>
    <w:rsid w:val="0008311E"/>
    <w:rsid w:val="0008681C"/>
    <w:rsid w:val="000A6A98"/>
    <w:rsid w:val="000B5097"/>
    <w:rsid w:val="000C136D"/>
    <w:rsid w:val="000C19C9"/>
    <w:rsid w:val="00110B4C"/>
    <w:rsid w:val="00111FDB"/>
    <w:rsid w:val="00116D60"/>
    <w:rsid w:val="001356AD"/>
    <w:rsid w:val="00141E1D"/>
    <w:rsid w:val="00152EA2"/>
    <w:rsid w:val="001770E5"/>
    <w:rsid w:val="00177A96"/>
    <w:rsid w:val="001A477D"/>
    <w:rsid w:val="001A6A33"/>
    <w:rsid w:val="001B1DFF"/>
    <w:rsid w:val="001C51B8"/>
    <w:rsid w:val="001D4614"/>
    <w:rsid w:val="00204335"/>
    <w:rsid w:val="00214F7F"/>
    <w:rsid w:val="002159FB"/>
    <w:rsid w:val="00222585"/>
    <w:rsid w:val="00222F52"/>
    <w:rsid w:val="00233ECF"/>
    <w:rsid w:val="00262D71"/>
    <w:rsid w:val="002668BE"/>
    <w:rsid w:val="002724C1"/>
    <w:rsid w:val="00277903"/>
    <w:rsid w:val="002879EB"/>
    <w:rsid w:val="00287E00"/>
    <w:rsid w:val="00290797"/>
    <w:rsid w:val="002C7D42"/>
    <w:rsid w:val="002E5FE6"/>
    <w:rsid w:val="0030509A"/>
    <w:rsid w:val="00313D74"/>
    <w:rsid w:val="00327F0E"/>
    <w:rsid w:val="003461F2"/>
    <w:rsid w:val="003767E7"/>
    <w:rsid w:val="00384497"/>
    <w:rsid w:val="003874A9"/>
    <w:rsid w:val="003A2870"/>
    <w:rsid w:val="003A3197"/>
    <w:rsid w:val="003A3F99"/>
    <w:rsid w:val="003A47A9"/>
    <w:rsid w:val="003B37C9"/>
    <w:rsid w:val="003B53DA"/>
    <w:rsid w:val="003E0DA5"/>
    <w:rsid w:val="003F0902"/>
    <w:rsid w:val="003F17E9"/>
    <w:rsid w:val="003F6FBE"/>
    <w:rsid w:val="00414267"/>
    <w:rsid w:val="00433300"/>
    <w:rsid w:val="00465792"/>
    <w:rsid w:val="00476394"/>
    <w:rsid w:val="00477EB7"/>
    <w:rsid w:val="004B6196"/>
    <w:rsid w:val="004D1189"/>
    <w:rsid w:val="004F23AC"/>
    <w:rsid w:val="004F52CA"/>
    <w:rsid w:val="00543AF0"/>
    <w:rsid w:val="005611C0"/>
    <w:rsid w:val="00570958"/>
    <w:rsid w:val="005711A8"/>
    <w:rsid w:val="005804C3"/>
    <w:rsid w:val="005836E0"/>
    <w:rsid w:val="005A1730"/>
    <w:rsid w:val="005A3BDE"/>
    <w:rsid w:val="005B0867"/>
    <w:rsid w:val="005D4513"/>
    <w:rsid w:val="005E56E0"/>
    <w:rsid w:val="005E59BB"/>
    <w:rsid w:val="005E7BE0"/>
    <w:rsid w:val="006056DC"/>
    <w:rsid w:val="0061326D"/>
    <w:rsid w:val="00626E9F"/>
    <w:rsid w:val="006303C7"/>
    <w:rsid w:val="006446FD"/>
    <w:rsid w:val="00684A9C"/>
    <w:rsid w:val="00685F0D"/>
    <w:rsid w:val="006871F0"/>
    <w:rsid w:val="006A72B7"/>
    <w:rsid w:val="006B62EB"/>
    <w:rsid w:val="006D2043"/>
    <w:rsid w:val="006D4F1D"/>
    <w:rsid w:val="006E026E"/>
    <w:rsid w:val="006E29DA"/>
    <w:rsid w:val="006F3715"/>
    <w:rsid w:val="0070021F"/>
    <w:rsid w:val="0070543F"/>
    <w:rsid w:val="00715E9E"/>
    <w:rsid w:val="00715EC7"/>
    <w:rsid w:val="007225EC"/>
    <w:rsid w:val="00734BF5"/>
    <w:rsid w:val="007365C5"/>
    <w:rsid w:val="0074390D"/>
    <w:rsid w:val="00771EEC"/>
    <w:rsid w:val="00787B2B"/>
    <w:rsid w:val="007B028A"/>
    <w:rsid w:val="007C21A0"/>
    <w:rsid w:val="007C46A6"/>
    <w:rsid w:val="007C6BD3"/>
    <w:rsid w:val="007C6F6D"/>
    <w:rsid w:val="007D261C"/>
    <w:rsid w:val="007E15F2"/>
    <w:rsid w:val="007E1EAE"/>
    <w:rsid w:val="007E2406"/>
    <w:rsid w:val="007E6B69"/>
    <w:rsid w:val="007F5214"/>
    <w:rsid w:val="00806D85"/>
    <w:rsid w:val="008124D7"/>
    <w:rsid w:val="00826D1A"/>
    <w:rsid w:val="0083088B"/>
    <w:rsid w:val="008318DB"/>
    <w:rsid w:val="00847240"/>
    <w:rsid w:val="00855FA7"/>
    <w:rsid w:val="00855FD8"/>
    <w:rsid w:val="00864129"/>
    <w:rsid w:val="00864AAE"/>
    <w:rsid w:val="00870CDD"/>
    <w:rsid w:val="0087252D"/>
    <w:rsid w:val="00874EA6"/>
    <w:rsid w:val="00886472"/>
    <w:rsid w:val="00886964"/>
    <w:rsid w:val="008B3C71"/>
    <w:rsid w:val="008C4251"/>
    <w:rsid w:val="008D26CA"/>
    <w:rsid w:val="008D2DFA"/>
    <w:rsid w:val="008E62F5"/>
    <w:rsid w:val="008E71FC"/>
    <w:rsid w:val="00905128"/>
    <w:rsid w:val="00907918"/>
    <w:rsid w:val="00912B25"/>
    <w:rsid w:val="00925E01"/>
    <w:rsid w:val="0094498E"/>
    <w:rsid w:val="009450C0"/>
    <w:rsid w:val="00963319"/>
    <w:rsid w:val="00963705"/>
    <w:rsid w:val="00964DEF"/>
    <w:rsid w:val="00993509"/>
    <w:rsid w:val="009C2174"/>
    <w:rsid w:val="009C4750"/>
    <w:rsid w:val="009D04DA"/>
    <w:rsid w:val="009D7737"/>
    <w:rsid w:val="009E6048"/>
    <w:rsid w:val="009F2776"/>
    <w:rsid w:val="00A27BC2"/>
    <w:rsid w:val="00A45883"/>
    <w:rsid w:val="00A46582"/>
    <w:rsid w:val="00A52B86"/>
    <w:rsid w:val="00A5679D"/>
    <w:rsid w:val="00A62234"/>
    <w:rsid w:val="00A9078B"/>
    <w:rsid w:val="00A91440"/>
    <w:rsid w:val="00A92ED1"/>
    <w:rsid w:val="00A962FB"/>
    <w:rsid w:val="00A96787"/>
    <w:rsid w:val="00A97929"/>
    <w:rsid w:val="00AA09B2"/>
    <w:rsid w:val="00AB602B"/>
    <w:rsid w:val="00AB6A9F"/>
    <w:rsid w:val="00AC21F2"/>
    <w:rsid w:val="00AC7CAB"/>
    <w:rsid w:val="00AF0DB0"/>
    <w:rsid w:val="00AF3ED7"/>
    <w:rsid w:val="00B044B7"/>
    <w:rsid w:val="00B133D8"/>
    <w:rsid w:val="00B328F1"/>
    <w:rsid w:val="00B53380"/>
    <w:rsid w:val="00B53CB4"/>
    <w:rsid w:val="00B53E79"/>
    <w:rsid w:val="00B5774B"/>
    <w:rsid w:val="00B77C02"/>
    <w:rsid w:val="00B82E3D"/>
    <w:rsid w:val="00BC6168"/>
    <w:rsid w:val="00BD4FDA"/>
    <w:rsid w:val="00BF5F7A"/>
    <w:rsid w:val="00C229E5"/>
    <w:rsid w:val="00C23157"/>
    <w:rsid w:val="00C5190B"/>
    <w:rsid w:val="00C64600"/>
    <w:rsid w:val="00C72EA0"/>
    <w:rsid w:val="00C909F0"/>
    <w:rsid w:val="00C9540E"/>
    <w:rsid w:val="00CA169D"/>
    <w:rsid w:val="00CB4673"/>
    <w:rsid w:val="00CB7179"/>
    <w:rsid w:val="00CC0B84"/>
    <w:rsid w:val="00CE78DB"/>
    <w:rsid w:val="00CF1FA0"/>
    <w:rsid w:val="00CF7F27"/>
    <w:rsid w:val="00D0039C"/>
    <w:rsid w:val="00D07A78"/>
    <w:rsid w:val="00D227FA"/>
    <w:rsid w:val="00D27517"/>
    <w:rsid w:val="00D27822"/>
    <w:rsid w:val="00D30257"/>
    <w:rsid w:val="00D31DDB"/>
    <w:rsid w:val="00D377C8"/>
    <w:rsid w:val="00D40E29"/>
    <w:rsid w:val="00D44EB4"/>
    <w:rsid w:val="00D63023"/>
    <w:rsid w:val="00D87F65"/>
    <w:rsid w:val="00D979E0"/>
    <w:rsid w:val="00DA2E81"/>
    <w:rsid w:val="00DA4FE1"/>
    <w:rsid w:val="00DB2B6D"/>
    <w:rsid w:val="00DB5B96"/>
    <w:rsid w:val="00DC2B60"/>
    <w:rsid w:val="00DC64CC"/>
    <w:rsid w:val="00DD2EB9"/>
    <w:rsid w:val="00E076FF"/>
    <w:rsid w:val="00E15D50"/>
    <w:rsid w:val="00E27D71"/>
    <w:rsid w:val="00E34480"/>
    <w:rsid w:val="00E36A35"/>
    <w:rsid w:val="00E43780"/>
    <w:rsid w:val="00E51756"/>
    <w:rsid w:val="00E51F63"/>
    <w:rsid w:val="00E72E80"/>
    <w:rsid w:val="00E8088B"/>
    <w:rsid w:val="00E81AD4"/>
    <w:rsid w:val="00EA2D1B"/>
    <w:rsid w:val="00EA3A38"/>
    <w:rsid w:val="00EA5E15"/>
    <w:rsid w:val="00EA632F"/>
    <w:rsid w:val="00EB4A63"/>
    <w:rsid w:val="00EB5C4A"/>
    <w:rsid w:val="00EB70DB"/>
    <w:rsid w:val="00EC2A32"/>
    <w:rsid w:val="00EF1A27"/>
    <w:rsid w:val="00F10FA8"/>
    <w:rsid w:val="00F1196D"/>
    <w:rsid w:val="00F2088A"/>
    <w:rsid w:val="00F2624C"/>
    <w:rsid w:val="00F40E51"/>
    <w:rsid w:val="00F67DA4"/>
    <w:rsid w:val="00F86329"/>
    <w:rsid w:val="00F942F3"/>
    <w:rsid w:val="00FB4C03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4A1698-C9EE-404D-B8F0-E38AD006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A97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sfr.primorsk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fr_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C366F-30C6-4521-BBA8-2CEAAF8A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2191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6</cp:revision>
  <cp:lastPrinted>2023-11-15T06:49:00Z</cp:lastPrinted>
  <dcterms:created xsi:type="dcterms:W3CDTF">2024-08-29T05:52:00Z</dcterms:created>
  <dcterms:modified xsi:type="dcterms:W3CDTF">2024-09-02T03:29:00Z</dcterms:modified>
</cp:coreProperties>
</file>