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78" w:rsidRPr="0004534E" w:rsidRDefault="00A17078" w:rsidP="00E4087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34E">
        <w:rPr>
          <w:rFonts w:ascii="Times New Roman" w:hAnsi="Times New Roman"/>
          <w:sz w:val="24"/>
          <w:szCs w:val="24"/>
        </w:rPr>
        <w:t>ПРОТОКОЛ</w:t>
      </w:r>
    </w:p>
    <w:p w:rsidR="004600CD" w:rsidRPr="0004534E" w:rsidRDefault="007C5A2F" w:rsidP="007C5A2F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4534E">
        <w:rPr>
          <w:rFonts w:ascii="Times New Roman" w:hAnsi="Times New Roman"/>
          <w:sz w:val="24"/>
          <w:szCs w:val="24"/>
        </w:rPr>
        <w:t xml:space="preserve">публичных слушаний по </w:t>
      </w:r>
      <w:r w:rsidR="006F359A" w:rsidRPr="0004534E">
        <w:rPr>
          <w:rFonts w:ascii="Times New Roman" w:hAnsi="Times New Roman"/>
          <w:sz w:val="24"/>
          <w:szCs w:val="24"/>
        </w:rPr>
        <w:t>проекту внесения изменений в Правила землепользования и застройки Горноключевского городского поселения</w:t>
      </w:r>
    </w:p>
    <w:p w:rsidR="004600CD" w:rsidRPr="0004534E" w:rsidRDefault="004600CD" w:rsidP="007C5A2F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57042" w:rsidRPr="0004534E" w:rsidRDefault="00257042" w:rsidP="00257042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34E">
        <w:rPr>
          <w:rFonts w:ascii="Times New Roman" w:hAnsi="Times New Roman"/>
          <w:sz w:val="24"/>
          <w:szCs w:val="24"/>
          <w:u w:val="single"/>
        </w:rPr>
        <w:t>Место</w:t>
      </w:r>
      <w:r w:rsidRPr="000453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4534E">
        <w:rPr>
          <w:rFonts w:ascii="Times New Roman" w:hAnsi="Times New Roman"/>
          <w:sz w:val="24"/>
          <w:szCs w:val="24"/>
          <w:u w:val="single"/>
        </w:rPr>
        <w:t>проведения</w:t>
      </w:r>
      <w:r w:rsidRPr="0004534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35B0D" w:rsidRPr="0004534E">
        <w:rPr>
          <w:rFonts w:ascii="Times New Roman" w:hAnsi="Times New Roman"/>
          <w:sz w:val="24"/>
          <w:szCs w:val="24"/>
        </w:rPr>
        <w:t>кп</w:t>
      </w:r>
      <w:proofErr w:type="spellEnd"/>
      <w:r w:rsidR="00F35B0D" w:rsidRPr="0004534E">
        <w:rPr>
          <w:rFonts w:ascii="Times New Roman" w:hAnsi="Times New Roman"/>
          <w:sz w:val="24"/>
          <w:szCs w:val="24"/>
        </w:rPr>
        <w:t>. Горные Ключи, пр-т Лазурный, 2, актовый зал.</w:t>
      </w:r>
      <w:r w:rsidR="00DC749C" w:rsidRPr="0004534E">
        <w:rPr>
          <w:rFonts w:ascii="Times New Roman" w:hAnsi="Times New Roman"/>
          <w:sz w:val="24"/>
          <w:szCs w:val="24"/>
        </w:rPr>
        <w:t xml:space="preserve"> </w:t>
      </w:r>
    </w:p>
    <w:p w:rsidR="00257042" w:rsidRPr="0004534E" w:rsidRDefault="00257042" w:rsidP="00257042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34E">
        <w:rPr>
          <w:rFonts w:ascii="Times New Roman" w:hAnsi="Times New Roman"/>
          <w:sz w:val="24"/>
          <w:szCs w:val="24"/>
          <w:u w:val="single"/>
        </w:rPr>
        <w:t>Дата проведения</w:t>
      </w:r>
      <w:r w:rsidRPr="0004534E">
        <w:rPr>
          <w:rFonts w:ascii="Times New Roman" w:hAnsi="Times New Roman"/>
          <w:sz w:val="24"/>
          <w:szCs w:val="24"/>
        </w:rPr>
        <w:t>:</w:t>
      </w:r>
      <w:r w:rsidR="00F35B0D" w:rsidRPr="0004534E">
        <w:rPr>
          <w:rFonts w:ascii="Times New Roman" w:hAnsi="Times New Roman"/>
          <w:sz w:val="24"/>
          <w:szCs w:val="24"/>
        </w:rPr>
        <w:t xml:space="preserve"> </w:t>
      </w:r>
      <w:r w:rsidR="003E5C77" w:rsidRPr="0004534E">
        <w:rPr>
          <w:rFonts w:ascii="Times New Roman" w:hAnsi="Times New Roman"/>
          <w:sz w:val="24"/>
          <w:szCs w:val="24"/>
        </w:rPr>
        <w:t>1</w:t>
      </w:r>
      <w:r w:rsidR="006F359A" w:rsidRPr="0004534E">
        <w:rPr>
          <w:rFonts w:ascii="Times New Roman" w:hAnsi="Times New Roman"/>
          <w:sz w:val="24"/>
          <w:szCs w:val="24"/>
        </w:rPr>
        <w:t>5</w:t>
      </w:r>
      <w:r w:rsidR="003E5C77" w:rsidRPr="0004534E">
        <w:rPr>
          <w:rFonts w:ascii="Times New Roman" w:hAnsi="Times New Roman"/>
          <w:sz w:val="24"/>
          <w:szCs w:val="24"/>
        </w:rPr>
        <w:t>.</w:t>
      </w:r>
      <w:r w:rsidR="006F359A" w:rsidRPr="0004534E">
        <w:rPr>
          <w:rFonts w:ascii="Times New Roman" w:hAnsi="Times New Roman"/>
          <w:sz w:val="24"/>
          <w:szCs w:val="24"/>
        </w:rPr>
        <w:t>1</w:t>
      </w:r>
      <w:r w:rsidR="00597298" w:rsidRPr="0004534E">
        <w:rPr>
          <w:rFonts w:ascii="Times New Roman" w:hAnsi="Times New Roman"/>
          <w:sz w:val="24"/>
          <w:szCs w:val="24"/>
        </w:rPr>
        <w:t>0</w:t>
      </w:r>
      <w:r w:rsidR="003E5C77" w:rsidRPr="0004534E">
        <w:rPr>
          <w:rFonts w:ascii="Times New Roman" w:hAnsi="Times New Roman"/>
          <w:sz w:val="24"/>
          <w:szCs w:val="24"/>
        </w:rPr>
        <w:t>.</w:t>
      </w:r>
      <w:r w:rsidR="00A17078" w:rsidRPr="0004534E">
        <w:rPr>
          <w:rFonts w:ascii="Times New Roman" w:hAnsi="Times New Roman"/>
          <w:sz w:val="24"/>
          <w:szCs w:val="24"/>
        </w:rPr>
        <w:t>20</w:t>
      </w:r>
      <w:r w:rsidR="003E5C77" w:rsidRPr="0004534E">
        <w:rPr>
          <w:rFonts w:ascii="Times New Roman" w:hAnsi="Times New Roman"/>
          <w:sz w:val="24"/>
          <w:szCs w:val="24"/>
        </w:rPr>
        <w:t>21</w:t>
      </w:r>
      <w:r w:rsidR="00A17078" w:rsidRPr="0004534E">
        <w:rPr>
          <w:rFonts w:ascii="Times New Roman" w:hAnsi="Times New Roman"/>
          <w:sz w:val="24"/>
          <w:szCs w:val="24"/>
        </w:rPr>
        <w:t>г.</w:t>
      </w:r>
    </w:p>
    <w:p w:rsidR="00A17078" w:rsidRPr="0004534E" w:rsidRDefault="00257042" w:rsidP="00257042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534E">
        <w:rPr>
          <w:rFonts w:ascii="Times New Roman" w:hAnsi="Times New Roman"/>
          <w:sz w:val="24"/>
          <w:szCs w:val="24"/>
          <w:u w:val="single"/>
        </w:rPr>
        <w:t>Время проведения</w:t>
      </w:r>
      <w:r w:rsidR="00F35B0D" w:rsidRPr="0004534E">
        <w:rPr>
          <w:rFonts w:ascii="Times New Roman" w:hAnsi="Times New Roman"/>
          <w:sz w:val="24"/>
          <w:szCs w:val="24"/>
        </w:rPr>
        <w:t>: 1</w:t>
      </w:r>
      <w:r w:rsidR="00846645" w:rsidRPr="0004534E">
        <w:rPr>
          <w:rFonts w:ascii="Times New Roman" w:hAnsi="Times New Roman"/>
          <w:sz w:val="24"/>
          <w:szCs w:val="24"/>
        </w:rPr>
        <w:t>4 часов 0</w:t>
      </w:r>
      <w:r w:rsidR="00F05BF9" w:rsidRPr="0004534E">
        <w:rPr>
          <w:rFonts w:ascii="Times New Roman" w:hAnsi="Times New Roman"/>
          <w:sz w:val="24"/>
          <w:szCs w:val="24"/>
        </w:rPr>
        <w:t xml:space="preserve">0 минут </w:t>
      </w:r>
    </w:p>
    <w:p w:rsidR="00B20984" w:rsidRPr="0004534E" w:rsidRDefault="00B20984" w:rsidP="00257042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5B0D" w:rsidRPr="0004534E" w:rsidRDefault="00B20984" w:rsidP="00107CE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E">
        <w:rPr>
          <w:rFonts w:ascii="Times New Roman" w:hAnsi="Times New Roman"/>
          <w:sz w:val="24"/>
          <w:szCs w:val="24"/>
        </w:rPr>
        <w:t xml:space="preserve">Председатель публичных слушаний – </w:t>
      </w:r>
      <w:r w:rsidR="003E5C77" w:rsidRPr="0004534E">
        <w:rPr>
          <w:rFonts w:ascii="Times New Roman" w:hAnsi="Times New Roman"/>
          <w:sz w:val="24"/>
          <w:szCs w:val="24"/>
        </w:rPr>
        <w:t xml:space="preserve">Хасанов Вадим </w:t>
      </w:r>
      <w:proofErr w:type="spellStart"/>
      <w:r w:rsidR="003E5C77" w:rsidRPr="0004534E">
        <w:rPr>
          <w:rFonts w:ascii="Times New Roman" w:hAnsi="Times New Roman"/>
          <w:sz w:val="24"/>
          <w:szCs w:val="24"/>
        </w:rPr>
        <w:t>Уралович</w:t>
      </w:r>
      <w:proofErr w:type="spellEnd"/>
      <w:r w:rsidRPr="0004534E">
        <w:rPr>
          <w:rFonts w:ascii="Times New Roman" w:hAnsi="Times New Roman"/>
          <w:sz w:val="24"/>
          <w:szCs w:val="24"/>
        </w:rPr>
        <w:t xml:space="preserve"> – </w:t>
      </w:r>
      <w:r w:rsidR="00F35B0D" w:rsidRPr="0004534E">
        <w:rPr>
          <w:rFonts w:ascii="Times New Roman" w:hAnsi="Times New Roman"/>
          <w:sz w:val="24"/>
          <w:szCs w:val="24"/>
        </w:rPr>
        <w:t>глав</w:t>
      </w:r>
      <w:r w:rsidR="00CC1CE3" w:rsidRPr="0004534E">
        <w:rPr>
          <w:rFonts w:ascii="Times New Roman" w:hAnsi="Times New Roman"/>
          <w:sz w:val="24"/>
          <w:szCs w:val="24"/>
        </w:rPr>
        <w:t>а</w:t>
      </w:r>
      <w:r w:rsidR="00DC749C" w:rsidRPr="0004534E">
        <w:rPr>
          <w:rFonts w:ascii="Times New Roman" w:hAnsi="Times New Roman"/>
          <w:sz w:val="24"/>
          <w:szCs w:val="24"/>
        </w:rPr>
        <w:t xml:space="preserve"> </w:t>
      </w:r>
      <w:r w:rsidR="00F35B0D" w:rsidRPr="0004534E">
        <w:rPr>
          <w:rFonts w:ascii="Times New Roman" w:hAnsi="Times New Roman"/>
          <w:sz w:val="24"/>
          <w:szCs w:val="24"/>
        </w:rPr>
        <w:t xml:space="preserve">Горноключевского городского поселения </w:t>
      </w:r>
    </w:p>
    <w:p w:rsidR="00F35B0D" w:rsidRPr="0004534E" w:rsidRDefault="00B20984" w:rsidP="00F35B0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E">
        <w:rPr>
          <w:rFonts w:ascii="Times New Roman" w:hAnsi="Times New Roman"/>
          <w:sz w:val="24"/>
          <w:szCs w:val="24"/>
        </w:rPr>
        <w:t xml:space="preserve">Секретарь публичных слушаний – </w:t>
      </w:r>
      <w:r w:rsidR="003E5C77" w:rsidRPr="0004534E">
        <w:rPr>
          <w:rFonts w:ascii="Times New Roman" w:hAnsi="Times New Roman"/>
          <w:sz w:val="24"/>
          <w:szCs w:val="24"/>
        </w:rPr>
        <w:t>Палеха Анна Сергеевна</w:t>
      </w:r>
      <w:r w:rsidR="00855408" w:rsidRPr="0004534E">
        <w:rPr>
          <w:rFonts w:ascii="Times New Roman" w:hAnsi="Times New Roman"/>
          <w:sz w:val="24"/>
          <w:szCs w:val="24"/>
        </w:rPr>
        <w:t xml:space="preserve"> </w:t>
      </w:r>
      <w:r w:rsidR="000B2897" w:rsidRPr="0004534E">
        <w:rPr>
          <w:rFonts w:ascii="Times New Roman" w:hAnsi="Times New Roman"/>
          <w:sz w:val="24"/>
          <w:szCs w:val="24"/>
        </w:rPr>
        <w:t xml:space="preserve"> – </w:t>
      </w:r>
      <w:r w:rsidR="003E5C77" w:rsidRPr="0004534E">
        <w:rPr>
          <w:rFonts w:ascii="Times New Roman" w:hAnsi="Times New Roman"/>
          <w:sz w:val="24"/>
          <w:szCs w:val="24"/>
        </w:rPr>
        <w:t>главный специалист 2 разряда общего отдела администрации</w:t>
      </w:r>
      <w:r w:rsidR="000B2897" w:rsidRPr="0004534E">
        <w:rPr>
          <w:rFonts w:ascii="Times New Roman" w:hAnsi="Times New Roman"/>
          <w:sz w:val="24"/>
          <w:szCs w:val="24"/>
        </w:rPr>
        <w:t xml:space="preserve"> </w:t>
      </w:r>
      <w:r w:rsidR="00F35B0D" w:rsidRPr="0004534E">
        <w:rPr>
          <w:rFonts w:ascii="Times New Roman" w:hAnsi="Times New Roman"/>
          <w:sz w:val="24"/>
          <w:szCs w:val="24"/>
        </w:rPr>
        <w:t xml:space="preserve">Горноключевского городского поселения </w:t>
      </w:r>
    </w:p>
    <w:p w:rsidR="00855408" w:rsidRPr="0004534E" w:rsidRDefault="00855408" w:rsidP="00107CE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BED" w:rsidRPr="0004534E" w:rsidRDefault="00855408" w:rsidP="00642BE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534E">
        <w:rPr>
          <w:rFonts w:ascii="Times New Roman" w:hAnsi="Times New Roman"/>
          <w:sz w:val="24"/>
          <w:szCs w:val="24"/>
        </w:rPr>
        <w:t>Численность у</w:t>
      </w:r>
      <w:r w:rsidR="00F35B0D" w:rsidRPr="0004534E">
        <w:rPr>
          <w:rFonts w:ascii="Times New Roman" w:hAnsi="Times New Roman"/>
          <w:sz w:val="24"/>
          <w:szCs w:val="24"/>
        </w:rPr>
        <w:t xml:space="preserve">частников публичных слушаний – </w:t>
      </w:r>
      <w:r w:rsidR="002037E8" w:rsidRPr="0004534E">
        <w:rPr>
          <w:rFonts w:ascii="Times New Roman" w:hAnsi="Times New Roman"/>
          <w:sz w:val="24"/>
          <w:szCs w:val="24"/>
        </w:rPr>
        <w:t>10</w:t>
      </w:r>
      <w:r w:rsidRPr="0004534E">
        <w:rPr>
          <w:rFonts w:ascii="Times New Roman" w:hAnsi="Times New Roman"/>
          <w:sz w:val="24"/>
          <w:szCs w:val="24"/>
        </w:rPr>
        <w:t xml:space="preserve"> </w:t>
      </w:r>
      <w:r w:rsidR="00642BED" w:rsidRPr="0004534E">
        <w:rPr>
          <w:rFonts w:ascii="Times New Roman" w:hAnsi="Times New Roman"/>
          <w:sz w:val="24"/>
          <w:szCs w:val="24"/>
        </w:rPr>
        <w:t>человек.</w:t>
      </w:r>
    </w:p>
    <w:p w:rsidR="00000DAA" w:rsidRPr="0004534E" w:rsidRDefault="00000DAA" w:rsidP="00000DA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4534E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Основание проведения публичных слушаний:</w:t>
      </w:r>
    </w:p>
    <w:p w:rsidR="00000DAA" w:rsidRPr="0004534E" w:rsidRDefault="00000DAA" w:rsidP="00000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34E">
        <w:rPr>
          <w:rFonts w:ascii="Times New Roman" w:hAnsi="Times New Roman"/>
          <w:sz w:val="24"/>
          <w:szCs w:val="24"/>
          <w:lang w:eastAsia="ru-RU"/>
        </w:rPr>
        <w:t>- ст. 3</w:t>
      </w:r>
      <w:r w:rsidR="003E5C77" w:rsidRPr="0004534E">
        <w:rPr>
          <w:rFonts w:ascii="Times New Roman" w:hAnsi="Times New Roman"/>
          <w:sz w:val="24"/>
          <w:szCs w:val="24"/>
          <w:lang w:eastAsia="ru-RU"/>
        </w:rPr>
        <w:t>3</w:t>
      </w:r>
      <w:r w:rsidRPr="0004534E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РФ;</w:t>
      </w:r>
    </w:p>
    <w:p w:rsidR="00000DAA" w:rsidRPr="008E2F24" w:rsidRDefault="00234180" w:rsidP="00000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ст. 15</w:t>
      </w:r>
      <w:r w:rsidR="00000DAA" w:rsidRPr="008E2F24">
        <w:rPr>
          <w:rFonts w:ascii="Times New Roman" w:hAnsi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hAnsi="Times New Roman"/>
          <w:sz w:val="24"/>
          <w:szCs w:val="24"/>
          <w:lang w:eastAsia="ru-RU"/>
        </w:rPr>
        <w:t>Горноключевского городского поселения</w:t>
      </w:r>
      <w:r w:rsidR="00000DAA" w:rsidRPr="008E2F24">
        <w:rPr>
          <w:rFonts w:ascii="Times New Roman" w:hAnsi="Times New Roman"/>
          <w:sz w:val="24"/>
          <w:szCs w:val="24"/>
          <w:lang w:eastAsia="ru-RU"/>
        </w:rPr>
        <w:t>;</w:t>
      </w:r>
    </w:p>
    <w:p w:rsidR="00000DAA" w:rsidRPr="008E2F24" w:rsidRDefault="00744697" w:rsidP="00000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положение «О</w:t>
      </w:r>
      <w:r w:rsidR="00000DAA" w:rsidRPr="008E2F24">
        <w:rPr>
          <w:rFonts w:ascii="Times New Roman" w:hAnsi="Times New Roman"/>
          <w:sz w:val="24"/>
          <w:szCs w:val="24"/>
          <w:lang w:eastAsia="ru-RU"/>
        </w:rPr>
        <w:t xml:space="preserve"> публичных </w:t>
      </w:r>
      <w:r w:rsidR="0081437B">
        <w:rPr>
          <w:rFonts w:ascii="Times New Roman" w:hAnsi="Times New Roman"/>
          <w:sz w:val="24"/>
          <w:szCs w:val="24"/>
          <w:lang w:eastAsia="ru-RU"/>
        </w:rPr>
        <w:t xml:space="preserve">слушаниях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Горноключевском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городском поселении</w:t>
      </w:r>
      <w:r w:rsidR="0081437B">
        <w:rPr>
          <w:rFonts w:ascii="Times New Roman" w:hAnsi="Times New Roman"/>
          <w:sz w:val="24"/>
          <w:szCs w:val="24"/>
          <w:lang w:eastAsia="ru-RU"/>
        </w:rPr>
        <w:t>»</w:t>
      </w:r>
      <w:r w:rsidR="00000DAA" w:rsidRPr="008E2F24">
        <w:rPr>
          <w:rFonts w:ascii="Times New Roman" w:hAnsi="Times New Roman"/>
          <w:sz w:val="24"/>
          <w:szCs w:val="24"/>
          <w:lang w:eastAsia="ru-RU"/>
        </w:rPr>
        <w:t xml:space="preserve">, утвержденное </w:t>
      </w:r>
      <w:r>
        <w:rPr>
          <w:rFonts w:ascii="Times New Roman" w:hAnsi="Times New Roman"/>
          <w:sz w:val="24"/>
          <w:szCs w:val="24"/>
          <w:lang w:eastAsia="ru-RU"/>
        </w:rPr>
        <w:t>решением муниципального комитета Горноключевского городского поселения от 27 апреля 2018 года № 321</w:t>
      </w:r>
      <w:r w:rsidR="00000DAA" w:rsidRPr="008E2F24">
        <w:rPr>
          <w:rFonts w:ascii="Times New Roman" w:hAnsi="Times New Roman"/>
          <w:sz w:val="24"/>
          <w:szCs w:val="24"/>
          <w:lang w:eastAsia="ru-RU"/>
        </w:rPr>
        <w:t>;</w:t>
      </w:r>
    </w:p>
    <w:p w:rsidR="00000DAA" w:rsidRDefault="00000DAA" w:rsidP="00000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F24">
        <w:rPr>
          <w:rFonts w:ascii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r w:rsidR="00744697">
        <w:rPr>
          <w:rFonts w:ascii="Times New Roman" w:hAnsi="Times New Roman"/>
          <w:sz w:val="24"/>
          <w:szCs w:val="24"/>
          <w:lang w:eastAsia="ru-RU"/>
        </w:rPr>
        <w:t xml:space="preserve">Горноключевского городского поселения 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F359A">
        <w:rPr>
          <w:rFonts w:ascii="Times New Roman" w:hAnsi="Times New Roman"/>
          <w:sz w:val="24"/>
          <w:szCs w:val="24"/>
          <w:lang w:eastAsia="ru-RU"/>
        </w:rPr>
        <w:t>10</w:t>
      </w:r>
      <w:r w:rsidR="00D43A8A">
        <w:rPr>
          <w:rFonts w:ascii="Times New Roman" w:hAnsi="Times New Roman"/>
          <w:sz w:val="24"/>
          <w:szCs w:val="24"/>
          <w:lang w:eastAsia="ru-RU"/>
        </w:rPr>
        <w:t>.</w:t>
      </w:r>
      <w:r w:rsidR="00744697">
        <w:rPr>
          <w:rFonts w:ascii="Times New Roman" w:hAnsi="Times New Roman"/>
          <w:sz w:val="24"/>
          <w:szCs w:val="24"/>
          <w:lang w:eastAsia="ru-RU"/>
        </w:rPr>
        <w:t>0</w:t>
      </w:r>
      <w:r w:rsidR="006F359A">
        <w:rPr>
          <w:rFonts w:ascii="Times New Roman" w:hAnsi="Times New Roman"/>
          <w:sz w:val="24"/>
          <w:szCs w:val="24"/>
          <w:lang w:eastAsia="ru-RU"/>
        </w:rPr>
        <w:t>9</w:t>
      </w:r>
      <w:r w:rsidRPr="008E2F24">
        <w:rPr>
          <w:rFonts w:ascii="Times New Roman" w:hAnsi="Times New Roman"/>
          <w:sz w:val="24"/>
          <w:szCs w:val="24"/>
          <w:lang w:eastAsia="ru-RU"/>
        </w:rPr>
        <w:t>.20</w:t>
      </w:r>
      <w:r w:rsidR="003E5C77">
        <w:rPr>
          <w:rFonts w:ascii="Times New Roman" w:hAnsi="Times New Roman"/>
          <w:sz w:val="24"/>
          <w:szCs w:val="24"/>
          <w:lang w:eastAsia="ru-RU"/>
        </w:rPr>
        <w:t>21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6F359A">
        <w:rPr>
          <w:rFonts w:ascii="Times New Roman" w:hAnsi="Times New Roman"/>
          <w:sz w:val="24"/>
          <w:szCs w:val="24"/>
          <w:lang w:eastAsia="ru-RU"/>
        </w:rPr>
        <w:t>136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6F359A" w:rsidRPr="006F359A">
        <w:rPr>
          <w:rFonts w:ascii="Times New Roman" w:hAnsi="Times New Roman"/>
          <w:sz w:val="24"/>
          <w:szCs w:val="24"/>
          <w:lang w:eastAsia="ru-RU"/>
        </w:rPr>
        <w:t>О проведении публичных слушаний по проекту внесения изменений в Правила землепользования и застройки Горноключевского городского поселения</w:t>
      </w:r>
      <w:r w:rsidRPr="008E2F24">
        <w:rPr>
          <w:rFonts w:ascii="Times New Roman" w:hAnsi="Times New Roman"/>
          <w:sz w:val="24"/>
          <w:szCs w:val="24"/>
          <w:lang w:eastAsia="ru-RU"/>
        </w:rPr>
        <w:t>».</w:t>
      </w:r>
    </w:p>
    <w:p w:rsidR="00744697" w:rsidRPr="008E2F24" w:rsidRDefault="00744697" w:rsidP="007446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E2F24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 публичных слушаний:</w:t>
      </w:r>
      <w:bookmarkStart w:id="0" w:name="_GoBack"/>
      <w:bookmarkEnd w:id="0"/>
    </w:p>
    <w:p w:rsidR="002658B7" w:rsidRPr="002658B7" w:rsidRDefault="00984B4A" w:rsidP="002658B7">
      <w:pPr>
        <w:rPr>
          <w:rFonts w:ascii="Times New Roman" w:hAnsi="Times New Roman"/>
          <w:sz w:val="24"/>
          <w:szCs w:val="24"/>
          <w:lang w:eastAsia="ru-RU"/>
        </w:rPr>
      </w:pPr>
      <w:r w:rsidRPr="00984B4A">
        <w:rPr>
          <w:rFonts w:ascii="Times New Roman" w:hAnsi="Times New Roman"/>
          <w:sz w:val="24"/>
          <w:szCs w:val="24"/>
          <w:lang w:eastAsia="ru-RU"/>
        </w:rPr>
        <w:t xml:space="preserve">внесение изменений в </w:t>
      </w:r>
      <w:r w:rsidR="006F359A" w:rsidRPr="006F359A">
        <w:rPr>
          <w:rFonts w:ascii="Times New Roman" w:hAnsi="Times New Roman"/>
          <w:sz w:val="24"/>
          <w:szCs w:val="24"/>
          <w:lang w:eastAsia="ru-RU"/>
        </w:rPr>
        <w:t xml:space="preserve">Правила землепользования и застройки Горноключевского городского поселения </w:t>
      </w:r>
      <w:r w:rsidR="002658B7">
        <w:rPr>
          <w:rFonts w:ascii="Times New Roman" w:hAnsi="Times New Roman"/>
          <w:sz w:val="24"/>
          <w:szCs w:val="24"/>
          <w:lang w:eastAsia="ru-RU"/>
        </w:rPr>
        <w:t>в целях</w:t>
      </w:r>
      <w:r w:rsidR="002658B7" w:rsidRPr="002658B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58B7" w:rsidRPr="002658B7">
        <w:rPr>
          <w:rFonts w:ascii="Times New Roman" w:hAnsi="Times New Roman"/>
          <w:sz w:val="24"/>
          <w:szCs w:val="24"/>
          <w:lang w:eastAsia="ru-RU"/>
        </w:rPr>
        <w:t>совершенствова</w:t>
      </w:r>
      <w:r w:rsidR="002658B7">
        <w:rPr>
          <w:rFonts w:ascii="Times New Roman" w:hAnsi="Times New Roman"/>
          <w:sz w:val="24"/>
          <w:szCs w:val="24"/>
          <w:lang w:eastAsia="ru-RU"/>
        </w:rPr>
        <w:t>ния</w:t>
      </w:r>
      <w:r w:rsidR="002658B7" w:rsidRPr="002658B7">
        <w:rPr>
          <w:rFonts w:ascii="Times New Roman" w:hAnsi="Times New Roman"/>
          <w:sz w:val="24"/>
          <w:szCs w:val="24"/>
          <w:lang w:eastAsia="ru-RU"/>
        </w:rPr>
        <w:t xml:space="preserve"> порядк</w:t>
      </w:r>
      <w:r w:rsidR="002658B7">
        <w:rPr>
          <w:rFonts w:ascii="Times New Roman" w:hAnsi="Times New Roman"/>
          <w:sz w:val="24"/>
          <w:szCs w:val="24"/>
          <w:lang w:eastAsia="ru-RU"/>
        </w:rPr>
        <w:t>а</w:t>
      </w:r>
      <w:r w:rsidR="002658B7" w:rsidRPr="002658B7">
        <w:rPr>
          <w:rFonts w:ascii="Times New Roman" w:hAnsi="Times New Roman"/>
          <w:sz w:val="24"/>
          <w:szCs w:val="24"/>
          <w:lang w:eastAsia="ru-RU"/>
        </w:rPr>
        <w:t xml:space="preserve"> регулирования землепользования и застройки на территории </w:t>
      </w:r>
      <w:r w:rsidR="002658B7">
        <w:rPr>
          <w:rFonts w:ascii="Times New Roman" w:hAnsi="Times New Roman"/>
          <w:sz w:val="24"/>
          <w:szCs w:val="24"/>
          <w:lang w:eastAsia="ru-RU"/>
        </w:rPr>
        <w:t xml:space="preserve">Горноключевского городского </w:t>
      </w:r>
      <w:r w:rsidR="002658B7" w:rsidRPr="002658B7"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:rsidR="006F359A" w:rsidRDefault="006F359A" w:rsidP="006F35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697" w:rsidRPr="008E2F24" w:rsidRDefault="00744697" w:rsidP="00846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E2F24">
        <w:rPr>
          <w:rFonts w:ascii="Times New Roman" w:hAnsi="Times New Roman"/>
          <w:b/>
          <w:sz w:val="24"/>
          <w:szCs w:val="24"/>
          <w:u w:val="single"/>
          <w:lang w:eastAsia="ru-RU"/>
        </w:rPr>
        <w:t>Формы оповещения о публичных слушаниях:</w:t>
      </w:r>
    </w:p>
    <w:p w:rsidR="00744697" w:rsidRDefault="00744697" w:rsidP="00000DAA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8E2F24">
        <w:rPr>
          <w:rFonts w:ascii="Times New Roman" w:hAnsi="Times New Roman"/>
          <w:sz w:val="24"/>
          <w:szCs w:val="24"/>
          <w:lang w:eastAsia="ru-RU"/>
        </w:rPr>
        <w:t>Сообщение о проведе</w:t>
      </w:r>
      <w:r w:rsidR="00685E82">
        <w:rPr>
          <w:rFonts w:ascii="Times New Roman" w:hAnsi="Times New Roman"/>
          <w:sz w:val="24"/>
          <w:szCs w:val="24"/>
          <w:lang w:eastAsia="ru-RU"/>
        </w:rPr>
        <w:t>нии публичных сл</w:t>
      </w:r>
      <w:r w:rsidR="005C747D">
        <w:rPr>
          <w:rFonts w:ascii="Times New Roman" w:hAnsi="Times New Roman"/>
          <w:sz w:val="24"/>
          <w:szCs w:val="24"/>
          <w:lang w:eastAsia="ru-RU"/>
        </w:rPr>
        <w:t>ушаний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, опубликовано в </w:t>
      </w:r>
      <w:r w:rsidR="00685E82" w:rsidRPr="001832CC">
        <w:rPr>
          <w:rFonts w:ascii="Times New Roman" w:hAnsi="Times New Roman"/>
          <w:sz w:val="24"/>
          <w:szCs w:val="24"/>
        </w:rPr>
        <w:t xml:space="preserve"> газете «Деловой вестник</w:t>
      </w:r>
      <w:r w:rsidRPr="008E2F24">
        <w:rPr>
          <w:rFonts w:ascii="Times New Roman" w:hAnsi="Times New Roman"/>
          <w:sz w:val="24"/>
          <w:szCs w:val="24"/>
          <w:lang w:eastAsia="ru-RU"/>
        </w:rPr>
        <w:t>, размещено</w:t>
      </w:r>
      <w:r w:rsidR="00685E82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5E82" w:rsidRPr="00685E82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Горноключевского городского поселения в информационно-телекоммуникационной сети «Интернет», расположенном по адресу: </w:t>
      </w:r>
      <w:hyperlink r:id="rId6" w:history="1">
        <w:r w:rsidR="00685E82" w:rsidRPr="00685E8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http://горноключевское.рф</w:t>
        </w:r>
      </w:hyperlink>
      <w:r w:rsidR="00685E82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</w:p>
    <w:p w:rsidR="00685E82" w:rsidRPr="008E2F24" w:rsidRDefault="00685E82" w:rsidP="00685E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E2F24">
        <w:rPr>
          <w:rFonts w:ascii="Times New Roman" w:hAnsi="Times New Roman"/>
          <w:b/>
          <w:sz w:val="24"/>
          <w:szCs w:val="24"/>
          <w:u w:val="single"/>
          <w:lang w:eastAsia="ru-RU"/>
        </w:rPr>
        <w:t>Порядок проведения публичных слушаний:</w:t>
      </w:r>
    </w:p>
    <w:p w:rsidR="00984B4A" w:rsidRDefault="00685E82" w:rsidP="006F359A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textAlignment w:val="baseline"/>
      </w:pPr>
      <w:r w:rsidRPr="008E2F24">
        <w:t xml:space="preserve">Доклад председателя комиссии </w:t>
      </w:r>
      <w:r w:rsidRPr="005C4B49">
        <w:t xml:space="preserve">по проведению публичных слушаний по </w:t>
      </w:r>
      <w:r w:rsidR="006F359A">
        <w:t>внесению</w:t>
      </w:r>
      <w:r w:rsidR="006F359A" w:rsidRPr="006F359A">
        <w:t xml:space="preserve"> изменений в Правила землепользования и застройки Горноключевского городского поселения</w:t>
      </w:r>
      <w:r w:rsidR="006F359A">
        <w:t xml:space="preserve"> </w:t>
      </w:r>
      <w:r w:rsidR="00984B4A">
        <w:t>Хасанова В.У.</w:t>
      </w:r>
    </w:p>
    <w:p w:rsidR="00685E82" w:rsidRPr="00984B4A" w:rsidRDefault="005C4B49" w:rsidP="00984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984B4A">
        <w:t xml:space="preserve"> </w:t>
      </w:r>
      <w:r w:rsidR="00685E82" w:rsidRPr="00984B4A">
        <w:t>Рассмотрение вопросов, предложений и замечаний.</w:t>
      </w:r>
    </w:p>
    <w:p w:rsidR="00984B4A" w:rsidRDefault="00984B4A" w:rsidP="00984B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85E82" w:rsidRPr="005C747D" w:rsidRDefault="00685E82" w:rsidP="00984B4A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8E2F24">
        <w:t xml:space="preserve">Перед участниками публичных слушаний выступил </w:t>
      </w:r>
      <w:r w:rsidRPr="00284260">
        <w:rPr>
          <w:b/>
        </w:rPr>
        <w:t>председатель комиссии</w:t>
      </w:r>
      <w:r w:rsidRPr="008E2F24">
        <w:t xml:space="preserve"> </w:t>
      </w:r>
      <w:r w:rsidR="00984B4A" w:rsidRPr="005C4B49">
        <w:t xml:space="preserve">по проведению публичных слушаний по </w:t>
      </w:r>
      <w:r w:rsidR="006F359A" w:rsidRPr="006F359A">
        <w:t>внесени</w:t>
      </w:r>
      <w:r w:rsidR="006F359A">
        <w:t>ю</w:t>
      </w:r>
      <w:r w:rsidR="006F359A" w:rsidRPr="006F359A">
        <w:t xml:space="preserve"> изменений в Правила землепользования и застройки Горноключевского городского поселения </w:t>
      </w:r>
      <w:r w:rsidR="00984B4A">
        <w:t xml:space="preserve"> </w:t>
      </w:r>
      <w:r w:rsidR="00984B4A" w:rsidRPr="00284260">
        <w:rPr>
          <w:b/>
        </w:rPr>
        <w:t>Хасанов В.У.</w:t>
      </w:r>
      <w:r w:rsidRPr="00284260">
        <w:rPr>
          <w:b/>
        </w:rPr>
        <w:t>:</w:t>
      </w:r>
    </w:p>
    <w:p w:rsidR="00984B4A" w:rsidRDefault="00685E82" w:rsidP="006F3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F24">
        <w:rPr>
          <w:rFonts w:ascii="Times New Roman" w:hAnsi="Times New Roman"/>
          <w:sz w:val="24"/>
          <w:szCs w:val="24"/>
          <w:lang w:eastAsia="ru-RU"/>
        </w:rPr>
        <w:t xml:space="preserve">– В комиссию по землепользованию и застройке </w:t>
      </w:r>
      <w:r w:rsidR="005C4B49">
        <w:rPr>
          <w:rFonts w:ascii="Times New Roman" w:hAnsi="Times New Roman"/>
          <w:sz w:val="24"/>
          <w:szCs w:val="24"/>
          <w:lang w:eastAsia="ru-RU"/>
        </w:rPr>
        <w:t>Горноключевского городского поселения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 поступило </w:t>
      </w:r>
      <w:r w:rsidR="00984B4A">
        <w:rPr>
          <w:rFonts w:ascii="Times New Roman" w:hAnsi="Times New Roman"/>
          <w:sz w:val="24"/>
          <w:szCs w:val="24"/>
          <w:lang w:eastAsia="ru-RU"/>
        </w:rPr>
        <w:t xml:space="preserve">предложение о </w:t>
      </w:r>
      <w:r w:rsidR="00984B4A" w:rsidRPr="00984B4A">
        <w:rPr>
          <w:rFonts w:ascii="Times New Roman" w:hAnsi="Times New Roman"/>
          <w:sz w:val="24"/>
          <w:szCs w:val="24"/>
          <w:lang w:eastAsia="ru-RU"/>
        </w:rPr>
        <w:t>внесени</w:t>
      </w:r>
      <w:r w:rsidR="00984B4A">
        <w:rPr>
          <w:rFonts w:ascii="Times New Roman" w:hAnsi="Times New Roman"/>
          <w:sz w:val="24"/>
          <w:szCs w:val="24"/>
          <w:lang w:eastAsia="ru-RU"/>
        </w:rPr>
        <w:t>и</w:t>
      </w:r>
      <w:r w:rsidR="00984B4A" w:rsidRPr="00984B4A">
        <w:rPr>
          <w:rFonts w:ascii="Times New Roman" w:hAnsi="Times New Roman"/>
          <w:sz w:val="24"/>
          <w:szCs w:val="24"/>
          <w:lang w:eastAsia="ru-RU"/>
        </w:rPr>
        <w:t xml:space="preserve"> изменений </w:t>
      </w:r>
      <w:r w:rsidR="006F359A" w:rsidRPr="00984B4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F359A" w:rsidRPr="006F359A">
        <w:rPr>
          <w:rFonts w:ascii="Times New Roman" w:hAnsi="Times New Roman"/>
          <w:sz w:val="24"/>
          <w:szCs w:val="24"/>
          <w:lang w:eastAsia="ru-RU"/>
        </w:rPr>
        <w:t>Правила землепользования и застройки Горноключевского городского поселения</w:t>
      </w:r>
      <w:r w:rsidR="006F359A">
        <w:rPr>
          <w:rFonts w:ascii="Times New Roman" w:hAnsi="Times New Roman"/>
          <w:sz w:val="24"/>
          <w:szCs w:val="24"/>
          <w:lang w:eastAsia="ru-RU"/>
        </w:rPr>
        <w:t>.</w:t>
      </w:r>
    </w:p>
    <w:p w:rsidR="00D97154" w:rsidRPr="00D97154" w:rsidRDefault="003D50CE" w:rsidP="00D9715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связи с принятием Федерального закона </w:t>
      </w:r>
      <w:r w:rsidR="00D97154" w:rsidRPr="00D97154">
        <w:rPr>
          <w:rFonts w:ascii="Times New Roman" w:hAnsi="Times New Roman"/>
          <w:sz w:val="24"/>
          <w:szCs w:val="24"/>
          <w:lang w:eastAsia="ru-RU"/>
        </w:rPr>
        <w:t>от 5 апреля 2021 г. N 79-ФЗ "О внесении изменений в отдельные законодательные акты Российской Федерации"</w:t>
      </w:r>
      <w:r w:rsidR="00D97154">
        <w:rPr>
          <w:rFonts w:ascii="Times New Roman" w:hAnsi="Times New Roman"/>
          <w:sz w:val="24"/>
          <w:szCs w:val="24"/>
          <w:lang w:eastAsia="ru-RU"/>
        </w:rPr>
        <w:t xml:space="preserve"> - «гаражной амнистии» предлагаем внести изменения и дополнить следующими видами разрешенного использования</w:t>
      </w:r>
      <w:r w:rsidR="00284260">
        <w:rPr>
          <w:rFonts w:ascii="Times New Roman" w:hAnsi="Times New Roman"/>
          <w:sz w:val="24"/>
          <w:szCs w:val="24"/>
          <w:lang w:eastAsia="ru-RU"/>
        </w:rPr>
        <w:t xml:space="preserve"> территориальные зоны:</w:t>
      </w:r>
      <w:r w:rsidR="00D971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47C3" w:rsidRDefault="008947C3" w:rsidP="00D97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Территориальная зона Ж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Хранение автотранспорта. Код 2.7.1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Служебные гаражи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Код 4.9,</w:t>
      </w:r>
    </w:p>
    <w:p w:rsidR="008947C3" w:rsidRDefault="008947C3" w:rsidP="008947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7C3">
        <w:rPr>
          <w:rFonts w:ascii="Times New Roman" w:hAnsi="Times New Roman"/>
          <w:sz w:val="24"/>
          <w:szCs w:val="24"/>
          <w:lang w:eastAsia="ru-RU"/>
        </w:rPr>
        <w:t>Территориальная зона Ж</w:t>
      </w:r>
      <w:proofErr w:type="gramStart"/>
      <w:r w:rsidRPr="008947C3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8947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Хранение автотранспорта. Код 2.7.1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Служебные гаражи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Код 4.9,</w:t>
      </w:r>
    </w:p>
    <w:p w:rsidR="00B71032" w:rsidRDefault="00B71032" w:rsidP="00B71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7C3">
        <w:rPr>
          <w:rFonts w:ascii="Times New Roman" w:hAnsi="Times New Roman"/>
          <w:sz w:val="24"/>
          <w:szCs w:val="24"/>
          <w:lang w:eastAsia="ru-RU"/>
        </w:rPr>
        <w:t>Территориальная зона Ж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947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Хранение автотранспорта. Код 2.7.1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Служебные гаражи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Код 4.9,</w:t>
      </w:r>
    </w:p>
    <w:p w:rsidR="00B71032" w:rsidRDefault="00B71032" w:rsidP="00B71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7C3">
        <w:rPr>
          <w:rFonts w:ascii="Times New Roman" w:hAnsi="Times New Roman"/>
          <w:sz w:val="24"/>
          <w:szCs w:val="24"/>
          <w:lang w:eastAsia="ru-RU"/>
        </w:rPr>
        <w:lastRenderedPageBreak/>
        <w:t>Территориальная зона Ж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8947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Хранение автотранспорта. Код 2.7.1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Служебные гаражи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Код 4.9,</w:t>
      </w:r>
    </w:p>
    <w:p w:rsidR="00B71032" w:rsidRDefault="00B71032" w:rsidP="00B71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7C3">
        <w:rPr>
          <w:rFonts w:ascii="Times New Roman" w:hAnsi="Times New Roman"/>
          <w:sz w:val="24"/>
          <w:szCs w:val="24"/>
          <w:lang w:eastAsia="ru-RU"/>
        </w:rPr>
        <w:t>Территориальная зона Ж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947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Хранение автотранспорта. Код 2.7.1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Служебные гаражи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Код 4.9,</w:t>
      </w:r>
    </w:p>
    <w:p w:rsidR="00ED5A69" w:rsidRDefault="00ED5A69" w:rsidP="00ED5A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7C3">
        <w:rPr>
          <w:rFonts w:ascii="Times New Roman" w:hAnsi="Times New Roman"/>
          <w:sz w:val="24"/>
          <w:szCs w:val="24"/>
          <w:lang w:eastAsia="ru-RU"/>
        </w:rPr>
        <w:t xml:space="preserve">Территориальная зона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8947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47C3">
        <w:rPr>
          <w:rFonts w:ascii="Times New Roman" w:hAnsi="Times New Roman"/>
          <w:b/>
          <w:sz w:val="24"/>
          <w:szCs w:val="24"/>
          <w:lang w:eastAsia="ru-RU"/>
        </w:rPr>
        <w:t>Хранение автотранспорта. Код 2.7.1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CE75F5" w:rsidRPr="000C61F4" w:rsidRDefault="00CE75F5" w:rsidP="00CE75F5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  <w:r w:rsidRPr="000C61F4">
        <w:rPr>
          <w:rFonts w:ascii="Times New Roman" w:hAnsi="Times New Roman"/>
          <w:sz w:val="22"/>
          <w:lang w:eastAsia="ru-RU"/>
        </w:rPr>
        <w:t xml:space="preserve">Территориальная зона П1-2 - </w:t>
      </w:r>
      <w:r w:rsidRPr="000C61F4">
        <w:rPr>
          <w:rFonts w:ascii="Times New Roman" w:hAnsi="Times New Roman"/>
          <w:b/>
          <w:sz w:val="22"/>
          <w:lang w:eastAsia="ru-RU"/>
        </w:rPr>
        <w:t xml:space="preserve">Хранение автотранспорта. Код 2.7.1, </w:t>
      </w:r>
    </w:p>
    <w:p w:rsidR="008947C3" w:rsidRPr="000C61F4" w:rsidRDefault="000C61F4" w:rsidP="008947C3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  <w:r w:rsidRPr="000C61F4">
        <w:rPr>
          <w:rFonts w:ascii="Times New Roman" w:hAnsi="Times New Roman"/>
          <w:sz w:val="22"/>
          <w:lang w:eastAsia="ru-RU"/>
        </w:rPr>
        <w:t xml:space="preserve">Территориальная зона П1-3 - </w:t>
      </w:r>
      <w:r w:rsidRPr="000C61F4">
        <w:rPr>
          <w:rFonts w:ascii="Times New Roman" w:hAnsi="Times New Roman"/>
          <w:b/>
          <w:sz w:val="22"/>
          <w:lang w:eastAsia="ru-RU"/>
        </w:rPr>
        <w:t>Хранение автотранспорта. Код 2.7.1,</w:t>
      </w:r>
    </w:p>
    <w:p w:rsidR="000C61F4" w:rsidRDefault="000C61F4" w:rsidP="008947C3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  <w:r w:rsidRPr="000C61F4">
        <w:rPr>
          <w:rFonts w:ascii="Times New Roman" w:hAnsi="Times New Roman"/>
          <w:sz w:val="22"/>
          <w:lang w:eastAsia="ru-RU"/>
        </w:rPr>
        <w:t xml:space="preserve">Территориальная зона П1-4 - </w:t>
      </w:r>
      <w:r w:rsidRPr="000C61F4">
        <w:rPr>
          <w:rFonts w:ascii="Times New Roman" w:hAnsi="Times New Roman"/>
          <w:b/>
          <w:sz w:val="22"/>
          <w:lang w:eastAsia="ru-RU"/>
        </w:rPr>
        <w:t>Хранение автотранспорта. Код 2.7.1, Служебные гаражи Код 4.9,</w:t>
      </w:r>
    </w:p>
    <w:p w:rsidR="000C61F4" w:rsidRDefault="000C61F4" w:rsidP="008947C3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  <w:r w:rsidRPr="000C61F4">
        <w:rPr>
          <w:rFonts w:ascii="Times New Roman" w:hAnsi="Times New Roman"/>
          <w:sz w:val="22"/>
          <w:lang w:eastAsia="ru-RU"/>
        </w:rPr>
        <w:t>Территориальная зона П1-</w:t>
      </w:r>
      <w:r>
        <w:rPr>
          <w:rFonts w:ascii="Times New Roman" w:hAnsi="Times New Roman"/>
          <w:sz w:val="22"/>
          <w:lang w:eastAsia="ru-RU"/>
        </w:rPr>
        <w:t>5</w:t>
      </w:r>
      <w:r w:rsidRPr="000C61F4">
        <w:rPr>
          <w:rFonts w:ascii="Times New Roman" w:hAnsi="Times New Roman"/>
          <w:sz w:val="22"/>
          <w:lang w:eastAsia="ru-RU"/>
        </w:rPr>
        <w:t xml:space="preserve"> - </w:t>
      </w:r>
      <w:r w:rsidRPr="000C61F4">
        <w:rPr>
          <w:rFonts w:ascii="Times New Roman" w:hAnsi="Times New Roman"/>
          <w:b/>
          <w:sz w:val="22"/>
          <w:lang w:eastAsia="ru-RU"/>
        </w:rPr>
        <w:t>Хранение автотранспорта. Код 2.7.1, Служебные гаражи Код 4.9,</w:t>
      </w:r>
    </w:p>
    <w:p w:rsidR="000C61F4" w:rsidRDefault="000C61F4" w:rsidP="008947C3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  <w:r w:rsidRPr="000C61F4">
        <w:rPr>
          <w:rFonts w:ascii="Times New Roman" w:hAnsi="Times New Roman"/>
          <w:sz w:val="22"/>
          <w:lang w:eastAsia="ru-RU"/>
        </w:rPr>
        <w:t>Территориальная зона П</w:t>
      </w:r>
      <w:proofErr w:type="gramStart"/>
      <w:r>
        <w:rPr>
          <w:rFonts w:ascii="Times New Roman" w:hAnsi="Times New Roman"/>
          <w:sz w:val="22"/>
          <w:lang w:eastAsia="ru-RU"/>
        </w:rPr>
        <w:t>2</w:t>
      </w:r>
      <w:proofErr w:type="gramEnd"/>
      <w:r w:rsidRPr="000C61F4">
        <w:rPr>
          <w:rFonts w:ascii="Times New Roman" w:hAnsi="Times New Roman"/>
          <w:sz w:val="22"/>
          <w:lang w:eastAsia="ru-RU"/>
        </w:rPr>
        <w:t xml:space="preserve"> - </w:t>
      </w:r>
      <w:r w:rsidRPr="000C61F4">
        <w:rPr>
          <w:rFonts w:ascii="Times New Roman" w:hAnsi="Times New Roman"/>
          <w:b/>
          <w:sz w:val="22"/>
          <w:lang w:eastAsia="ru-RU"/>
        </w:rPr>
        <w:t>Хранение автотранспорта. Код 2.7.1, Служебные гаражи Код 4.9,</w:t>
      </w:r>
    </w:p>
    <w:p w:rsidR="003E065F" w:rsidRDefault="003E065F" w:rsidP="003E065F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  <w:r w:rsidRPr="000C61F4">
        <w:rPr>
          <w:rFonts w:ascii="Times New Roman" w:hAnsi="Times New Roman"/>
          <w:sz w:val="22"/>
          <w:lang w:eastAsia="ru-RU"/>
        </w:rPr>
        <w:t xml:space="preserve">Территориальная зона </w:t>
      </w:r>
      <w:r>
        <w:rPr>
          <w:rFonts w:ascii="Times New Roman" w:hAnsi="Times New Roman"/>
          <w:sz w:val="22"/>
          <w:lang w:eastAsia="ru-RU"/>
        </w:rPr>
        <w:t>Р-1</w:t>
      </w:r>
      <w:r w:rsidRPr="000C61F4">
        <w:rPr>
          <w:rFonts w:ascii="Times New Roman" w:hAnsi="Times New Roman"/>
          <w:sz w:val="22"/>
          <w:lang w:eastAsia="ru-RU"/>
        </w:rPr>
        <w:t xml:space="preserve"> - </w:t>
      </w:r>
      <w:r w:rsidRPr="000C61F4">
        <w:rPr>
          <w:rFonts w:ascii="Times New Roman" w:hAnsi="Times New Roman"/>
          <w:b/>
          <w:sz w:val="22"/>
          <w:lang w:eastAsia="ru-RU"/>
        </w:rPr>
        <w:t>Хранение автотранспорта. Код 2.7.1, Служебные гаражи Код 4.9,</w:t>
      </w:r>
    </w:p>
    <w:p w:rsidR="003E065F" w:rsidRDefault="003E065F" w:rsidP="003E065F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  <w:r w:rsidRPr="000C61F4">
        <w:rPr>
          <w:rFonts w:ascii="Times New Roman" w:hAnsi="Times New Roman"/>
          <w:sz w:val="22"/>
          <w:lang w:eastAsia="ru-RU"/>
        </w:rPr>
        <w:t xml:space="preserve">Территориальная зона </w:t>
      </w:r>
      <w:r>
        <w:rPr>
          <w:rFonts w:ascii="Times New Roman" w:hAnsi="Times New Roman"/>
          <w:sz w:val="22"/>
          <w:lang w:eastAsia="ru-RU"/>
        </w:rPr>
        <w:t>Р-4</w:t>
      </w:r>
      <w:r w:rsidRPr="000C61F4">
        <w:rPr>
          <w:rFonts w:ascii="Times New Roman" w:hAnsi="Times New Roman"/>
          <w:sz w:val="22"/>
          <w:lang w:eastAsia="ru-RU"/>
        </w:rPr>
        <w:t xml:space="preserve"> - </w:t>
      </w:r>
      <w:r w:rsidRPr="000C61F4">
        <w:rPr>
          <w:rFonts w:ascii="Times New Roman" w:hAnsi="Times New Roman"/>
          <w:b/>
          <w:sz w:val="22"/>
          <w:lang w:eastAsia="ru-RU"/>
        </w:rPr>
        <w:t>Хранение автотранспорта. Код 2.7.1, Служебные гаражи Код 4.9,</w:t>
      </w:r>
    </w:p>
    <w:p w:rsidR="003E065F" w:rsidRDefault="003E065F" w:rsidP="003E065F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  <w:r w:rsidRPr="000C61F4">
        <w:rPr>
          <w:rFonts w:ascii="Times New Roman" w:hAnsi="Times New Roman"/>
          <w:sz w:val="22"/>
          <w:lang w:eastAsia="ru-RU"/>
        </w:rPr>
        <w:t xml:space="preserve">Территориальная зона </w:t>
      </w:r>
      <w:r>
        <w:rPr>
          <w:rFonts w:ascii="Times New Roman" w:hAnsi="Times New Roman"/>
          <w:sz w:val="22"/>
          <w:lang w:eastAsia="ru-RU"/>
        </w:rPr>
        <w:t>Ин-2</w:t>
      </w:r>
      <w:r w:rsidRPr="000C61F4">
        <w:rPr>
          <w:rFonts w:ascii="Times New Roman" w:hAnsi="Times New Roman"/>
          <w:sz w:val="22"/>
          <w:lang w:eastAsia="ru-RU"/>
        </w:rPr>
        <w:t xml:space="preserve"> - </w:t>
      </w:r>
      <w:r w:rsidRPr="000C61F4">
        <w:rPr>
          <w:rFonts w:ascii="Times New Roman" w:hAnsi="Times New Roman"/>
          <w:b/>
          <w:sz w:val="22"/>
          <w:lang w:eastAsia="ru-RU"/>
        </w:rPr>
        <w:t>Хранение автотранспорта. Код 2.7.1, Служебные гаражи Код 4.9,</w:t>
      </w:r>
    </w:p>
    <w:p w:rsidR="003E065F" w:rsidRDefault="003E065F" w:rsidP="003E065F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  <w:r w:rsidRPr="000C61F4">
        <w:rPr>
          <w:rFonts w:ascii="Times New Roman" w:hAnsi="Times New Roman"/>
          <w:sz w:val="22"/>
          <w:lang w:eastAsia="ru-RU"/>
        </w:rPr>
        <w:t xml:space="preserve">Территориальная зона </w:t>
      </w:r>
      <w:r>
        <w:rPr>
          <w:rFonts w:ascii="Times New Roman" w:hAnsi="Times New Roman"/>
          <w:sz w:val="22"/>
          <w:lang w:eastAsia="ru-RU"/>
        </w:rPr>
        <w:t>Сх</w:t>
      </w:r>
      <w:proofErr w:type="gramStart"/>
      <w:r>
        <w:rPr>
          <w:rFonts w:ascii="Times New Roman" w:hAnsi="Times New Roman"/>
          <w:sz w:val="22"/>
          <w:lang w:eastAsia="ru-RU"/>
        </w:rPr>
        <w:t>1</w:t>
      </w:r>
      <w:proofErr w:type="gramEnd"/>
      <w:r w:rsidRPr="000C61F4">
        <w:rPr>
          <w:rFonts w:ascii="Times New Roman" w:hAnsi="Times New Roman"/>
          <w:sz w:val="22"/>
          <w:lang w:eastAsia="ru-RU"/>
        </w:rPr>
        <w:t xml:space="preserve"> - </w:t>
      </w:r>
      <w:r w:rsidRPr="000C61F4">
        <w:rPr>
          <w:rFonts w:ascii="Times New Roman" w:hAnsi="Times New Roman"/>
          <w:b/>
          <w:sz w:val="22"/>
          <w:lang w:eastAsia="ru-RU"/>
        </w:rPr>
        <w:t>Хранение автотранспорта. Код 2.7.1, Служебные гаражи Код 4.9</w:t>
      </w:r>
      <w:r w:rsidR="00284260">
        <w:rPr>
          <w:rFonts w:ascii="Times New Roman" w:hAnsi="Times New Roman"/>
          <w:b/>
          <w:sz w:val="22"/>
          <w:lang w:eastAsia="ru-RU"/>
        </w:rPr>
        <w:t>.</w:t>
      </w:r>
    </w:p>
    <w:p w:rsidR="00A97B0C" w:rsidRDefault="00A97B0C" w:rsidP="003E065F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</w:p>
    <w:p w:rsidR="00A97B0C" w:rsidRPr="008E2F24" w:rsidRDefault="00A97B0C" w:rsidP="00A97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7B0C">
        <w:rPr>
          <w:rFonts w:ascii="Times New Roman" w:hAnsi="Times New Roman"/>
          <w:b/>
          <w:sz w:val="24"/>
          <w:szCs w:val="24"/>
          <w:lang w:eastAsia="ru-RU"/>
        </w:rPr>
        <w:t>Хасанов</w:t>
      </w:r>
      <w:proofErr w:type="gramEnd"/>
      <w:r w:rsidRPr="00A97B0C">
        <w:rPr>
          <w:rFonts w:ascii="Times New Roman" w:hAnsi="Times New Roman"/>
          <w:b/>
          <w:sz w:val="24"/>
          <w:szCs w:val="24"/>
          <w:lang w:eastAsia="ru-RU"/>
        </w:rPr>
        <w:t xml:space="preserve"> В.У.: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2F24">
        <w:rPr>
          <w:rFonts w:ascii="Times New Roman" w:hAnsi="Times New Roman"/>
          <w:sz w:val="24"/>
          <w:szCs w:val="24"/>
          <w:lang w:eastAsia="ru-RU"/>
        </w:rPr>
        <w:t>Какие</w:t>
      </w:r>
      <w:proofErr w:type="gramEnd"/>
      <w:r w:rsidRPr="008E2F24">
        <w:rPr>
          <w:rFonts w:ascii="Times New Roman" w:hAnsi="Times New Roman"/>
          <w:sz w:val="24"/>
          <w:szCs w:val="24"/>
          <w:lang w:eastAsia="ru-RU"/>
        </w:rPr>
        <w:t xml:space="preserve"> будут вопросы, предложения и замечания по вопросу </w:t>
      </w:r>
      <w:r>
        <w:rPr>
          <w:rFonts w:ascii="Times New Roman" w:hAnsi="Times New Roman"/>
          <w:sz w:val="24"/>
          <w:szCs w:val="24"/>
          <w:lang w:eastAsia="ru-RU"/>
        </w:rPr>
        <w:t>внесения изменений в ПЗЗ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2037E8" w:rsidRDefault="002037E8" w:rsidP="003E065F">
      <w:pPr>
        <w:spacing w:after="0" w:line="240" w:lineRule="auto"/>
        <w:jc w:val="both"/>
        <w:rPr>
          <w:rFonts w:ascii="Times New Roman" w:hAnsi="Times New Roman"/>
          <w:b/>
          <w:sz w:val="22"/>
          <w:lang w:eastAsia="ru-RU"/>
        </w:rPr>
      </w:pPr>
    </w:p>
    <w:p w:rsidR="00D60F4B" w:rsidRDefault="00284260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260">
        <w:rPr>
          <w:rFonts w:ascii="Times New Roman" w:hAnsi="Times New Roman"/>
          <w:b/>
          <w:sz w:val="24"/>
          <w:szCs w:val="24"/>
          <w:lang w:eastAsia="ru-RU"/>
        </w:rPr>
        <w:t>Варлачёва Е.В.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284260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проекте Внесения изменений в ПЗЗ, опубликованном на сайте, изложены параметры разрешенного использования (градостроительные регламенты) образования земельных участков под «гараж» - размер земельного участка не менее 500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3D50CE">
        <w:rPr>
          <w:rFonts w:ascii="Times New Roman" w:hAnsi="Times New Roman"/>
          <w:sz w:val="24"/>
          <w:szCs w:val="24"/>
          <w:lang w:eastAsia="ru-RU"/>
        </w:rPr>
        <w:t>В связи с тем, что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фактически площадь типового гаража от 30 до 60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оформление гаражей и гаражных боксов осуществляется индивидуально каждым  собственником, считаю необходимым установить минимальный размер 24 м2</w:t>
      </w:r>
      <w:r w:rsidR="00D60F4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0F4B" w:rsidRDefault="00D60F4B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F4B"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принятие предложения – единогласно, против – нет, воздержались – нет.</w:t>
      </w:r>
    </w:p>
    <w:p w:rsidR="00D60F4B" w:rsidRDefault="00D60F4B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B0C" w:rsidRDefault="00D60F4B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F4B">
        <w:rPr>
          <w:rFonts w:ascii="Times New Roman" w:hAnsi="Times New Roman"/>
          <w:b/>
          <w:sz w:val="24"/>
          <w:szCs w:val="24"/>
          <w:lang w:eastAsia="ru-RU"/>
        </w:rPr>
        <w:t>Варлачёва Е.В.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течение длительного времени – на протяжении нескольких десятков лет, начиная с 1980-1990 годов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Ключи происходит стихийный захват земельных участков вокруг построенных многоэтажных домов. Только единицы из этих учас</w:t>
      </w:r>
      <w:r w:rsidR="00174CC9">
        <w:rPr>
          <w:rFonts w:ascii="Times New Roman" w:hAnsi="Times New Roman"/>
          <w:sz w:val="24"/>
          <w:szCs w:val="24"/>
          <w:lang w:eastAsia="ru-RU"/>
        </w:rPr>
        <w:t xml:space="preserve">тков оформлены надлежащим образом. В связи с изменившейся экономической ситуацией, изменившимся законодательством, а также в целях пополнения доходов Горноключевского городского поселения в случае оформления прав на землю и недвижимость, предлагаю дополнить  </w:t>
      </w:r>
      <w:r w:rsidR="00A97B0C">
        <w:rPr>
          <w:rFonts w:ascii="Times New Roman" w:hAnsi="Times New Roman"/>
          <w:sz w:val="24"/>
          <w:szCs w:val="24"/>
          <w:lang w:eastAsia="ru-RU"/>
        </w:rPr>
        <w:t xml:space="preserve">территориальные зоны в </w:t>
      </w:r>
      <w:proofErr w:type="spellStart"/>
      <w:r w:rsidR="00A97B0C">
        <w:rPr>
          <w:rFonts w:ascii="Times New Roman" w:hAnsi="Times New Roman"/>
          <w:sz w:val="24"/>
          <w:szCs w:val="24"/>
          <w:lang w:eastAsia="ru-RU"/>
        </w:rPr>
        <w:t>кп</w:t>
      </w:r>
      <w:proofErr w:type="gramStart"/>
      <w:r w:rsidR="00A97B0C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="00A97B0C">
        <w:rPr>
          <w:rFonts w:ascii="Times New Roman" w:hAnsi="Times New Roman"/>
          <w:sz w:val="24"/>
          <w:szCs w:val="24"/>
          <w:lang w:eastAsia="ru-RU"/>
        </w:rPr>
        <w:t>орные</w:t>
      </w:r>
      <w:proofErr w:type="spellEnd"/>
      <w:r w:rsidR="00A97B0C">
        <w:rPr>
          <w:rFonts w:ascii="Times New Roman" w:hAnsi="Times New Roman"/>
          <w:sz w:val="24"/>
          <w:szCs w:val="24"/>
          <w:lang w:eastAsia="ru-RU"/>
        </w:rPr>
        <w:t xml:space="preserve"> Ключи следующими </w:t>
      </w:r>
      <w:r w:rsidR="005B0C32" w:rsidRPr="005B0C32">
        <w:rPr>
          <w:rFonts w:ascii="Times New Roman" w:hAnsi="Times New Roman"/>
          <w:b/>
          <w:sz w:val="24"/>
          <w:szCs w:val="24"/>
          <w:lang w:eastAsia="ru-RU"/>
        </w:rPr>
        <w:t>основными</w:t>
      </w:r>
      <w:r w:rsidR="005B0C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B0C">
        <w:rPr>
          <w:rFonts w:ascii="Times New Roman" w:hAnsi="Times New Roman"/>
          <w:sz w:val="24"/>
          <w:szCs w:val="24"/>
          <w:lang w:eastAsia="ru-RU"/>
        </w:rPr>
        <w:t>видами разрешенного использования в соответствии с фактическим землепользованием:</w:t>
      </w:r>
    </w:p>
    <w:p w:rsidR="00A97B0C" w:rsidRPr="004B7B75" w:rsidRDefault="004B7B75" w:rsidP="00284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B75">
        <w:rPr>
          <w:rFonts w:ascii="Times New Roman" w:hAnsi="Times New Roman"/>
          <w:b/>
          <w:sz w:val="24"/>
          <w:szCs w:val="24"/>
          <w:lang w:eastAsia="ru-RU"/>
        </w:rPr>
        <w:t>Территориальная зона Ж</w:t>
      </w:r>
      <w:proofErr w:type="gramStart"/>
      <w:r w:rsidRPr="004B7B75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4B7B75">
        <w:rPr>
          <w:rFonts w:ascii="Times New Roman" w:hAnsi="Times New Roman"/>
          <w:b/>
          <w:sz w:val="24"/>
          <w:szCs w:val="24"/>
          <w:lang w:eastAsia="ru-RU"/>
        </w:rPr>
        <w:t xml:space="preserve"> «Зона застройки индивидуальными жилыми домами»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402"/>
        <w:gridCol w:w="2977"/>
        <w:gridCol w:w="3544"/>
      </w:tblGrid>
      <w:tr w:rsidR="004B7B75" w:rsidRPr="00A97B0C" w:rsidTr="004B7B75">
        <w:trPr>
          <w:trHeight w:val="55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Виды и код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5" w:rsidRPr="00A97B0C" w:rsidRDefault="004B7B75" w:rsidP="00ED51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5" w:rsidRPr="00A97B0C" w:rsidRDefault="004B7B75" w:rsidP="00ED51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B7B75" w:rsidRPr="004B7B75" w:rsidTr="004B7B75">
        <w:tblPrEx>
          <w:tblLook w:val="01E0" w:firstRow="1" w:lastRow="1" w:firstColumn="1" w:lastColumn="1" w:noHBand="0" w:noVBand="0"/>
        </w:tblPrEx>
        <w:trPr>
          <w:trHeight w:val="2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4B7B75" w:rsidRDefault="004B7B75" w:rsidP="004B7B75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b/>
                <w:sz w:val="22"/>
                <w:lang w:eastAsia="ru-RU"/>
              </w:rPr>
              <w:t xml:space="preserve">Склад. Код 6.9 </w:t>
            </w:r>
          </w:p>
          <w:p w:rsidR="004B7B75" w:rsidRPr="004B7B75" w:rsidRDefault="004B7B75" w:rsidP="004B7B75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proofErr w:type="gramStart"/>
            <w:r w:rsidRPr="004B7B75">
              <w:rPr>
                <w:rFonts w:ascii="Times New Roman" w:hAnsi="Times New Roman"/>
                <w:sz w:val="22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4B7B75" w:rsidRPr="004B7B75" w:rsidRDefault="004B7B75" w:rsidP="004B7B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sz w:val="22"/>
                <w:lang w:eastAsia="ru-RU"/>
              </w:rPr>
              <w:lastRenderedPageBreak/>
              <w:t>Этажность – до 5 этажей.</w:t>
            </w:r>
          </w:p>
          <w:p w:rsidR="004B7B75" w:rsidRPr="004B7B75" w:rsidRDefault="004B7B75" w:rsidP="004B7B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4B7B75" w:rsidRPr="004B7B75" w:rsidRDefault="004B7B75" w:rsidP="004B7B75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</w:t>
            </w:r>
            <w:proofErr w:type="gramStart"/>
            <w:r w:rsidRPr="004B7B75">
              <w:rPr>
                <w:rFonts w:ascii="Times New Roman" w:hAnsi="Times New Roman"/>
                <w:sz w:val="22"/>
                <w:lang w:eastAsia="ru-RU"/>
              </w:rPr>
              <w:t>–н</w:t>
            </w:r>
            <w:proofErr w:type="gramEnd"/>
            <w:r w:rsidRPr="004B7B75">
              <w:rPr>
                <w:rFonts w:ascii="Times New Roman" w:hAnsi="Times New Roman"/>
                <w:sz w:val="22"/>
                <w:lang w:eastAsia="ru-RU"/>
              </w:rPr>
              <w:t>е регламентируется в соответствии со ст. 36.ГК РФ, в условиях реконструкции - в соответствии со сложившейся линией застройки;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4B7B75" w:rsidRDefault="004B7B75" w:rsidP="004B7B75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sz w:val="22"/>
                <w:lang w:eastAsia="ru-RU"/>
              </w:rPr>
              <w:lastRenderedPageBreak/>
              <w:t xml:space="preserve">от границ соседнего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B7B75">
                <w:rPr>
                  <w:rFonts w:ascii="Times New Roman" w:hAnsi="Times New Roman"/>
                  <w:sz w:val="22"/>
                  <w:lang w:eastAsia="ru-RU"/>
                </w:rPr>
                <w:t>1 м</w:t>
              </w:r>
            </w:smartTag>
            <w:r w:rsidRPr="004B7B75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4B7B75" w:rsidRPr="004B7B75" w:rsidRDefault="004B7B75" w:rsidP="004B7B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sz w:val="22"/>
                <w:lang w:eastAsia="ru-RU"/>
              </w:rPr>
              <w:t xml:space="preserve">Размеры земельных участков – не менее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4B7B75">
                <w:rPr>
                  <w:rFonts w:ascii="Times New Roman" w:hAnsi="Times New Roman"/>
                  <w:sz w:val="22"/>
                  <w:lang w:eastAsia="ru-RU"/>
                </w:rPr>
                <w:t>500 кв. м</w:t>
              </w:r>
            </w:smartTag>
          </w:p>
          <w:p w:rsidR="004B7B75" w:rsidRPr="004B7B75" w:rsidRDefault="004B7B75" w:rsidP="004B7B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sz w:val="22"/>
                <w:lang w:eastAsia="ru-RU"/>
              </w:rPr>
              <w:t xml:space="preserve">Максимальный процент застройки в границах земельного участка – 65%. </w:t>
            </w:r>
          </w:p>
          <w:p w:rsidR="004B7B75" w:rsidRPr="004B7B75" w:rsidRDefault="004B7B75" w:rsidP="004B7B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sz w:val="22"/>
                <w:lang w:eastAsia="ru-RU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4B7B75" w:rsidRDefault="004B7B75" w:rsidP="004B7B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4B7B75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4B7B75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4B7B75" w:rsidRPr="004B7B75" w:rsidRDefault="004B7B75" w:rsidP="004B7B7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4B7B75">
              <w:rPr>
                <w:rFonts w:ascii="Times New Roman" w:hAnsi="Times New Roman"/>
                <w:sz w:val="22"/>
                <w:lang w:eastAsia="ru-RU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</w:t>
            </w:r>
            <w:r w:rsidRPr="004B7B75">
              <w:rPr>
                <w:rFonts w:ascii="Times New Roman" w:hAnsi="Times New Roman"/>
                <w:sz w:val="22"/>
                <w:lang w:eastAsia="ru-RU"/>
              </w:rPr>
              <w:lastRenderedPageBreak/>
      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</w:tbl>
    <w:p w:rsidR="004B7B75" w:rsidRDefault="004B7B75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B75" w:rsidRDefault="004B7B75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B0C" w:rsidRDefault="00A97B0C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75">
        <w:rPr>
          <w:rFonts w:ascii="Times New Roman" w:hAnsi="Times New Roman"/>
          <w:b/>
          <w:sz w:val="24"/>
          <w:szCs w:val="24"/>
          <w:lang w:eastAsia="ru-RU"/>
        </w:rPr>
        <w:t>Территориальная зона Ж</w:t>
      </w:r>
      <w:proofErr w:type="gramStart"/>
      <w:r w:rsidRPr="004B7B75">
        <w:rPr>
          <w:rFonts w:ascii="Times New Roman" w:hAnsi="Times New Roman"/>
          <w:b/>
          <w:sz w:val="24"/>
          <w:szCs w:val="24"/>
          <w:lang w:eastAsia="ru-RU"/>
        </w:rPr>
        <w:t>2</w:t>
      </w:r>
      <w:proofErr w:type="gramEnd"/>
      <w:r w:rsidRPr="004B7B75">
        <w:rPr>
          <w:rFonts w:ascii="Times New Roman" w:hAnsi="Times New Roman"/>
          <w:b/>
          <w:sz w:val="24"/>
          <w:szCs w:val="24"/>
          <w:lang w:eastAsia="ru-RU"/>
        </w:rPr>
        <w:t xml:space="preserve"> «Зона застройки малоэтажными жилыми домами»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402"/>
        <w:gridCol w:w="3261"/>
        <w:gridCol w:w="3260"/>
      </w:tblGrid>
      <w:tr w:rsidR="00A97B0C" w:rsidRPr="00A97B0C" w:rsidTr="004B7B75">
        <w:trPr>
          <w:trHeight w:val="55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Виды и код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использования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0C" w:rsidRPr="00A97B0C" w:rsidRDefault="00A97B0C" w:rsidP="00A97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0C" w:rsidRPr="00A97B0C" w:rsidRDefault="00A97B0C" w:rsidP="00A97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97B0C" w:rsidRPr="00A97B0C" w:rsidTr="004B7B75">
        <w:trPr>
          <w:trHeight w:val="89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b/>
                <w:sz w:val="22"/>
              </w:rPr>
              <w:t>Для индивидуального жилищного строительства.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>Код - 2.1</w:t>
            </w:r>
          </w:p>
          <w:p w:rsidR="00A97B0C" w:rsidRPr="00A97B0C" w:rsidRDefault="00A97B0C" w:rsidP="00A9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97B0C" w:rsidRPr="00A97B0C" w:rsidRDefault="00A97B0C" w:rsidP="00A9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выращивание сельскохозяйственных культур;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3 этажей.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, в условиях реконструкции - в соответствии со сложившейся линией застройки;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3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кт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Горные ключи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участков: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кп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>. Горные Ключи: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18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1800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Для села Уссурка: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5000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В отдельных случаях размеры земельных участков устанавливаются с учетом фактического землепользования и зарегистрированных имущественных прав.</w:t>
            </w:r>
          </w:p>
          <w:p w:rsidR="00A97B0C" w:rsidRPr="00A97B0C" w:rsidRDefault="00A97B0C" w:rsidP="00A97B0C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менее 1000 кв. м: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60%;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30%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свыше 1000 кв. м: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общая площадь застройки земельного участка – 30%;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20%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Минимальный процент озеленения территории – 30% от площади земельного участка.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Не допускается размещать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A97B0C" w:rsidRPr="00A97B0C" w:rsidTr="004B7B75">
        <w:trPr>
          <w:trHeight w:val="128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 xml:space="preserve">Для ведения личного подсобного хозяйства (приусадебный земельный участок). Код 2.2 </w:t>
            </w:r>
          </w:p>
          <w:p w:rsidR="00A97B0C" w:rsidRPr="00A97B0C" w:rsidRDefault="00A97B0C" w:rsidP="00A9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A97B0C">
                <w:rPr>
                  <w:rFonts w:ascii="Times New Roman" w:hAnsi="Times New Roman"/>
                  <w:sz w:val="22"/>
                  <w:lang w:eastAsia="ru-RU"/>
                </w:rPr>
                <w:t>кодом 2.1</w:t>
              </w:r>
            </w:hyperlink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A97B0C" w:rsidRPr="00A97B0C" w:rsidRDefault="00A97B0C" w:rsidP="00A9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производство сельскохозяйственной продукции;</w:t>
            </w:r>
          </w:p>
          <w:p w:rsidR="00A97B0C" w:rsidRPr="00A97B0C" w:rsidRDefault="00A97B0C" w:rsidP="00A9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гаража и иных вспомогательных сооружений;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участков: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кп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. Горные Ключи 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18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1800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села Уссурка – 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– 5000 кв. м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- В отдельных случаях, с учетом фактического землепользования и зарегистрированных имущественных прав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A97B0C" w:rsidRPr="00A97B0C" w:rsidRDefault="00A97B0C" w:rsidP="00A97B0C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менее 1000 кв. м: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60%;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30%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Максимальный процент застройки в границах земельных участков площадью свыше 1000 кв. м: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30%;</w:t>
            </w:r>
          </w:p>
          <w:p w:rsidR="00A97B0C" w:rsidRPr="00A97B0C" w:rsidRDefault="00A97B0C" w:rsidP="00A97B0C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20%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Минимальный процент озеленения территории – 30% от площади земельного участка.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A97B0C" w:rsidRPr="00A97B0C" w:rsidTr="004B7B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>Блокированная жилая застройка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Код 2.3 </w:t>
            </w:r>
          </w:p>
          <w:p w:rsidR="00A97B0C" w:rsidRPr="00A97B0C" w:rsidRDefault="00A97B0C" w:rsidP="00A9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пользования (жилые дома блокированной застройки);</w:t>
            </w:r>
          </w:p>
          <w:p w:rsidR="00A97B0C" w:rsidRPr="00A97B0C" w:rsidRDefault="00A97B0C" w:rsidP="00A9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A97B0C" w:rsidRPr="00A97B0C" w:rsidRDefault="00A97B0C" w:rsidP="00A9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3 этажей.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, в условиях реконструкции - в соответствии со сложившейся линией застройки;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Размеры земельных участков – </w:t>
            </w: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300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– 75%.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 процент озеленения территории – 10% от площади земельного участка.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A97B0C" w:rsidRPr="00A97B0C" w:rsidRDefault="00A97B0C" w:rsidP="00A97B0C">
            <w:pPr>
              <w:spacing w:after="0" w:line="240" w:lineRule="auto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Дополнительные параметры см. в конце статьи 26</w:t>
            </w:r>
          </w:p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0C" w:rsidRPr="00A97B0C" w:rsidRDefault="00A97B0C" w:rsidP="00A97B0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1577B8" w:rsidRPr="00A97B0C" w:rsidTr="0021419B">
        <w:trPr>
          <w:trHeight w:val="3075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7B8" w:rsidRPr="00A97B0C" w:rsidRDefault="001577B8" w:rsidP="00A97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Ведение садоводства. Код 13.2 </w:t>
            </w:r>
          </w:p>
          <w:p w:rsidR="001577B8" w:rsidRPr="00A97B0C" w:rsidRDefault="001577B8" w:rsidP="00A9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1577B8" w:rsidRPr="00A97B0C" w:rsidRDefault="001577B8" w:rsidP="00A97B0C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30" w:tooltip="2.1" w:history="1">
              <w:r w:rsidRPr="00A97B0C">
                <w:rPr>
                  <w:rFonts w:ascii="Times New Roman" w:hAnsi="Times New Roman"/>
                  <w:sz w:val="22"/>
                  <w:lang w:eastAsia="ru-RU"/>
                </w:rPr>
                <w:t>кодом 2.1</w:t>
              </w:r>
            </w:hyperlink>
            <w:r w:rsidRPr="00A97B0C">
              <w:rPr>
                <w:rFonts w:ascii="Times New Roman" w:hAnsi="Times New Roman"/>
                <w:sz w:val="22"/>
                <w:lang w:eastAsia="ru-RU"/>
              </w:rPr>
              <w:t>, хозяйственных построек и гаражей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7B8" w:rsidRPr="00A97B0C" w:rsidRDefault="001577B8" w:rsidP="00A9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1 этажа.</w:t>
            </w:r>
          </w:p>
          <w:p w:rsidR="001577B8" w:rsidRPr="00A97B0C" w:rsidRDefault="001577B8" w:rsidP="00A9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Минимальные отступы от границ земельного участка – не регламентируются в соответствии со ст. 36 ГК РФ </w:t>
            </w:r>
          </w:p>
          <w:p w:rsidR="001577B8" w:rsidRPr="00A97B0C" w:rsidRDefault="001577B8" w:rsidP="00A9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 – от 0,02 до 0,15 га.</w:t>
            </w:r>
          </w:p>
          <w:p w:rsidR="001577B8" w:rsidRPr="00A97B0C" w:rsidRDefault="001577B8" w:rsidP="00A9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- 40%.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7B8" w:rsidRPr="00A97B0C" w:rsidRDefault="001577B8" w:rsidP="00A97B0C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</w:tbl>
    <w:p w:rsidR="00A97B0C" w:rsidRDefault="00A97B0C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B75" w:rsidRDefault="004B7B75" w:rsidP="004B7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75">
        <w:rPr>
          <w:rFonts w:ascii="Times New Roman" w:hAnsi="Times New Roman"/>
          <w:b/>
          <w:sz w:val="24"/>
          <w:szCs w:val="24"/>
          <w:lang w:eastAsia="ru-RU"/>
        </w:rPr>
        <w:t>Территориальная зона Ж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B7B75">
        <w:rPr>
          <w:rFonts w:ascii="Times New Roman" w:hAnsi="Times New Roman"/>
          <w:b/>
          <w:sz w:val="24"/>
          <w:szCs w:val="24"/>
          <w:lang w:eastAsia="ru-RU"/>
        </w:rPr>
        <w:t xml:space="preserve"> «Зона застройки </w:t>
      </w:r>
      <w:proofErr w:type="spellStart"/>
      <w:r w:rsidRPr="004B7B75">
        <w:rPr>
          <w:rFonts w:ascii="Times New Roman" w:hAnsi="Times New Roman"/>
          <w:b/>
          <w:sz w:val="24"/>
          <w:szCs w:val="24"/>
          <w:lang w:eastAsia="ru-RU"/>
        </w:rPr>
        <w:t>среднеэтажными</w:t>
      </w:r>
      <w:proofErr w:type="spellEnd"/>
      <w:r w:rsidRPr="004B7B75">
        <w:rPr>
          <w:rFonts w:ascii="Times New Roman" w:hAnsi="Times New Roman"/>
          <w:b/>
          <w:sz w:val="24"/>
          <w:szCs w:val="24"/>
          <w:lang w:eastAsia="ru-RU"/>
        </w:rPr>
        <w:t xml:space="preserve"> жилыми домами»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402"/>
        <w:gridCol w:w="3261"/>
        <w:gridCol w:w="3260"/>
      </w:tblGrid>
      <w:tr w:rsidR="004B7B75" w:rsidRPr="00A97B0C" w:rsidTr="00ED51FF">
        <w:trPr>
          <w:trHeight w:val="55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Виды и код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использования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5" w:rsidRPr="00A97B0C" w:rsidRDefault="004B7B75" w:rsidP="00ED51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5" w:rsidRPr="00A97B0C" w:rsidRDefault="004B7B75" w:rsidP="00ED51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B7B75" w:rsidRPr="00A97B0C" w:rsidTr="00ED51FF">
        <w:trPr>
          <w:trHeight w:val="89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b/>
                <w:sz w:val="22"/>
              </w:rPr>
              <w:lastRenderedPageBreak/>
              <w:t>Для индивидуального жилищного строительства.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>Код - 2.1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выращивание сельскохозяйственных культур;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3 этажей.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, в условиях реконструкции - в соответствии со сложившейся линией застройки;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3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кт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Горные ключи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участков: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кп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>. Горные Ключи: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18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1800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Для села Уссурка: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5000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В отдельных случаях размеры земельных участков устанавливаются с учетом фактического землепользования и зарегистрированных имущественных прав.</w:t>
            </w:r>
          </w:p>
          <w:p w:rsidR="004B7B75" w:rsidRPr="00A97B0C" w:rsidRDefault="004B7B75" w:rsidP="00ED51FF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менее 1000 кв. м: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60%;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30%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свыше 1000 кв. м: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30%;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20%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Минимальный процент озеленения территории – 30% от площади земельного участка.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4B7B75" w:rsidRPr="00A97B0C" w:rsidTr="00ED51FF">
        <w:trPr>
          <w:trHeight w:val="128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Для ведения личного подсобного хозяйства (приусадебный земельный участок). Код 2.2 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A97B0C">
                <w:rPr>
                  <w:rFonts w:ascii="Times New Roman" w:hAnsi="Times New Roman"/>
                  <w:sz w:val="22"/>
                  <w:lang w:eastAsia="ru-RU"/>
                </w:rPr>
                <w:t>кодом 2.1</w:t>
              </w:r>
            </w:hyperlink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производство сельскохозяйственной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продукции;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гаража и иных вспомогательных сооружений;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Размеры земельных участков: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кп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. Горные Ключи 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18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1800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села Уссурка – 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– 5000 кв. м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В отдельных случаях, с учетом фактического землепользования и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зарегистрированных имущественных прав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4B7B75" w:rsidRPr="00A97B0C" w:rsidRDefault="004B7B75" w:rsidP="00ED51FF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менее 1000 кв. м: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60%;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30%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свыше 1000 кв. м: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30%;</w:t>
            </w:r>
          </w:p>
          <w:p w:rsidR="004B7B75" w:rsidRPr="00A97B0C" w:rsidRDefault="004B7B75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20%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Минимальный процент озеленения территории – 30% от площади земельного участка.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4B7B75" w:rsidRPr="00A97B0C" w:rsidTr="00ED51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>Блокированная жилая застройка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Код 2.3 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пользования (жилые дома блокированной застройки);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3 этажей.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, в условиях реконструкции - в соответствии со сложившейся линией застройки;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Размеры земельных участков – </w:t>
            </w: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300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– 75%.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 процент озеленения территории – 10% от площади земельного участка.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Дополнительные параметры см. в конце статьи 26</w:t>
            </w:r>
          </w:p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4B7B75" w:rsidRPr="00A97B0C" w:rsidTr="00ED51FF">
        <w:trPr>
          <w:trHeight w:val="30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 xml:space="preserve">Ведение огородничества. 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>Код 13.1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B75" w:rsidRPr="00A97B0C" w:rsidRDefault="004B7B75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1 этажа.</w:t>
            </w:r>
          </w:p>
          <w:p w:rsidR="004B7B75" w:rsidRPr="00A97B0C" w:rsidRDefault="004B7B75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Минимальные отступы от границ земельного участка – не регламентируются в соответствии со ст. 36 ГК РФ </w:t>
            </w:r>
          </w:p>
          <w:p w:rsidR="004B7B75" w:rsidRPr="00A97B0C" w:rsidRDefault="004B7B75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 – от 0,02 до 0,15 га.</w:t>
            </w:r>
          </w:p>
          <w:p w:rsidR="004B7B75" w:rsidRPr="00A97B0C" w:rsidRDefault="004B7B75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- 40%.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4B7B75" w:rsidRPr="00A97B0C" w:rsidTr="00ED51FF">
        <w:trPr>
          <w:trHeight w:val="322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Ведение садоводства. Код 13.2 </w:t>
            </w:r>
          </w:p>
          <w:p w:rsidR="004B7B75" w:rsidRPr="00A97B0C" w:rsidRDefault="004B7B75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4B7B75" w:rsidRPr="00A97B0C" w:rsidRDefault="004B7B75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30" w:tooltip="2.1" w:history="1">
              <w:r w:rsidRPr="00A97B0C">
                <w:rPr>
                  <w:rFonts w:ascii="Times New Roman" w:hAnsi="Times New Roman"/>
                  <w:sz w:val="22"/>
                  <w:lang w:eastAsia="ru-RU"/>
                </w:rPr>
                <w:t>кодом 2.1</w:t>
              </w:r>
            </w:hyperlink>
            <w:r w:rsidRPr="00A97B0C">
              <w:rPr>
                <w:rFonts w:ascii="Times New Roman" w:hAnsi="Times New Roman"/>
                <w:sz w:val="22"/>
                <w:lang w:eastAsia="ru-RU"/>
              </w:rPr>
              <w:t>, хозяйственных построек и гаражей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B75" w:rsidRPr="00A97B0C" w:rsidRDefault="004B7B75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1 этажа.</w:t>
            </w:r>
          </w:p>
          <w:p w:rsidR="004B7B75" w:rsidRPr="00A97B0C" w:rsidRDefault="004B7B75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Минимальные отступы от границ земельного участка – не регламентируются в соответствии со ст. 36 ГК РФ </w:t>
            </w:r>
          </w:p>
          <w:p w:rsidR="004B7B75" w:rsidRPr="00A97B0C" w:rsidRDefault="004B7B75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 – от 0,06 до 0,15 га.</w:t>
            </w:r>
          </w:p>
          <w:p w:rsidR="004B7B75" w:rsidRPr="00A97B0C" w:rsidRDefault="004B7B75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- 40%.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B75" w:rsidRPr="00A97B0C" w:rsidRDefault="004B7B75" w:rsidP="00ED51FF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</w:tbl>
    <w:p w:rsidR="004B7B75" w:rsidRDefault="004B7B75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51FF" w:rsidRDefault="00ED51FF" w:rsidP="00ED51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75">
        <w:rPr>
          <w:rFonts w:ascii="Times New Roman" w:hAnsi="Times New Roman"/>
          <w:b/>
          <w:sz w:val="24"/>
          <w:szCs w:val="24"/>
          <w:lang w:eastAsia="ru-RU"/>
        </w:rPr>
        <w:t>Территориальная зона Ж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proofErr w:type="gramEnd"/>
      <w:r w:rsidRPr="004B7B7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ED51FF">
        <w:rPr>
          <w:rFonts w:ascii="Times New Roman" w:hAnsi="Times New Roman"/>
          <w:b/>
          <w:sz w:val="24"/>
          <w:szCs w:val="24"/>
          <w:lang w:eastAsia="ru-RU"/>
        </w:rPr>
        <w:t>Зона застройки многоэтажными жилыми домами</w:t>
      </w:r>
      <w:r w:rsidRPr="004B7B7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402"/>
        <w:gridCol w:w="3261"/>
        <w:gridCol w:w="3260"/>
      </w:tblGrid>
      <w:tr w:rsidR="00ED51FF" w:rsidRPr="00A97B0C" w:rsidTr="00ED51FF">
        <w:trPr>
          <w:trHeight w:val="55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Виды и код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использования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A97B0C" w:rsidRDefault="00ED51FF" w:rsidP="00ED51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A97B0C" w:rsidRDefault="00ED51FF" w:rsidP="00ED51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D51FF" w:rsidRPr="00A97B0C" w:rsidTr="00ED51FF">
        <w:trPr>
          <w:trHeight w:val="89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b/>
                <w:sz w:val="22"/>
              </w:rPr>
              <w:lastRenderedPageBreak/>
              <w:t>Для индивидуального жилищного строительства.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>Код - 2.1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выращивание сельскохозяйственных культур;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3 этажей.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, в условиях реконструкции - в соответствии со сложившейся линией застройки;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3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кт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Горные ключи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участков: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кп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>. Горные Ключи: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18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1800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Для села Уссурка: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5000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В отдельных случаях размеры земельных участков устанавливаются с учетом фактического землепользования и зарегистрированных имущественных прав.</w:t>
            </w:r>
          </w:p>
          <w:p w:rsidR="00ED51FF" w:rsidRPr="00A97B0C" w:rsidRDefault="00ED51FF" w:rsidP="00ED51FF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менее 1000 кв. м: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60%;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30%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свыше 1000 кв. м: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30%;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20%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Минимальный процент озеленения территории – 30% от площади земельного участка.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ED51FF" w:rsidRPr="00A97B0C" w:rsidTr="00ED51FF">
        <w:trPr>
          <w:trHeight w:val="128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Для ведения личного подсобного хозяйства (приусадебный земельный участок). Код 2.2 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A97B0C">
                <w:rPr>
                  <w:rFonts w:ascii="Times New Roman" w:hAnsi="Times New Roman"/>
                  <w:sz w:val="22"/>
                  <w:lang w:eastAsia="ru-RU"/>
                </w:rPr>
                <w:t>кодом 2.1</w:t>
              </w:r>
            </w:hyperlink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производство сельскохозяйственной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продукции;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гаража и иных вспомогательных сооружений;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Размеры земельных участков: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кп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. Горные Ключи 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18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1800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села Уссурка – 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– 5000 кв. м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В отдельных случаях, с учетом фактического землепользования и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зарегистрированных имущественных прав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ED51FF" w:rsidRPr="00A97B0C" w:rsidRDefault="00ED51FF" w:rsidP="00ED51FF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менее 1000 кв. м: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60%;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30%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свыше 1000 кв. м: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30%;</w:t>
            </w:r>
          </w:p>
          <w:p w:rsidR="00ED51FF" w:rsidRPr="00A97B0C" w:rsidRDefault="00ED51FF" w:rsidP="00ED51FF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20%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Минимальный процент озеленения территории – 30% от площади земельного участка.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ED51FF" w:rsidRPr="00A97B0C" w:rsidTr="00ED51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>Блокированная жилая застройка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Код 2.3 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пользования (жилые дома блокированной застройки);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3 этажей.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, в условиях реконструкции - в соответствии со сложившейся линией застройки;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Размеры земельных участков – </w:t>
            </w: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300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– 75%.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 процент озеленения территории – 10% от площади земельного участка.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Дополнительные параметры см. в конце статьи 26</w:t>
            </w:r>
          </w:p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ED51FF" w:rsidRPr="00A97B0C" w:rsidTr="00ED51FF">
        <w:trPr>
          <w:trHeight w:val="30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 xml:space="preserve">Ведение огородничества. 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>Код 13.1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1FF" w:rsidRPr="00A97B0C" w:rsidRDefault="00ED51FF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1 этажа.</w:t>
            </w:r>
          </w:p>
          <w:p w:rsidR="00ED51FF" w:rsidRPr="00A97B0C" w:rsidRDefault="00ED51FF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Минимальные отступы от границ земельного участка – не регламентируются в соответствии со ст. 36 ГК РФ </w:t>
            </w:r>
          </w:p>
          <w:p w:rsidR="00ED51FF" w:rsidRPr="00A97B0C" w:rsidRDefault="00ED51FF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 – от 0,02 до 0,15 га.</w:t>
            </w:r>
          </w:p>
          <w:p w:rsidR="00ED51FF" w:rsidRPr="00A97B0C" w:rsidRDefault="00ED51FF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- 40%.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ED51FF" w:rsidRPr="00A97B0C" w:rsidTr="00ED51FF">
        <w:trPr>
          <w:trHeight w:val="322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Ведение садоводства. Код 13.2 </w:t>
            </w:r>
          </w:p>
          <w:p w:rsidR="00ED51FF" w:rsidRPr="00A97B0C" w:rsidRDefault="00ED51FF" w:rsidP="00ED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ED51FF" w:rsidRPr="00A97B0C" w:rsidRDefault="00ED51FF" w:rsidP="00ED51FF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30" w:tooltip="2.1" w:history="1">
              <w:r w:rsidRPr="00A97B0C">
                <w:rPr>
                  <w:rFonts w:ascii="Times New Roman" w:hAnsi="Times New Roman"/>
                  <w:sz w:val="22"/>
                  <w:lang w:eastAsia="ru-RU"/>
                </w:rPr>
                <w:t>кодом 2.1</w:t>
              </w:r>
            </w:hyperlink>
            <w:r w:rsidRPr="00A97B0C">
              <w:rPr>
                <w:rFonts w:ascii="Times New Roman" w:hAnsi="Times New Roman"/>
                <w:sz w:val="22"/>
                <w:lang w:eastAsia="ru-RU"/>
              </w:rPr>
              <w:t>, хозяйственных построек и гаражей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1FF" w:rsidRPr="00A97B0C" w:rsidRDefault="00ED51FF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1 этажа.</w:t>
            </w:r>
          </w:p>
          <w:p w:rsidR="00ED51FF" w:rsidRPr="00A97B0C" w:rsidRDefault="00ED51FF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Минимальные отступы от границ земельного участка – не регламентируются в соответствии со ст. 36 ГК РФ </w:t>
            </w:r>
          </w:p>
          <w:p w:rsidR="00ED51FF" w:rsidRPr="00A97B0C" w:rsidRDefault="00ED51FF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 – от 0,06 до 0,15 га.</w:t>
            </w:r>
          </w:p>
          <w:p w:rsidR="00ED51FF" w:rsidRPr="00A97B0C" w:rsidRDefault="00ED51FF" w:rsidP="00ED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- 40%.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1FF" w:rsidRPr="00A97B0C" w:rsidRDefault="00ED51FF" w:rsidP="00ED51FF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</w:tbl>
    <w:p w:rsidR="004B7B75" w:rsidRDefault="004B7B75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DA3" w:rsidRDefault="007B4DA3" w:rsidP="007B4D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75">
        <w:rPr>
          <w:rFonts w:ascii="Times New Roman" w:hAnsi="Times New Roman"/>
          <w:b/>
          <w:sz w:val="24"/>
          <w:szCs w:val="24"/>
          <w:lang w:eastAsia="ru-RU"/>
        </w:rPr>
        <w:t>Территориальная зона Ж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4B7B7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ED51FF">
        <w:rPr>
          <w:rFonts w:ascii="Times New Roman" w:hAnsi="Times New Roman"/>
          <w:b/>
          <w:sz w:val="24"/>
          <w:szCs w:val="24"/>
          <w:lang w:eastAsia="ru-RU"/>
        </w:rPr>
        <w:t>Зона застройки многоэтажными жилыми домами</w:t>
      </w:r>
      <w:r w:rsidRPr="004B7B7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402"/>
        <w:gridCol w:w="3261"/>
        <w:gridCol w:w="3260"/>
      </w:tblGrid>
      <w:tr w:rsidR="007B4DA3" w:rsidRPr="00A97B0C" w:rsidTr="000B4586">
        <w:trPr>
          <w:trHeight w:val="55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Виды и код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использования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3" w:rsidRPr="00A97B0C" w:rsidRDefault="007B4DA3" w:rsidP="000B45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3" w:rsidRPr="00A97B0C" w:rsidRDefault="007B4DA3" w:rsidP="000B45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B4DA3" w:rsidRPr="00A97B0C" w:rsidTr="000B4586">
        <w:trPr>
          <w:trHeight w:val="8944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 xml:space="preserve">Для ведения личного подсобного хозяйства (приусадебный земельный участок). Код 2.2 </w:t>
            </w:r>
          </w:p>
          <w:p w:rsidR="007B4DA3" w:rsidRPr="00A97B0C" w:rsidRDefault="007B4DA3" w:rsidP="000B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A97B0C">
                <w:rPr>
                  <w:rFonts w:ascii="Times New Roman" w:hAnsi="Times New Roman"/>
                  <w:sz w:val="22"/>
                  <w:lang w:eastAsia="ru-RU"/>
                </w:rPr>
                <w:t>кодом 2.1</w:t>
              </w:r>
            </w:hyperlink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7B4DA3" w:rsidRPr="00A97B0C" w:rsidRDefault="007B4DA3" w:rsidP="000B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производство сельскохозяйственной продукции;</w:t>
            </w:r>
          </w:p>
          <w:p w:rsidR="007B4DA3" w:rsidRPr="00A97B0C" w:rsidRDefault="007B4DA3" w:rsidP="000B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гаража и иных вспомогательных сооружений;</w:t>
            </w:r>
          </w:p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участков: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кп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. Горные Ключи 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18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1800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села Уссурка – </w:t>
            </w:r>
          </w:p>
          <w:p w:rsidR="007B4DA3" w:rsidRPr="00A97B0C" w:rsidRDefault="007B4DA3" w:rsidP="000B4586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7B4DA3" w:rsidRPr="00A97B0C" w:rsidRDefault="007B4DA3" w:rsidP="000B4586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– 5000 кв. м</w:t>
            </w:r>
          </w:p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- В отдельных случаях, с учетом фактического землепользования и зарегистрированных имущественных прав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7B4DA3" w:rsidRPr="00A97B0C" w:rsidRDefault="007B4DA3" w:rsidP="000B4586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менее 1000 кв. м:</w:t>
            </w:r>
          </w:p>
          <w:p w:rsidR="007B4DA3" w:rsidRPr="00A97B0C" w:rsidRDefault="007B4DA3" w:rsidP="000B4586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60%;</w:t>
            </w:r>
          </w:p>
          <w:p w:rsidR="007B4DA3" w:rsidRPr="00A97B0C" w:rsidRDefault="007B4DA3" w:rsidP="000B4586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30%</w:t>
            </w:r>
          </w:p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свыше 1000 кв. м:</w:t>
            </w:r>
          </w:p>
          <w:p w:rsidR="007B4DA3" w:rsidRPr="00A97B0C" w:rsidRDefault="007B4DA3" w:rsidP="000B4586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30%;</w:t>
            </w:r>
          </w:p>
          <w:p w:rsidR="007B4DA3" w:rsidRPr="00A97B0C" w:rsidRDefault="007B4DA3" w:rsidP="000B4586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20%</w:t>
            </w:r>
          </w:p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Минимальный процент озеленения территории – 30% от площади земельного участка.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7B4DA3" w:rsidRPr="00A97B0C" w:rsidTr="000B4586">
        <w:trPr>
          <w:trHeight w:val="1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>Блокированная жилая застройка</w:t>
            </w:r>
          </w:p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Код 2.3 </w:t>
            </w:r>
          </w:p>
          <w:p w:rsidR="007B4DA3" w:rsidRPr="00A97B0C" w:rsidRDefault="007B4DA3" w:rsidP="000B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пользования (жилые дома блокированной застройки);</w:t>
            </w:r>
          </w:p>
          <w:p w:rsidR="007B4DA3" w:rsidRPr="00A97B0C" w:rsidRDefault="007B4DA3" w:rsidP="000B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разведение декоративных и плодовых деревьев, овощных и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ягодных культур;</w:t>
            </w:r>
          </w:p>
          <w:p w:rsidR="007B4DA3" w:rsidRPr="00A97B0C" w:rsidRDefault="007B4DA3" w:rsidP="000B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Этажность – до 3 этажей.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, в условиях реконструкции - в соответствии со сложившейся линией застройки;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Размеры земельных участков – </w:t>
            </w: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300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– 75%.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 процент озеленения территории – 10% от площади земельного участка.</w:t>
            </w:r>
          </w:p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Дополнительные параметры см. в конце статьи 26</w:t>
            </w:r>
          </w:p>
          <w:p w:rsidR="007B4DA3" w:rsidRPr="00A97B0C" w:rsidRDefault="007B4DA3" w:rsidP="000B4586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A3" w:rsidRPr="00A97B0C" w:rsidRDefault="007B4DA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</w:tbl>
    <w:p w:rsidR="007B4DA3" w:rsidRDefault="007B4DA3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DA3" w:rsidRDefault="007B4DA3" w:rsidP="00284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DA3" w:rsidRDefault="007B4DA3" w:rsidP="007B4D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DA3" w:rsidRPr="005B0C32" w:rsidRDefault="00564E9A" w:rsidP="007B4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0C32">
        <w:rPr>
          <w:rFonts w:ascii="Times New Roman" w:hAnsi="Times New Roman"/>
          <w:b/>
          <w:sz w:val="24"/>
          <w:szCs w:val="24"/>
          <w:lang w:eastAsia="ru-RU"/>
        </w:rPr>
        <w:t>Территориальная зона О</w:t>
      </w:r>
      <w:proofErr w:type="gramStart"/>
      <w:r w:rsidRPr="005B0C32">
        <w:rPr>
          <w:rFonts w:ascii="Times New Roman" w:hAnsi="Times New Roman"/>
          <w:b/>
          <w:sz w:val="24"/>
          <w:szCs w:val="24"/>
          <w:lang w:eastAsia="ru-RU"/>
        </w:rPr>
        <w:t>2</w:t>
      </w:r>
      <w:proofErr w:type="gramEnd"/>
      <w:r w:rsidRPr="005B0C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1" w:name="_Ref263949916"/>
      <w:r w:rsidRPr="005B0C32">
        <w:rPr>
          <w:rFonts w:ascii="Times New Roman" w:hAnsi="Times New Roman"/>
          <w:b/>
          <w:sz w:val="24"/>
          <w:szCs w:val="24"/>
          <w:lang w:eastAsia="ru-RU"/>
        </w:rPr>
        <w:t>«Зона размещения объектов социального и коммунально-бытового назначения</w:t>
      </w:r>
      <w:bookmarkEnd w:id="1"/>
      <w:r w:rsidRPr="005B0C3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3360"/>
        <w:gridCol w:w="3343"/>
      </w:tblGrid>
      <w:tr w:rsidR="005B0C32" w:rsidRPr="005B0C32" w:rsidTr="0021419B">
        <w:trPr>
          <w:trHeight w:val="552"/>
          <w:tblHeader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2" w:rsidRPr="005B0C32" w:rsidRDefault="005B0C32" w:rsidP="005B0C3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Виды и код использования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2" w:rsidRPr="005B0C32" w:rsidRDefault="005B0C32" w:rsidP="005B0C3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Параметры разрешенного использования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2" w:rsidRPr="005B0C32" w:rsidRDefault="005B0C32" w:rsidP="005B0C3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B0C32" w:rsidRPr="005B0C32" w:rsidTr="0021419B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2" w:rsidRPr="005B0C32" w:rsidRDefault="005B0C32" w:rsidP="005B0C32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b/>
                <w:sz w:val="22"/>
                <w:lang w:eastAsia="ru-RU"/>
              </w:rPr>
              <w:t>Дошкольное, начальное и среднее общее образование</w:t>
            </w:r>
          </w:p>
          <w:p w:rsidR="005B0C32" w:rsidRPr="005B0C32" w:rsidRDefault="005B0C32" w:rsidP="005B0C32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b/>
                <w:sz w:val="22"/>
                <w:lang w:eastAsia="ru-RU"/>
              </w:rPr>
              <w:t xml:space="preserve">Код 3.5.1 </w:t>
            </w:r>
          </w:p>
          <w:p w:rsidR="005B0C32" w:rsidRPr="005B0C32" w:rsidRDefault="005B0C32" w:rsidP="005B0C32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proofErr w:type="gramStart"/>
            <w:r w:rsidRPr="005B0C32">
              <w:rPr>
                <w:rFonts w:ascii="Times New Roman" w:hAnsi="Times New Roman"/>
                <w:sz w:val="22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2" w:rsidRPr="005B0C32" w:rsidRDefault="005B0C32" w:rsidP="005B0C32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Этажность – до 3 этажей.</w:t>
            </w:r>
          </w:p>
          <w:p w:rsidR="005B0C32" w:rsidRPr="005B0C32" w:rsidRDefault="005B0C32" w:rsidP="005B0C3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</w:t>
            </w:r>
            <w:r w:rsidRPr="005B0C32">
              <w:rPr>
                <w:rFonts w:ascii="Times New Roman" w:hAnsi="Times New Roman"/>
                <w:sz w:val="22"/>
                <w:lang w:eastAsia="ru-RU"/>
              </w:rPr>
              <w:br/>
              <w:t>10 м;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3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,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для пристроенных объектов, от границ соседнего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3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5B0C32" w:rsidRPr="005B0C32" w:rsidRDefault="005B0C32" w:rsidP="005B0C3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Размеры земельных участков: 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муниципальные дошкольные образовательные организации - не менее </w:t>
            </w:r>
            <w:smartTag w:uri="urn:schemas-microsoft-com:office:smarttags" w:element="metricconverter">
              <w:smartTagPr>
                <w:attr w:name="ProductID" w:val="3120 кв.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3120 кв.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муниципальные общеобразовательные организации – не менее </w:t>
            </w:r>
            <w:smartTag w:uri="urn:schemas-microsoft-com:office:smarttags" w:element="metricconverter">
              <w:smartTagPr>
                <w:attr w:name="ProductID" w:val="20 000 кв.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20 000 кв.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муниципальные организации дополнительного образования – не менее </w:t>
            </w:r>
            <w:smartTag w:uri="urn:schemas-microsoft-com:office:smarttags" w:element="metricconverter">
              <w:smartTagPr>
                <w:attr w:name="ProductID" w:val="450 кв.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450 кв.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5B0C32" w:rsidRPr="005B0C32" w:rsidRDefault="005B0C32" w:rsidP="005B0C3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– 60%.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2" w:rsidRPr="005B0C32" w:rsidRDefault="005B0C32" w:rsidP="005B0C3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Не допускается размещать образовательные и детские учреждения в санитарно-защитных зонах, установленных в предусмотренном действующим законодательством порядке.</w:t>
            </w:r>
          </w:p>
          <w:p w:rsidR="005B0C32" w:rsidRPr="005B0C32" w:rsidRDefault="005B0C32" w:rsidP="005B0C3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5B0C32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5B0C32" w:rsidRPr="005B0C32" w:rsidRDefault="005B0C32" w:rsidP="005B0C3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</w:t>
            </w:r>
            <w:r w:rsidRPr="005B0C32">
              <w:rPr>
                <w:rFonts w:ascii="Times New Roman" w:hAnsi="Times New Roman"/>
                <w:sz w:val="22"/>
                <w:lang w:eastAsia="ru-RU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5B0C32" w:rsidRPr="005B0C32" w:rsidTr="0021419B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2" w:rsidRPr="005B0C32" w:rsidRDefault="005B0C32" w:rsidP="005B0C32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>Хранение автотранспорта. Код 2.7.1</w:t>
            </w:r>
          </w:p>
          <w:p w:rsidR="005B0C32" w:rsidRPr="005B0C32" w:rsidRDefault="005B0C32" w:rsidP="005B0C32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B0C32">
              <w:rPr>
                <w:rFonts w:ascii="Times New Roman" w:hAnsi="Times New Roman"/>
                <w:sz w:val="22"/>
                <w:lang w:eastAsia="ru-RU"/>
              </w:rPr>
              <w:t>машино</w:t>
            </w:r>
            <w:proofErr w:type="spellEnd"/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17" w:tooltip="4.9" w:history="1">
              <w:r w:rsidRPr="005B0C32">
                <w:rPr>
                  <w:rFonts w:ascii="Times New Roman" w:hAnsi="Times New Roman"/>
                  <w:sz w:val="22"/>
                  <w:lang w:eastAsia="ru-RU"/>
                </w:rPr>
                <w:t>кодом 4.9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2" w:rsidRPr="005B0C32" w:rsidRDefault="005B0C32" w:rsidP="005B0C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Этажность – до 2 этажей.</w:t>
            </w:r>
          </w:p>
          <w:p w:rsidR="005B0C32" w:rsidRPr="005B0C32" w:rsidRDefault="005B0C32" w:rsidP="005B0C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, 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1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,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от границ земельного участка объектов жилого назначения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10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5B0C32" w:rsidRPr="005B0C32" w:rsidRDefault="005B0C32" w:rsidP="005B0C3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от границ земельного участка объектов образования –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15 метров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5B0C32" w:rsidRPr="005B0C32" w:rsidRDefault="005B0C32" w:rsidP="005B0C3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Размеры земельных участков – не менее </w:t>
            </w:r>
            <w:r w:rsidR="002037E8">
              <w:rPr>
                <w:rFonts w:ascii="Times New Roman" w:hAnsi="Times New Roman"/>
                <w:sz w:val="22"/>
                <w:lang w:eastAsia="ru-RU"/>
              </w:rPr>
              <w:t>24</w:t>
            </w: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 кв. м.</w:t>
            </w:r>
          </w:p>
          <w:p w:rsidR="005B0C32" w:rsidRPr="005B0C32" w:rsidRDefault="005B0C32" w:rsidP="005B0C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Максимальный процент застройки в границах земельного участка – 75%. </w:t>
            </w:r>
          </w:p>
          <w:p w:rsidR="005B0C32" w:rsidRPr="005B0C32" w:rsidRDefault="005B0C32" w:rsidP="005B0C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Минимальный процент озеленения – не </w:t>
            </w:r>
            <w:r w:rsidRPr="005B0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регламентируются в соответствии со ст. 36 ГК РФ.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2" w:rsidRPr="005B0C32" w:rsidRDefault="005B0C32" w:rsidP="005B0C3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</w:tbl>
    <w:p w:rsidR="005B0C32" w:rsidRDefault="005B0C32" w:rsidP="007B4D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C32" w:rsidRDefault="005B0C32" w:rsidP="007B4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DA3">
        <w:rPr>
          <w:rFonts w:ascii="Times New Roman" w:hAnsi="Times New Roman"/>
          <w:b/>
          <w:sz w:val="24"/>
          <w:szCs w:val="24"/>
          <w:lang w:eastAsia="ru-RU"/>
        </w:rPr>
        <w:t xml:space="preserve">Территориальная зона </w:t>
      </w: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B0C32">
        <w:rPr>
          <w:rFonts w:ascii="Times New Roman" w:hAnsi="Times New Roman"/>
          <w:b/>
          <w:sz w:val="24"/>
          <w:szCs w:val="24"/>
          <w:lang w:eastAsia="ru-RU"/>
        </w:rPr>
        <w:t>-1 «Зона объектов внешнего автомобильного транспорта»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472"/>
      </w:tblGrid>
      <w:tr w:rsidR="006F73BD" w:rsidRPr="006F73BD" w:rsidTr="0021419B">
        <w:trPr>
          <w:trHeight w:val="55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BD" w:rsidRPr="006F73BD" w:rsidRDefault="006F73BD" w:rsidP="006F73B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>Виды и код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BD" w:rsidRPr="006F73BD" w:rsidRDefault="006F73BD" w:rsidP="006F73B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BD" w:rsidRPr="006F73BD" w:rsidRDefault="006F73BD" w:rsidP="006F73B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F73BD" w:rsidRPr="006F73BD" w:rsidTr="002141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D" w:rsidRPr="006F73BD" w:rsidRDefault="006F73BD" w:rsidP="006F73BD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b/>
                <w:sz w:val="22"/>
                <w:lang w:eastAsia="ru-RU"/>
              </w:rPr>
              <w:t xml:space="preserve">Магазины. Код 4.4 </w:t>
            </w:r>
          </w:p>
          <w:p w:rsidR="006F73BD" w:rsidRPr="006F73BD" w:rsidRDefault="006F73BD" w:rsidP="006F73BD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6F73BD">
                <w:rPr>
                  <w:rFonts w:ascii="Times New Roman" w:hAnsi="Times New Roman"/>
                  <w:sz w:val="22"/>
                  <w:lang w:eastAsia="ru-RU"/>
                </w:rPr>
                <w:t>5000 кв. м</w:t>
              </w:r>
            </w:smartTag>
          </w:p>
          <w:p w:rsidR="006F73BD" w:rsidRPr="006F73BD" w:rsidRDefault="006F73BD" w:rsidP="006F73BD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b/>
                <w:sz w:val="22"/>
                <w:lang w:eastAsia="ru-RU"/>
              </w:rPr>
              <w:t xml:space="preserve">Общественное питание. Код 4.6 </w:t>
            </w:r>
          </w:p>
          <w:p w:rsidR="006F73BD" w:rsidRPr="006F73BD" w:rsidRDefault="006F73BD" w:rsidP="006F73BD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D" w:rsidRPr="006F73BD" w:rsidRDefault="006F73BD" w:rsidP="006F73B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3BD" w:rsidRPr="006F73BD" w:rsidRDefault="006F73BD" w:rsidP="006F73B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6F73BD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6F73BD" w:rsidRPr="006F73BD" w:rsidRDefault="006F73BD" w:rsidP="006F73B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</w:t>
            </w:r>
            <w:r w:rsidRPr="006F73BD">
              <w:rPr>
                <w:rFonts w:ascii="Times New Roman" w:hAnsi="Times New Roman"/>
                <w:sz w:val="22"/>
                <w:lang w:eastAsia="ru-RU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6F73BD" w:rsidRPr="006F73BD" w:rsidTr="0021419B">
        <w:trPr>
          <w:trHeight w:val="1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D" w:rsidRPr="006F73BD" w:rsidRDefault="006F73BD" w:rsidP="006F73BD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b/>
                <w:sz w:val="22"/>
                <w:lang w:eastAsia="ru-RU"/>
              </w:rPr>
              <w:t>Хранение автотранспорта. Код 2.7.1</w:t>
            </w:r>
          </w:p>
          <w:p w:rsidR="006F73BD" w:rsidRPr="006F73BD" w:rsidRDefault="006F73BD" w:rsidP="006F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Размещение отдельно стоящих и пристроенных гаражей, в том числе подземных, </w:t>
            </w:r>
            <w:r w:rsidRPr="006F73BD">
              <w:rPr>
                <w:rFonts w:ascii="Times New Roman" w:hAnsi="Times New Roman"/>
                <w:sz w:val="22"/>
                <w:lang w:eastAsia="ru-RU"/>
              </w:rPr>
              <w:lastRenderedPageBreak/>
              <w:t xml:space="preserve">предназначенных для хранения автотранспорта, в том числе с разделением на </w:t>
            </w:r>
            <w:proofErr w:type="spellStart"/>
            <w:r w:rsidRPr="006F73BD">
              <w:rPr>
                <w:rFonts w:ascii="Times New Roman" w:hAnsi="Times New Roman"/>
                <w:sz w:val="22"/>
                <w:lang w:eastAsia="ru-RU"/>
              </w:rPr>
              <w:t>машино</w:t>
            </w:r>
            <w:proofErr w:type="spellEnd"/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17" w:tooltip="4.9" w:history="1">
              <w:r w:rsidRPr="006F73BD">
                <w:rPr>
                  <w:rFonts w:ascii="Times New Roman" w:hAnsi="Times New Roman"/>
                  <w:sz w:val="22"/>
                  <w:lang w:eastAsia="ru-RU"/>
                </w:rPr>
                <w:t>кодом 4.9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D" w:rsidRPr="006F73BD" w:rsidRDefault="006F73BD" w:rsidP="006F73B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lastRenderedPageBreak/>
              <w:t>Этажность – до 2 этажей.</w:t>
            </w:r>
          </w:p>
          <w:p w:rsidR="006F73BD" w:rsidRPr="006F73BD" w:rsidRDefault="006F73BD" w:rsidP="006F73B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6F73BD" w:rsidRPr="006F73BD" w:rsidRDefault="006F73BD" w:rsidP="006F73B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не </w:t>
            </w:r>
            <w:r w:rsidRPr="006F73BD">
              <w:rPr>
                <w:rFonts w:ascii="Times New Roman" w:hAnsi="Times New Roman"/>
                <w:sz w:val="22"/>
                <w:lang w:eastAsia="ru-RU"/>
              </w:rPr>
              <w:lastRenderedPageBreak/>
              <w:t>регламентируется в соответствии со ст. 36.ГК РФ, в условиях реконструкции - в соответствии со сложившейся линией застройки;</w:t>
            </w:r>
          </w:p>
          <w:p w:rsidR="006F73BD" w:rsidRPr="006F73BD" w:rsidRDefault="006F73BD" w:rsidP="006F73B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F73BD">
                <w:rPr>
                  <w:rFonts w:ascii="Times New Roman" w:hAnsi="Times New Roman"/>
                  <w:sz w:val="22"/>
                  <w:lang w:eastAsia="ru-RU"/>
                </w:rPr>
                <w:t>1 м</w:t>
              </w:r>
            </w:smartTag>
            <w:r w:rsidRPr="006F73BD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6F73BD" w:rsidRPr="006F73BD" w:rsidRDefault="006F73BD" w:rsidP="006F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 Размеры земельных участков – не регламентируется Максимальный процент застройки в границах земельного участка – 75%.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3BD" w:rsidRPr="006F73BD" w:rsidRDefault="006F73BD" w:rsidP="006F73B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6F73BD" w:rsidRPr="006F73BD" w:rsidTr="002141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D" w:rsidRPr="006F73BD" w:rsidRDefault="006F73BD" w:rsidP="006F73BD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>Служебные гаражи Код 4.9</w:t>
            </w:r>
          </w:p>
          <w:p w:rsidR="006F73BD" w:rsidRPr="006F73BD" w:rsidRDefault="006F73BD" w:rsidP="006F73BD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72" w:tooltip="3.0" w:history="1">
              <w:r w:rsidRPr="006F73BD">
                <w:rPr>
                  <w:rFonts w:ascii="Times New Roman" w:hAnsi="Times New Roman"/>
                  <w:sz w:val="22"/>
                  <w:lang w:eastAsia="ru-RU"/>
                </w:rPr>
                <w:t>кодами 3.0</w:t>
              </w:r>
            </w:hyperlink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, </w:t>
            </w:r>
            <w:hyperlink w:anchor="Par280" w:tooltip="4.0" w:history="1">
              <w:r w:rsidRPr="006F73BD">
                <w:rPr>
                  <w:rFonts w:ascii="Times New Roman" w:hAnsi="Times New Roman"/>
                  <w:sz w:val="22"/>
                  <w:lang w:eastAsia="ru-RU"/>
                </w:rPr>
                <w:t>4.0</w:t>
              </w:r>
            </w:hyperlink>
            <w:r w:rsidRPr="006F73BD">
              <w:rPr>
                <w:rFonts w:ascii="Times New Roman" w:hAnsi="Times New Roman"/>
                <w:sz w:val="22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D" w:rsidRPr="006F73BD" w:rsidRDefault="006F73BD" w:rsidP="006F73B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F73BD">
                <w:rPr>
                  <w:rFonts w:ascii="Times New Roman" w:hAnsi="Times New Roman"/>
                  <w:sz w:val="22"/>
                  <w:lang w:eastAsia="ru-RU"/>
                </w:rPr>
                <w:t>1 м</w:t>
              </w:r>
            </w:smartTag>
            <w:r w:rsidRPr="006F73BD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6F73BD" w:rsidRPr="006F73BD" w:rsidRDefault="006F73BD" w:rsidP="006F73B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>Размеры земельных участков – не менее 50 кв. м</w:t>
            </w:r>
          </w:p>
          <w:p w:rsidR="006F73BD" w:rsidRPr="006F73BD" w:rsidRDefault="006F73BD" w:rsidP="006F73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 xml:space="preserve">Максимальный процент застройки в границах земельного участка – 65%. </w:t>
            </w:r>
          </w:p>
          <w:p w:rsidR="006F73BD" w:rsidRPr="006F73BD" w:rsidRDefault="006F73BD" w:rsidP="006F73B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6F73BD">
              <w:rPr>
                <w:rFonts w:ascii="Times New Roman" w:hAnsi="Times New Roman"/>
                <w:sz w:val="22"/>
                <w:lang w:eastAsia="ru-RU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3BD" w:rsidRPr="006F73BD" w:rsidRDefault="006F73BD" w:rsidP="006F73BD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</w:tbl>
    <w:p w:rsidR="005B0C32" w:rsidRDefault="005B0C32" w:rsidP="007B4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06BE" w:rsidRDefault="004306BE" w:rsidP="007B4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06BE" w:rsidRDefault="004306BE" w:rsidP="007B4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2539" w:rsidRPr="00752539" w:rsidRDefault="00752539" w:rsidP="007B4D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Варлачёва Е.В. – </w:t>
      </w:r>
      <w:r>
        <w:rPr>
          <w:rFonts w:ascii="Times New Roman" w:hAnsi="Times New Roman"/>
          <w:sz w:val="24"/>
          <w:szCs w:val="24"/>
          <w:lang w:eastAsia="ru-RU"/>
        </w:rPr>
        <w:t xml:space="preserve">Кроме того, фактическая застройка дачами, гаражами, подсобными хозяйствами распространилась и на территориальные зоны Р-1 </w:t>
      </w:r>
      <w:r w:rsidRPr="00752539">
        <w:rPr>
          <w:rFonts w:ascii="Times New Roman" w:hAnsi="Times New Roman"/>
          <w:sz w:val="24"/>
          <w:szCs w:val="24"/>
          <w:lang w:eastAsia="ru-RU"/>
        </w:rPr>
        <w:t>«Зона парков, скверов, бульваров»</w:t>
      </w:r>
      <w:r w:rsidR="00525FCC">
        <w:rPr>
          <w:rFonts w:ascii="Times New Roman" w:hAnsi="Times New Roman"/>
          <w:sz w:val="24"/>
          <w:szCs w:val="24"/>
          <w:lang w:eastAsia="ru-RU"/>
        </w:rPr>
        <w:t>, Р-4 «</w:t>
      </w:r>
      <w:r w:rsidR="00525FCC" w:rsidRPr="00525FCC">
        <w:rPr>
          <w:rFonts w:ascii="Times New Roman" w:hAnsi="Times New Roman"/>
          <w:sz w:val="24"/>
          <w:szCs w:val="24"/>
          <w:lang w:eastAsia="ru-RU"/>
        </w:rPr>
        <w:t>Зона лечебно-оздоровительных учреждений</w:t>
      </w:r>
      <w:r w:rsidR="00525FC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  т</w:t>
      </w:r>
      <w:r w:rsidRPr="00752539">
        <w:rPr>
          <w:rFonts w:ascii="Times New Roman" w:hAnsi="Times New Roman"/>
          <w:sz w:val="24"/>
          <w:szCs w:val="24"/>
          <w:lang w:eastAsia="ru-RU"/>
        </w:rPr>
        <w:t>ерриториальн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752539">
        <w:rPr>
          <w:rFonts w:ascii="Times New Roman" w:hAnsi="Times New Roman"/>
          <w:sz w:val="24"/>
          <w:szCs w:val="24"/>
          <w:lang w:eastAsia="ru-RU"/>
        </w:rPr>
        <w:t xml:space="preserve"> зон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52539">
        <w:rPr>
          <w:rFonts w:ascii="Times New Roman" w:hAnsi="Times New Roman"/>
          <w:sz w:val="24"/>
          <w:szCs w:val="24"/>
          <w:lang w:eastAsia="ru-RU"/>
        </w:rPr>
        <w:t xml:space="preserve"> Ин-2 «Зона иного назначения, в соответствии с местными условиями (территория </w:t>
      </w:r>
      <w:proofErr w:type="spellStart"/>
      <w:r w:rsidRPr="00752539">
        <w:rPr>
          <w:rFonts w:ascii="Times New Roman" w:hAnsi="Times New Roman"/>
          <w:sz w:val="24"/>
          <w:szCs w:val="24"/>
          <w:lang w:eastAsia="ru-RU"/>
        </w:rPr>
        <w:t>средозащитных</w:t>
      </w:r>
      <w:proofErr w:type="spellEnd"/>
      <w:r w:rsidRPr="00752539">
        <w:rPr>
          <w:rFonts w:ascii="Times New Roman" w:hAnsi="Times New Roman"/>
          <w:sz w:val="24"/>
          <w:szCs w:val="24"/>
          <w:lang w:eastAsia="ru-RU"/>
        </w:rPr>
        <w:t xml:space="preserve"> зон)»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1419B">
        <w:rPr>
          <w:rFonts w:ascii="Times New Roman" w:hAnsi="Times New Roman"/>
          <w:sz w:val="24"/>
          <w:szCs w:val="24"/>
          <w:lang w:eastAsia="ru-RU"/>
        </w:rPr>
        <w:t xml:space="preserve"> Кроме того, принятие ПЗЗ  должно было </w:t>
      </w:r>
      <w:proofErr w:type="gramStart"/>
      <w:r w:rsidR="0021419B">
        <w:rPr>
          <w:rFonts w:ascii="Times New Roman" w:hAnsi="Times New Roman"/>
          <w:sz w:val="24"/>
          <w:szCs w:val="24"/>
          <w:lang w:eastAsia="ru-RU"/>
        </w:rPr>
        <w:t>проводится</w:t>
      </w:r>
      <w:proofErr w:type="gramEnd"/>
      <w:r w:rsidR="0021419B">
        <w:rPr>
          <w:rFonts w:ascii="Times New Roman" w:hAnsi="Times New Roman"/>
          <w:sz w:val="24"/>
          <w:szCs w:val="24"/>
          <w:lang w:eastAsia="ru-RU"/>
        </w:rPr>
        <w:t xml:space="preserve"> с учетом фактического землепользования,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19B">
        <w:rPr>
          <w:rFonts w:ascii="Times New Roman" w:hAnsi="Times New Roman"/>
          <w:sz w:val="24"/>
          <w:szCs w:val="24"/>
          <w:lang w:eastAsia="ru-RU"/>
        </w:rPr>
        <w:t>т</w:t>
      </w:r>
      <w:r w:rsidR="0021419B" w:rsidRPr="00752539">
        <w:rPr>
          <w:rFonts w:ascii="Times New Roman" w:hAnsi="Times New Roman"/>
          <w:sz w:val="24"/>
          <w:szCs w:val="24"/>
          <w:lang w:eastAsia="ru-RU"/>
        </w:rPr>
        <w:t>ерриториальн</w:t>
      </w:r>
      <w:r w:rsidR="0021419B">
        <w:rPr>
          <w:rFonts w:ascii="Times New Roman" w:hAnsi="Times New Roman"/>
          <w:sz w:val="24"/>
          <w:szCs w:val="24"/>
          <w:lang w:eastAsia="ru-RU"/>
        </w:rPr>
        <w:t>ой</w:t>
      </w:r>
      <w:r w:rsidR="0021419B" w:rsidRPr="00752539">
        <w:rPr>
          <w:rFonts w:ascii="Times New Roman" w:hAnsi="Times New Roman"/>
          <w:sz w:val="24"/>
          <w:szCs w:val="24"/>
          <w:lang w:eastAsia="ru-RU"/>
        </w:rPr>
        <w:t xml:space="preserve"> зон</w:t>
      </w:r>
      <w:r w:rsidR="0021419B">
        <w:rPr>
          <w:rFonts w:ascii="Times New Roman" w:hAnsi="Times New Roman"/>
          <w:sz w:val="24"/>
          <w:szCs w:val="24"/>
          <w:lang w:eastAsia="ru-RU"/>
        </w:rPr>
        <w:t>е</w:t>
      </w:r>
      <w:r w:rsidR="0021419B" w:rsidRPr="00752539">
        <w:rPr>
          <w:rFonts w:ascii="Times New Roman" w:hAnsi="Times New Roman"/>
          <w:sz w:val="24"/>
          <w:szCs w:val="24"/>
          <w:lang w:eastAsia="ru-RU"/>
        </w:rPr>
        <w:t xml:space="preserve"> Ин-2 «Зона иного назначения, в соответствии с местными условиями (территория </w:t>
      </w:r>
      <w:proofErr w:type="spellStart"/>
      <w:r w:rsidR="0021419B" w:rsidRPr="00752539">
        <w:rPr>
          <w:rFonts w:ascii="Times New Roman" w:hAnsi="Times New Roman"/>
          <w:sz w:val="24"/>
          <w:szCs w:val="24"/>
          <w:lang w:eastAsia="ru-RU"/>
        </w:rPr>
        <w:t>средозащитных</w:t>
      </w:r>
      <w:proofErr w:type="spellEnd"/>
      <w:r w:rsidR="0021419B" w:rsidRPr="00752539">
        <w:rPr>
          <w:rFonts w:ascii="Times New Roman" w:hAnsi="Times New Roman"/>
          <w:sz w:val="24"/>
          <w:szCs w:val="24"/>
          <w:lang w:eastAsia="ru-RU"/>
        </w:rPr>
        <w:t xml:space="preserve"> зон)»</w:t>
      </w:r>
      <w:r w:rsidR="00FA52D3">
        <w:rPr>
          <w:rFonts w:ascii="Times New Roman" w:hAnsi="Times New Roman"/>
          <w:sz w:val="24"/>
          <w:szCs w:val="24"/>
          <w:lang w:eastAsia="ru-RU"/>
        </w:rPr>
        <w:t xml:space="preserve">. На </w:t>
      </w:r>
      <w:proofErr w:type="spellStart"/>
      <w:r w:rsidR="00FA52D3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="00FA52D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="00FA52D3">
        <w:rPr>
          <w:rFonts w:ascii="Times New Roman" w:hAnsi="Times New Roman"/>
          <w:sz w:val="24"/>
          <w:szCs w:val="24"/>
          <w:lang w:eastAsia="ru-RU"/>
        </w:rPr>
        <w:t>онастырской</w:t>
      </w:r>
      <w:proofErr w:type="spellEnd"/>
      <w:r w:rsidR="00FA52D3">
        <w:rPr>
          <w:rFonts w:ascii="Times New Roman" w:hAnsi="Times New Roman"/>
          <w:sz w:val="24"/>
          <w:szCs w:val="24"/>
          <w:lang w:eastAsia="ru-RU"/>
        </w:rPr>
        <w:t xml:space="preserve"> находятся объекты, оформленные в муниципальную собственность как объекты бесхозяйные через суд. Ранее эти объекты принадлежали ПМК-74, и вся территория использовалась в производственных целях. Следовательно, Генеральный план Горноключевского городского поселения в 2017 году был принят без учета фактического землепользования и назначения находящихся в территориальной зоне ИН-2 (на </w:t>
      </w:r>
      <w:proofErr w:type="spellStart"/>
      <w:r w:rsidR="00FA52D3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="00FA52D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="00FA52D3">
        <w:rPr>
          <w:rFonts w:ascii="Times New Roman" w:hAnsi="Times New Roman"/>
          <w:sz w:val="24"/>
          <w:szCs w:val="24"/>
          <w:lang w:eastAsia="ru-RU"/>
        </w:rPr>
        <w:t>онастырской</w:t>
      </w:r>
      <w:proofErr w:type="spellEnd"/>
      <w:r w:rsidR="00FA52D3">
        <w:rPr>
          <w:rFonts w:ascii="Times New Roman" w:hAnsi="Times New Roman"/>
          <w:sz w:val="24"/>
          <w:szCs w:val="24"/>
          <w:lang w:eastAsia="ru-RU"/>
        </w:rPr>
        <w:t xml:space="preserve">) объектов, что делает фактически невозможным использование этих объектов по назначению. </w:t>
      </w:r>
    </w:p>
    <w:p w:rsidR="005B0C32" w:rsidRDefault="006C1798" w:rsidP="00214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связи с этим, в указанных территориальных зонах внесение ВРИ - садоводство, ИЖС, ЛПХ, огородничество</w:t>
      </w:r>
      <w:r w:rsidR="00FA52D3">
        <w:rPr>
          <w:rFonts w:ascii="Times New Roman" w:hAnsi="Times New Roman"/>
          <w:sz w:val="24"/>
          <w:szCs w:val="24"/>
          <w:lang w:eastAsia="ru-RU"/>
        </w:rPr>
        <w:t>, а также по территориальной зоне ИН-2 – склад, складские площадки, строительная промышленность,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возможно только в условно разрешенных видах использования, т.е. рассмотрение индивидуально по каждому заявлению возможности присвоения ВРИ по фактическому </w:t>
      </w:r>
      <w:r w:rsidR="00FA52D3">
        <w:rPr>
          <w:rFonts w:ascii="Times New Roman" w:hAnsi="Times New Roman"/>
          <w:sz w:val="24"/>
          <w:szCs w:val="24"/>
          <w:lang w:eastAsia="ru-RU"/>
        </w:rPr>
        <w:t xml:space="preserve">или планируемому </w:t>
      </w:r>
      <w:r>
        <w:rPr>
          <w:rFonts w:ascii="Times New Roman" w:hAnsi="Times New Roman"/>
          <w:sz w:val="24"/>
          <w:szCs w:val="24"/>
          <w:lang w:eastAsia="ru-RU"/>
        </w:rPr>
        <w:t>использованию</w:t>
      </w:r>
      <w:r w:rsidR="007B4E82">
        <w:rPr>
          <w:rFonts w:ascii="Times New Roman" w:hAnsi="Times New Roman"/>
          <w:sz w:val="24"/>
          <w:szCs w:val="24"/>
          <w:lang w:eastAsia="ru-RU"/>
        </w:rPr>
        <w:t xml:space="preserve"> после проведения публичных слушаний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C1798" w:rsidRDefault="006C1798" w:rsidP="00FA52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Поэтому, предлагаю дополнить </w:t>
      </w:r>
      <w:r>
        <w:rPr>
          <w:rFonts w:ascii="Times New Roman" w:hAnsi="Times New Roman"/>
          <w:b/>
          <w:color w:val="000000"/>
          <w:sz w:val="22"/>
          <w:lang w:eastAsia="ru-RU"/>
        </w:rPr>
        <w:t>у</w:t>
      </w:r>
      <w:r w:rsidRPr="006C1798">
        <w:rPr>
          <w:rFonts w:ascii="Times New Roman" w:hAnsi="Times New Roman"/>
          <w:b/>
          <w:color w:val="000000"/>
          <w:sz w:val="22"/>
          <w:lang w:eastAsia="ru-RU"/>
        </w:rPr>
        <w:t>словно разрешенные виды использования земельных участков и параметры объектов капитального строительства</w:t>
      </w:r>
      <w:r>
        <w:rPr>
          <w:rFonts w:ascii="Times New Roman" w:hAnsi="Times New Roman"/>
          <w:b/>
          <w:color w:val="000000"/>
          <w:sz w:val="22"/>
          <w:lang w:eastAsia="ru-RU"/>
        </w:rPr>
        <w:t xml:space="preserve"> </w:t>
      </w:r>
      <w:r>
        <w:rPr>
          <w:rFonts w:ascii="Times New Roman" w:hAnsi="Times New Roman"/>
          <w:color w:val="000000"/>
          <w:sz w:val="22"/>
          <w:lang w:eastAsia="ru-RU"/>
        </w:rPr>
        <w:t>следующих территориальных зон видами разрешенного использования:</w:t>
      </w:r>
    </w:p>
    <w:p w:rsidR="004306BE" w:rsidRDefault="004306BE" w:rsidP="007B4DA3">
      <w:pPr>
        <w:spacing w:after="0" w:line="240" w:lineRule="auto"/>
        <w:jc w:val="both"/>
        <w:rPr>
          <w:rFonts w:ascii="Times New Roman" w:hAnsi="Times New Roman"/>
          <w:color w:val="000000"/>
          <w:sz w:val="22"/>
          <w:lang w:eastAsia="ru-RU"/>
        </w:rPr>
      </w:pPr>
    </w:p>
    <w:p w:rsidR="004306BE" w:rsidRDefault="004306BE" w:rsidP="007B4DA3">
      <w:pPr>
        <w:spacing w:after="0" w:line="240" w:lineRule="auto"/>
        <w:jc w:val="both"/>
        <w:rPr>
          <w:rFonts w:ascii="Times New Roman" w:hAnsi="Times New Roman"/>
          <w:color w:val="000000"/>
          <w:sz w:val="22"/>
          <w:lang w:eastAsia="ru-RU"/>
        </w:rPr>
      </w:pPr>
    </w:p>
    <w:p w:rsidR="006C1798" w:rsidRPr="006C1798" w:rsidRDefault="006C1798" w:rsidP="007B4D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2"/>
          <w:lang w:eastAsia="ru-RU"/>
        </w:rPr>
        <w:t xml:space="preserve"> </w:t>
      </w:r>
    </w:p>
    <w:p w:rsidR="005B0C32" w:rsidRDefault="005B0C32" w:rsidP="005B0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DA3">
        <w:rPr>
          <w:rFonts w:ascii="Times New Roman" w:hAnsi="Times New Roman"/>
          <w:b/>
          <w:sz w:val="24"/>
          <w:szCs w:val="24"/>
          <w:lang w:eastAsia="ru-RU"/>
        </w:rPr>
        <w:t>Территориальная зона Р-1 «Зона парков, скверов, бульваров»</w:t>
      </w:r>
      <w:r w:rsidR="00525FC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525FCC" w:rsidRPr="00525FCC">
        <w:rPr>
          <w:rFonts w:ascii="Times New Roman" w:hAnsi="Times New Roman"/>
          <w:b/>
          <w:sz w:val="24"/>
          <w:szCs w:val="24"/>
          <w:lang w:eastAsia="ru-RU"/>
        </w:rPr>
        <w:t>Р-4 «Зона лечебно-оздоровительных учреждений»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402"/>
        <w:gridCol w:w="3261"/>
        <w:gridCol w:w="3260"/>
      </w:tblGrid>
      <w:tr w:rsidR="007B4E82" w:rsidRPr="00A97B0C" w:rsidTr="0021419B">
        <w:trPr>
          <w:trHeight w:val="55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Виды и код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использования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2" w:rsidRPr="00A97B0C" w:rsidRDefault="007B4E82" w:rsidP="002141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2" w:rsidRPr="00A97B0C" w:rsidRDefault="007B4E82" w:rsidP="002141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B4E82" w:rsidRPr="00A97B0C" w:rsidTr="0021419B">
        <w:trPr>
          <w:trHeight w:val="89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b/>
                <w:sz w:val="22"/>
              </w:rPr>
              <w:t>Для индивидуального жилищного строительства.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>Код - 2.1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выращивание сельскохозяйственных культур;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3 этажей.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, в условиях реконструкции - в соответствии со сложившейся линией застройки;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3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кт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Горные ключи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участков: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кп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>. Горные Ключи: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18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1800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Для села Уссурка: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5000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В отдельных случаях размеры земельных участков устанавливаются с учетом фактического землепользования и зарегистрированных имущественных прав.</w:t>
            </w:r>
          </w:p>
          <w:p w:rsidR="007B4E82" w:rsidRPr="00A97B0C" w:rsidRDefault="007B4E82" w:rsidP="0021419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менее 1000 кв. м: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60%;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30%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свыше 1000 кв. м: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30%;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20%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Минимальный процент озеленения территории – 30% от площади земельного участка.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Проектирование, строительство, реконструкция,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 xml:space="preserve">ввод в эксплуатацию, эксплуатация объектов капитального строительства в границах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7B4E82" w:rsidRPr="00A97B0C" w:rsidTr="0021419B">
        <w:trPr>
          <w:trHeight w:val="128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 xml:space="preserve">Для ведения личного подсобного хозяйства (приусадебный земельный участок). Код 2.2 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A97B0C">
                <w:rPr>
                  <w:rFonts w:ascii="Times New Roman" w:hAnsi="Times New Roman"/>
                  <w:sz w:val="22"/>
                  <w:lang w:eastAsia="ru-RU"/>
                </w:rPr>
                <w:t>кодом 2.1</w:t>
              </w:r>
            </w:hyperlink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производство сельскохозяйственной продукции;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гаража и иных вспомогательных сооружений;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участков: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</w:t>
            </w:r>
            <w:proofErr w:type="spellStart"/>
            <w:r w:rsidRPr="00A97B0C">
              <w:rPr>
                <w:rFonts w:ascii="Times New Roman" w:hAnsi="Times New Roman"/>
                <w:sz w:val="22"/>
                <w:lang w:eastAsia="ru-RU"/>
              </w:rPr>
              <w:t>кп</w:t>
            </w:r>
            <w:proofErr w:type="spell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. Горные Ключи 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- максимальный – </w:t>
            </w:r>
            <w:smartTag w:uri="urn:schemas-microsoft-com:office:smarttags" w:element="metricconverter">
              <w:smartTagPr>
                <w:attr w:name="ProductID" w:val="18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1800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Для села Уссурка – 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минимальный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600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;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– 5000 кв. м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- В отдельных случаях, с учетом фактического землепользования и зарегистрированных имущественных прав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7B4E82" w:rsidRPr="00A97B0C" w:rsidRDefault="007B4E82" w:rsidP="0021419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менее 1000 кв. м: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60%;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30%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земельных участков площадью свыше 1000 кв. м: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общая площадь застройки земельного участка – 30%;</w:t>
            </w:r>
          </w:p>
          <w:p w:rsidR="007B4E82" w:rsidRPr="00A97B0C" w:rsidRDefault="007B4E82" w:rsidP="0021419B">
            <w:pPr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площадь застройки жилым зданием – 20%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Минимальный процент озеленения территории – 30% от площади земельного участка.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7B4E82" w:rsidRPr="00A97B0C" w:rsidTr="002141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>Блокированная жилая застройка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Код 2.3 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пользования (жилые дома блокированной застройки);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индивидуальных гаражей и иных вспомогательных </w:t>
            </w: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сооружений;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lastRenderedPageBreak/>
              <w:t>Этажность – до 3 этажей.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, в условиях реконструкции - в соответствии со сложившейся линией застройки;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Размеры земельных участков – </w:t>
            </w:r>
            <w:proofErr w:type="gramStart"/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</w:t>
            </w:r>
            <w:proofErr w:type="gramEnd"/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A97B0C">
                <w:rPr>
                  <w:rFonts w:ascii="Times New Roman" w:hAnsi="Times New Roman"/>
                  <w:sz w:val="22"/>
                  <w:lang w:eastAsia="ru-RU"/>
                </w:rPr>
                <w:t>300 кв. м</w:t>
              </w:r>
            </w:smartTag>
            <w:r w:rsidRPr="00A97B0C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– 75%.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Минимальный процент озеленения территории – 10% от площади земельного участка.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i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i/>
                <w:sz w:val="22"/>
                <w:lang w:eastAsia="ru-RU"/>
              </w:rPr>
              <w:t>Дополнительные параметры см. в конце статьи 26</w:t>
            </w:r>
          </w:p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7B4E82" w:rsidRPr="00A97B0C" w:rsidTr="0021419B">
        <w:trPr>
          <w:trHeight w:val="30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 xml:space="preserve">Ведение огородничества. 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>Код 13.1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E82" w:rsidRPr="00A97B0C" w:rsidRDefault="007B4E82" w:rsidP="0021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1 этажа.</w:t>
            </w:r>
          </w:p>
          <w:p w:rsidR="007B4E82" w:rsidRPr="00A97B0C" w:rsidRDefault="007B4E82" w:rsidP="0021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Минимальные отступы от границ земельного участка – не регламентируются в соответствии со ст. 36 ГК РФ </w:t>
            </w:r>
          </w:p>
          <w:p w:rsidR="007B4E82" w:rsidRPr="00A97B0C" w:rsidRDefault="007B4E82" w:rsidP="0021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 – от 0,02 до 0,15 га.</w:t>
            </w:r>
          </w:p>
          <w:p w:rsidR="007B4E82" w:rsidRPr="00A97B0C" w:rsidRDefault="007B4E82" w:rsidP="0021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- 40%.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7B4E82" w:rsidRPr="00A97B0C" w:rsidTr="0021419B">
        <w:trPr>
          <w:trHeight w:val="322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b/>
                <w:sz w:val="22"/>
                <w:lang w:eastAsia="ru-RU"/>
              </w:rPr>
              <w:t xml:space="preserve">Ведение садоводства. Код 13.2 </w:t>
            </w:r>
          </w:p>
          <w:p w:rsidR="007B4E82" w:rsidRPr="00A97B0C" w:rsidRDefault="007B4E82" w:rsidP="0021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B4E82" w:rsidRPr="00A97B0C" w:rsidRDefault="007B4E82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30" w:tooltip="2.1" w:history="1">
              <w:r w:rsidRPr="00A97B0C">
                <w:rPr>
                  <w:rFonts w:ascii="Times New Roman" w:hAnsi="Times New Roman"/>
                  <w:sz w:val="22"/>
                  <w:lang w:eastAsia="ru-RU"/>
                </w:rPr>
                <w:t>кодом 2.1</w:t>
              </w:r>
            </w:hyperlink>
            <w:r w:rsidRPr="00A97B0C">
              <w:rPr>
                <w:rFonts w:ascii="Times New Roman" w:hAnsi="Times New Roman"/>
                <w:sz w:val="22"/>
                <w:lang w:eastAsia="ru-RU"/>
              </w:rPr>
              <w:t>, хозяйственных построек и гаражей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E82" w:rsidRPr="00A97B0C" w:rsidRDefault="007B4E82" w:rsidP="0021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Этажность – до 1 этажа.</w:t>
            </w:r>
          </w:p>
          <w:p w:rsidR="007B4E82" w:rsidRPr="00A97B0C" w:rsidRDefault="007B4E82" w:rsidP="0021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 xml:space="preserve">Минимальные отступы от границ земельного участка – не регламентируются в соответствии со ст. 36 ГК РФ </w:t>
            </w:r>
          </w:p>
          <w:p w:rsidR="007B4E82" w:rsidRPr="00A97B0C" w:rsidRDefault="007B4E82" w:rsidP="0021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Размеры земельных участков – от 0,06 до 0,15 га.</w:t>
            </w:r>
          </w:p>
          <w:p w:rsidR="007B4E82" w:rsidRPr="00A97B0C" w:rsidRDefault="007B4E82" w:rsidP="0021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97B0C">
              <w:rPr>
                <w:rFonts w:ascii="Times New Roman" w:hAnsi="Times New Roman"/>
                <w:sz w:val="22"/>
                <w:lang w:eastAsia="ru-RU"/>
              </w:rPr>
              <w:t>Максимальный процент застройки в границах земельного участка - 40%.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E82" w:rsidRPr="00A97B0C" w:rsidRDefault="007B4E82" w:rsidP="0021419B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</w:tbl>
    <w:p w:rsidR="007B4DA3" w:rsidRDefault="007B4DA3" w:rsidP="00284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B4586" w:rsidRPr="000B4586" w:rsidRDefault="000B4586" w:rsidP="00284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4586">
        <w:rPr>
          <w:rFonts w:ascii="Times New Roman" w:hAnsi="Times New Roman"/>
          <w:b/>
          <w:sz w:val="24"/>
          <w:szCs w:val="24"/>
          <w:lang w:eastAsia="ru-RU"/>
        </w:rPr>
        <w:t xml:space="preserve">Территориальная зона Ин-2 «Зона иного назначения, в соответствии с местными условиями (территория </w:t>
      </w:r>
      <w:proofErr w:type="spellStart"/>
      <w:r w:rsidRPr="000B4586">
        <w:rPr>
          <w:rFonts w:ascii="Times New Roman" w:hAnsi="Times New Roman"/>
          <w:b/>
          <w:sz w:val="24"/>
          <w:szCs w:val="24"/>
          <w:lang w:eastAsia="ru-RU"/>
        </w:rPr>
        <w:t>средозащитных</w:t>
      </w:r>
      <w:proofErr w:type="spellEnd"/>
      <w:r w:rsidRPr="000B4586">
        <w:rPr>
          <w:rFonts w:ascii="Times New Roman" w:hAnsi="Times New Roman"/>
          <w:b/>
          <w:sz w:val="24"/>
          <w:szCs w:val="24"/>
          <w:lang w:eastAsia="ru-RU"/>
        </w:rPr>
        <w:t xml:space="preserve"> зон)»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71"/>
        <w:gridCol w:w="2906"/>
      </w:tblGrid>
      <w:tr w:rsidR="000B4586" w:rsidRPr="000B4586" w:rsidTr="0021419B">
        <w:trPr>
          <w:trHeight w:val="55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86" w:rsidRPr="000B4586" w:rsidRDefault="000B4586" w:rsidP="000B45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>Виды и код использования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86" w:rsidRPr="000B4586" w:rsidRDefault="000B4586" w:rsidP="000B45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>Параметры разрешенного использования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86" w:rsidRPr="000B4586" w:rsidRDefault="000B4586" w:rsidP="000B458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F43" w:rsidRPr="000B4586" w:rsidTr="00597298">
        <w:trPr>
          <w:trHeight w:val="17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43" w:rsidRPr="000B4586" w:rsidRDefault="00580F43" w:rsidP="000B4586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lang w:eastAsia="ru-RU"/>
              </w:rPr>
              <w:t xml:space="preserve">Складские площадки. Код 6.9.1. </w:t>
            </w:r>
            <w:r w:rsidRPr="00580F43">
              <w:rPr>
                <w:rFonts w:ascii="Times New Roman" w:hAnsi="Times New Roman"/>
                <w:sz w:val="22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0B4586" w:rsidRDefault="00580F4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>Этажность – до 2 этажей.</w:t>
            </w:r>
          </w:p>
          <w:p w:rsidR="00580F43" w:rsidRPr="000B4586" w:rsidRDefault="00580F4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580F43" w:rsidRPr="000B4586" w:rsidRDefault="00580F43" w:rsidP="000B458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>с фронтальной стороны земельного участка – для новой застройки – не регламентируется в соответствии со ст. 36.ГК РФ</w:t>
            </w:r>
            <w:proofErr w:type="gramStart"/>
            <w:r w:rsidRPr="000B4586">
              <w:rPr>
                <w:rFonts w:ascii="Times New Roman" w:hAnsi="Times New Roman"/>
                <w:sz w:val="22"/>
                <w:lang w:eastAsia="ru-RU"/>
              </w:rPr>
              <w:t xml:space="preserve"> ,</w:t>
            </w:r>
            <w:proofErr w:type="gramEnd"/>
            <w:r w:rsidRPr="000B4586">
              <w:rPr>
                <w:rFonts w:ascii="Times New Roman" w:hAnsi="Times New Roman"/>
                <w:sz w:val="22"/>
                <w:lang w:eastAsia="ru-RU"/>
              </w:rPr>
              <w:t xml:space="preserve"> в условиях реконструкции - в соответствии со сложившейся линией застройки;</w:t>
            </w:r>
          </w:p>
          <w:p w:rsidR="00580F43" w:rsidRPr="000B4586" w:rsidRDefault="00580F43" w:rsidP="000B458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B4586">
                <w:rPr>
                  <w:rFonts w:ascii="Times New Roman" w:hAnsi="Times New Roman"/>
                  <w:sz w:val="22"/>
                  <w:lang w:eastAsia="ru-RU"/>
                </w:rPr>
                <w:t>1 м</w:t>
              </w:r>
            </w:smartTag>
            <w:r w:rsidRPr="000B4586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580F43" w:rsidRPr="000B4586" w:rsidRDefault="00580F4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 xml:space="preserve"> Размеры земельных участков – не регламентируется Максимальный процент застройки в границах земельного участка – 75%.</w:t>
            </w:r>
          </w:p>
          <w:p w:rsidR="00580F43" w:rsidRPr="000B4586" w:rsidRDefault="00580F43" w:rsidP="000B458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B4586">
                <w:rPr>
                  <w:rFonts w:ascii="Times New Roman" w:hAnsi="Times New Roman"/>
                  <w:sz w:val="22"/>
                  <w:lang w:eastAsia="ru-RU"/>
                </w:rPr>
                <w:t>1 м</w:t>
              </w:r>
            </w:smartTag>
            <w:r w:rsidRPr="000B4586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580F43" w:rsidRPr="000B4586" w:rsidRDefault="00580F4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lastRenderedPageBreak/>
              <w:t>Размеры земельных участков – не менее 50 кв. м</w:t>
            </w:r>
          </w:p>
          <w:p w:rsidR="00580F43" w:rsidRPr="000B4586" w:rsidRDefault="00580F43" w:rsidP="000B45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 xml:space="preserve">Максимальный процент застройки в границах земельного участка – 65%. </w:t>
            </w:r>
          </w:p>
          <w:p w:rsidR="00580F43" w:rsidRPr="000B4586" w:rsidRDefault="00580F4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F43" w:rsidRPr="000B4586" w:rsidRDefault="00580F4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lastRenderedPageBreak/>
              <w:t xml:space="preserve">Проектирование, строительство, реконструкция, ввод в эксплуатацию, эксплуатация объектов капитального строительства в границах </w:t>
            </w:r>
            <w:proofErr w:type="spellStart"/>
            <w:r w:rsidRPr="000B4586">
              <w:rPr>
                <w:rFonts w:ascii="Times New Roman" w:hAnsi="Times New Roman"/>
                <w:sz w:val="22"/>
                <w:lang w:eastAsia="ru-RU"/>
              </w:rPr>
              <w:t>водоохранных</w:t>
            </w:r>
            <w:proofErr w:type="spellEnd"/>
            <w:r w:rsidRPr="000B4586">
              <w:rPr>
                <w:rFonts w:ascii="Times New Roman" w:hAnsi="Times New Roman"/>
                <w:sz w:val="22"/>
                <w:lang w:eastAsia="ru-RU"/>
              </w:rPr>
              <w:t xml:space="preserve"> зон допускаются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580F43" w:rsidRPr="000B4586" w:rsidRDefault="00580F4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lastRenderedPageBreak/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FA52D3" w:rsidRPr="000B4586" w:rsidTr="002141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580F43" w:rsidRDefault="00FA52D3" w:rsidP="00580F43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lang w:eastAsia="ru-RU"/>
              </w:rPr>
              <w:t xml:space="preserve">Строительная промышленность. Код 6.6. </w:t>
            </w:r>
            <w:r w:rsidR="00580F43" w:rsidRPr="00580F43">
              <w:rPr>
                <w:rFonts w:ascii="Times New Roman" w:hAnsi="Times New Roman"/>
                <w:sz w:val="22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</w:t>
            </w:r>
            <w:r w:rsidR="00580F43" w:rsidRPr="00580F43">
              <w:rPr>
                <w:rFonts w:ascii="Times New Roman" w:hAnsi="Times New Roman"/>
                <w:sz w:val="22"/>
                <w:lang w:eastAsia="ru-RU"/>
              </w:rPr>
              <w:lastRenderedPageBreak/>
              <w:t>продукции, сборных домов или их частей и тому подобной продукции</w:t>
            </w:r>
          </w:p>
          <w:p w:rsidR="00FA52D3" w:rsidRPr="00FA52D3" w:rsidRDefault="00FA52D3" w:rsidP="00580F43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3" w:rsidRPr="000B4586" w:rsidRDefault="00FA52D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2D3" w:rsidRPr="000B4586" w:rsidRDefault="00FA52D3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8667D7" w:rsidRPr="000B4586" w:rsidTr="0021419B">
        <w:trPr>
          <w:trHeight w:val="1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7" w:rsidRPr="000B4586" w:rsidRDefault="008667D7" w:rsidP="000B458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b/>
                <w:sz w:val="22"/>
                <w:lang w:eastAsia="ru-RU"/>
              </w:rPr>
              <w:lastRenderedPageBreak/>
              <w:t xml:space="preserve">Склад. Код 6.9 </w:t>
            </w:r>
          </w:p>
          <w:p w:rsidR="008667D7" w:rsidRPr="000B4586" w:rsidRDefault="008667D7" w:rsidP="000B458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proofErr w:type="gramStart"/>
            <w:r w:rsidRPr="000B4586">
              <w:rPr>
                <w:rFonts w:ascii="Times New Roman" w:hAnsi="Times New Roman"/>
                <w:sz w:val="22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8667D7" w:rsidRPr="000B4586" w:rsidRDefault="008667D7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>Этажность – до 5 этажей.</w:t>
            </w:r>
          </w:p>
          <w:p w:rsidR="008667D7" w:rsidRPr="000B4586" w:rsidRDefault="008667D7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8667D7" w:rsidRPr="000B4586" w:rsidRDefault="008667D7" w:rsidP="000B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586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для новой застройки </w:t>
            </w:r>
            <w:proofErr w:type="gramStart"/>
            <w:r w:rsidRPr="000B4586">
              <w:rPr>
                <w:rFonts w:ascii="Times New Roman" w:hAnsi="Times New Roman"/>
                <w:sz w:val="22"/>
                <w:lang w:eastAsia="ru-RU"/>
              </w:rPr>
              <w:t>–н</w:t>
            </w:r>
            <w:proofErr w:type="gramEnd"/>
            <w:r w:rsidRPr="000B4586">
              <w:rPr>
                <w:rFonts w:ascii="Times New Roman" w:hAnsi="Times New Roman"/>
                <w:sz w:val="22"/>
                <w:lang w:eastAsia="ru-RU"/>
              </w:rPr>
              <w:t>е регламентируется в соответствии со ст. 36.ГК РФ, в условиях реконструкции - в соответствии со сложившейся линией застройки;</w:t>
            </w: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7" w:rsidRPr="000B4586" w:rsidRDefault="008667D7" w:rsidP="000B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7D7" w:rsidRPr="000B4586" w:rsidRDefault="008667D7" w:rsidP="000B45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21419B" w:rsidRPr="005B0C32" w:rsidTr="002141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B" w:rsidRPr="005B0C32" w:rsidRDefault="0021419B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b/>
                <w:sz w:val="22"/>
                <w:lang w:eastAsia="ru-RU"/>
              </w:rPr>
              <w:t>Хранение автотранспорта. Код 2.7.1</w:t>
            </w:r>
          </w:p>
          <w:p w:rsidR="0021419B" w:rsidRPr="005B0C32" w:rsidRDefault="0021419B" w:rsidP="0021419B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B0C32">
              <w:rPr>
                <w:rFonts w:ascii="Times New Roman" w:hAnsi="Times New Roman"/>
                <w:sz w:val="22"/>
                <w:lang w:eastAsia="ru-RU"/>
              </w:rPr>
              <w:t>машино</w:t>
            </w:r>
            <w:proofErr w:type="spellEnd"/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17" w:tooltip="4.9" w:history="1">
              <w:r w:rsidRPr="005B0C32">
                <w:rPr>
                  <w:rFonts w:ascii="Times New Roman" w:hAnsi="Times New Roman"/>
                  <w:sz w:val="22"/>
                  <w:lang w:eastAsia="ru-RU"/>
                </w:rPr>
                <w:t>кодом 4.9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B" w:rsidRPr="005B0C32" w:rsidRDefault="0021419B" w:rsidP="002141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Этажность – до 2 этажей.</w:t>
            </w:r>
          </w:p>
          <w:p w:rsidR="0021419B" w:rsidRPr="005B0C32" w:rsidRDefault="0021419B" w:rsidP="0021419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>Минимальные отступы от границ земельного участка:</w:t>
            </w:r>
          </w:p>
          <w:p w:rsidR="0021419B" w:rsidRPr="005B0C32" w:rsidRDefault="0021419B" w:rsidP="0021419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с фронтальной стороны земельного участка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5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, </w:t>
            </w:r>
          </w:p>
          <w:p w:rsidR="0021419B" w:rsidRPr="005B0C32" w:rsidRDefault="0021419B" w:rsidP="0021419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от границ соседнего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1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,</w:t>
            </w:r>
          </w:p>
          <w:p w:rsidR="0021419B" w:rsidRPr="005B0C32" w:rsidRDefault="0021419B" w:rsidP="0021419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от границ земельного участка объектов жилого назначения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10 м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21419B" w:rsidRPr="005B0C32" w:rsidRDefault="0021419B" w:rsidP="0021419B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от границ земельного участка объектов образования –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5B0C32">
                <w:rPr>
                  <w:rFonts w:ascii="Times New Roman" w:hAnsi="Times New Roman"/>
                  <w:sz w:val="22"/>
                  <w:lang w:eastAsia="ru-RU"/>
                </w:rPr>
                <w:t>15 метров</w:t>
              </w:r>
            </w:smartTag>
            <w:r w:rsidRPr="005B0C32">
              <w:rPr>
                <w:rFonts w:ascii="Times New Roman" w:hAnsi="Times New Roman"/>
                <w:sz w:val="22"/>
                <w:lang w:eastAsia="ru-RU"/>
              </w:rPr>
              <w:t>.</w:t>
            </w:r>
          </w:p>
          <w:p w:rsidR="0021419B" w:rsidRPr="005B0C32" w:rsidRDefault="0021419B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Размеры земельных участков – не менее </w:t>
            </w:r>
            <w:r>
              <w:rPr>
                <w:rFonts w:ascii="Times New Roman" w:hAnsi="Times New Roman"/>
                <w:sz w:val="22"/>
                <w:lang w:eastAsia="ru-RU"/>
              </w:rPr>
              <w:t>24</w:t>
            </w: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 кв. м.</w:t>
            </w:r>
          </w:p>
          <w:p w:rsidR="0021419B" w:rsidRPr="005B0C32" w:rsidRDefault="0021419B" w:rsidP="0021419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Максимальный процент застройки в границах земельного участка – 75%. </w:t>
            </w:r>
          </w:p>
          <w:p w:rsidR="0021419B" w:rsidRPr="005B0C32" w:rsidRDefault="0021419B" w:rsidP="0021419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B0C32">
              <w:rPr>
                <w:rFonts w:ascii="Times New Roman" w:hAnsi="Times New Roman"/>
                <w:sz w:val="22"/>
                <w:lang w:eastAsia="ru-RU"/>
              </w:rPr>
              <w:t xml:space="preserve">Минимальный процент озеленения – не </w:t>
            </w:r>
            <w:r w:rsidRPr="005B0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регламентируются в </w:t>
            </w:r>
            <w:r w:rsidRPr="005B0C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соответствии со ст. 36 ГК РФ.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B" w:rsidRPr="005B0C32" w:rsidRDefault="0021419B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  <w:tr w:rsidR="00FA52D3" w:rsidRPr="005B0C32" w:rsidTr="0021419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3" w:rsidRPr="005B0C32" w:rsidRDefault="00FA52D3" w:rsidP="0021419B">
            <w:pPr>
              <w:spacing w:after="0" w:line="240" w:lineRule="auto"/>
              <w:rPr>
                <w:rFonts w:ascii="Times New Roman" w:hAnsi="Times New Roman"/>
                <w:b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3" w:rsidRPr="005B0C32" w:rsidRDefault="00FA52D3" w:rsidP="002141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3" w:rsidRPr="005B0C32" w:rsidRDefault="00FA52D3" w:rsidP="0021419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</w:tbl>
    <w:p w:rsidR="000B4586" w:rsidRPr="007B4DA3" w:rsidRDefault="000B4586" w:rsidP="00284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1798" w:rsidRDefault="006C1798" w:rsidP="005C4B4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21121B" w:rsidRDefault="0021121B" w:rsidP="005C4B4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вносимые изменения </w:t>
      </w:r>
      <w:proofErr w:type="gramStart"/>
      <w:r>
        <w:rPr>
          <w:rFonts w:ascii="Times New Roman" w:hAnsi="Times New Roman"/>
          <w:sz w:val="24"/>
          <w:szCs w:val="24"/>
        </w:rPr>
        <w:t>происходят практически по всем территориальным зонам предлагаю</w:t>
      </w:r>
      <w:proofErr w:type="gramEnd"/>
      <w:r>
        <w:rPr>
          <w:rFonts w:ascii="Times New Roman" w:hAnsi="Times New Roman"/>
          <w:sz w:val="24"/>
          <w:szCs w:val="24"/>
        </w:rPr>
        <w:t xml:space="preserve"> внести изменения путем принятия текстовой части Правил </w:t>
      </w:r>
      <w:r w:rsidRPr="0021121B">
        <w:rPr>
          <w:rFonts w:ascii="Times New Roman" w:hAnsi="Times New Roman"/>
          <w:sz w:val="24"/>
          <w:szCs w:val="24"/>
        </w:rPr>
        <w:t xml:space="preserve">землепользования и застройки Горноключевского городского поселения </w:t>
      </w:r>
      <w:r>
        <w:rPr>
          <w:rFonts w:ascii="Times New Roman" w:hAnsi="Times New Roman"/>
          <w:sz w:val="24"/>
          <w:szCs w:val="24"/>
        </w:rPr>
        <w:t>в новой редакции.</w:t>
      </w:r>
    </w:p>
    <w:p w:rsidR="00A97B0C" w:rsidRDefault="00A97B0C" w:rsidP="009111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157" w:rsidRPr="008E2F24" w:rsidRDefault="00911157" w:rsidP="009111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F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06823">
        <w:rPr>
          <w:rFonts w:ascii="Times New Roman" w:hAnsi="Times New Roman"/>
          <w:sz w:val="24"/>
          <w:szCs w:val="24"/>
          <w:lang w:eastAsia="ru-RU"/>
        </w:rPr>
        <w:t>Палеха А.С.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: Вопросов, предложений и замечаний нет. </w:t>
      </w:r>
    </w:p>
    <w:p w:rsidR="00911157" w:rsidRPr="008E2F24" w:rsidRDefault="00D06823" w:rsidP="009111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Хасанов В.У.</w:t>
      </w:r>
      <w:r w:rsidR="00911157" w:rsidRPr="008E2F24">
        <w:rPr>
          <w:rFonts w:ascii="Times New Roman" w:hAnsi="Times New Roman"/>
          <w:sz w:val="24"/>
          <w:szCs w:val="24"/>
          <w:lang w:eastAsia="ru-RU"/>
        </w:rPr>
        <w:t>: Если вопросов и замечаний нет, публичные слушания считаются закрытыми.</w:t>
      </w:r>
    </w:p>
    <w:p w:rsidR="00911157" w:rsidRPr="008E2F24" w:rsidRDefault="00911157" w:rsidP="009111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157" w:rsidRPr="008E2F24" w:rsidRDefault="00911157" w:rsidP="0091115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157" w:rsidRPr="008E2F24" w:rsidRDefault="00911157" w:rsidP="0091115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157" w:rsidRPr="008E2F24" w:rsidRDefault="00911157" w:rsidP="0091115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F24">
        <w:rPr>
          <w:rFonts w:ascii="Times New Roman" w:hAnsi="Times New Roman"/>
          <w:sz w:val="24"/>
          <w:szCs w:val="24"/>
          <w:lang w:eastAsia="ru-RU"/>
        </w:rPr>
        <w:t>Председатель коми</w:t>
      </w:r>
      <w:r>
        <w:rPr>
          <w:rFonts w:ascii="Times New Roman" w:hAnsi="Times New Roman"/>
          <w:sz w:val="24"/>
          <w:szCs w:val="24"/>
          <w:lang w:eastAsia="ru-RU"/>
        </w:rPr>
        <w:t xml:space="preserve">ссии        ______________     </w:t>
      </w:r>
      <w:r w:rsidR="00D06823">
        <w:rPr>
          <w:rFonts w:ascii="Times New Roman" w:hAnsi="Times New Roman"/>
          <w:sz w:val="24"/>
          <w:szCs w:val="24"/>
          <w:lang w:eastAsia="ru-RU"/>
        </w:rPr>
        <w:t>В.У. Хасанов</w:t>
      </w:r>
    </w:p>
    <w:p w:rsidR="00911157" w:rsidRPr="008E2F24" w:rsidRDefault="00911157" w:rsidP="0091115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157" w:rsidRPr="008E2F24" w:rsidRDefault="00911157" w:rsidP="0091115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F24">
        <w:rPr>
          <w:rFonts w:ascii="Times New Roman" w:hAnsi="Times New Roman"/>
          <w:sz w:val="24"/>
          <w:szCs w:val="24"/>
          <w:lang w:eastAsia="ru-RU"/>
        </w:rPr>
        <w:t xml:space="preserve">Секретарь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______________     </w:t>
      </w:r>
      <w:r w:rsidR="00D06823">
        <w:rPr>
          <w:rFonts w:ascii="Times New Roman" w:hAnsi="Times New Roman"/>
          <w:sz w:val="24"/>
          <w:szCs w:val="24"/>
          <w:lang w:eastAsia="ru-RU"/>
        </w:rPr>
        <w:t>А.С. Палеха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911157" w:rsidRPr="00FC2C01" w:rsidRDefault="00911157" w:rsidP="0091115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D06823" w:rsidRDefault="00D0682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B1D99" w:rsidRPr="00FC2C01" w:rsidRDefault="00ED5C38" w:rsidP="00ED5C38">
      <w:pPr>
        <w:jc w:val="center"/>
        <w:rPr>
          <w:rFonts w:ascii="Times New Roman" w:hAnsi="Times New Roman"/>
          <w:sz w:val="26"/>
          <w:szCs w:val="26"/>
        </w:rPr>
      </w:pPr>
      <w:r w:rsidRPr="00FC2C01">
        <w:rPr>
          <w:rFonts w:ascii="Times New Roman" w:hAnsi="Times New Roman"/>
          <w:sz w:val="26"/>
          <w:szCs w:val="26"/>
        </w:rPr>
        <w:lastRenderedPageBreak/>
        <w:t>ЗАКЛЮЧЕНИЕ</w:t>
      </w:r>
    </w:p>
    <w:p w:rsidR="00092B47" w:rsidRDefault="00ED5C38" w:rsidP="007B4E82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C2C01">
        <w:rPr>
          <w:rFonts w:ascii="Times New Roman" w:hAnsi="Times New Roman"/>
          <w:sz w:val="26"/>
          <w:szCs w:val="26"/>
        </w:rPr>
        <w:t xml:space="preserve">по </w:t>
      </w:r>
      <w:r w:rsidR="00092B47">
        <w:rPr>
          <w:rFonts w:ascii="Times New Roman" w:hAnsi="Times New Roman"/>
          <w:sz w:val="26"/>
          <w:szCs w:val="26"/>
        </w:rPr>
        <w:t xml:space="preserve">результатам </w:t>
      </w:r>
      <w:r w:rsidR="00092B47" w:rsidRPr="00FC2C01">
        <w:rPr>
          <w:rFonts w:ascii="Times New Roman" w:hAnsi="Times New Roman"/>
          <w:sz w:val="26"/>
          <w:szCs w:val="26"/>
        </w:rPr>
        <w:t xml:space="preserve">публичных слушаний по </w:t>
      </w:r>
      <w:r w:rsidR="007B4E82">
        <w:rPr>
          <w:rFonts w:ascii="Times New Roman" w:hAnsi="Times New Roman"/>
          <w:sz w:val="26"/>
          <w:szCs w:val="26"/>
        </w:rPr>
        <w:t xml:space="preserve">проекту </w:t>
      </w:r>
      <w:r w:rsidR="007B4E82" w:rsidRPr="007B4E82">
        <w:rPr>
          <w:rFonts w:ascii="Times New Roman" w:hAnsi="Times New Roman"/>
          <w:sz w:val="26"/>
          <w:szCs w:val="26"/>
        </w:rPr>
        <w:t>внесения изменений в Правила землепользования и застройки Горноключевского городского поселения</w:t>
      </w:r>
    </w:p>
    <w:p w:rsidR="004306BE" w:rsidRDefault="004306BE" w:rsidP="007B4E82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2B1D99" w:rsidRPr="00FC2C01" w:rsidRDefault="00623C1D" w:rsidP="00092B47">
      <w:pPr>
        <w:jc w:val="center"/>
        <w:rPr>
          <w:rFonts w:ascii="Times New Roman" w:hAnsi="Times New Roman"/>
          <w:sz w:val="26"/>
          <w:szCs w:val="26"/>
        </w:rPr>
      </w:pPr>
      <w:r w:rsidRPr="00FC2C01">
        <w:rPr>
          <w:rFonts w:ascii="Times New Roman" w:hAnsi="Times New Roman"/>
          <w:sz w:val="26"/>
          <w:szCs w:val="26"/>
        </w:rPr>
        <w:t>«</w:t>
      </w:r>
      <w:r w:rsidR="00C13FAA">
        <w:rPr>
          <w:rFonts w:ascii="Times New Roman" w:hAnsi="Times New Roman"/>
          <w:sz w:val="26"/>
          <w:szCs w:val="26"/>
        </w:rPr>
        <w:t>1</w:t>
      </w:r>
      <w:r w:rsidR="004306BE">
        <w:rPr>
          <w:rFonts w:ascii="Times New Roman" w:hAnsi="Times New Roman"/>
          <w:sz w:val="26"/>
          <w:szCs w:val="26"/>
        </w:rPr>
        <w:t>5</w:t>
      </w:r>
      <w:r w:rsidRPr="00FC2C01">
        <w:rPr>
          <w:rFonts w:ascii="Times New Roman" w:hAnsi="Times New Roman"/>
          <w:sz w:val="26"/>
          <w:szCs w:val="26"/>
        </w:rPr>
        <w:t xml:space="preserve">» </w:t>
      </w:r>
      <w:r w:rsidR="004306BE">
        <w:rPr>
          <w:rFonts w:ascii="Times New Roman" w:hAnsi="Times New Roman"/>
          <w:sz w:val="26"/>
          <w:szCs w:val="26"/>
        </w:rPr>
        <w:t>октября</w:t>
      </w:r>
      <w:r w:rsidR="003773D0">
        <w:rPr>
          <w:rFonts w:ascii="Times New Roman" w:hAnsi="Times New Roman"/>
          <w:sz w:val="26"/>
          <w:szCs w:val="26"/>
        </w:rPr>
        <w:t xml:space="preserve"> </w:t>
      </w:r>
      <w:r w:rsidR="000F1EC3" w:rsidRPr="00FC2C01">
        <w:rPr>
          <w:rFonts w:ascii="Times New Roman" w:hAnsi="Times New Roman"/>
          <w:sz w:val="26"/>
          <w:szCs w:val="26"/>
        </w:rPr>
        <w:t>20</w:t>
      </w:r>
      <w:r w:rsidR="00C13FAA">
        <w:rPr>
          <w:rFonts w:ascii="Times New Roman" w:hAnsi="Times New Roman"/>
          <w:sz w:val="26"/>
          <w:szCs w:val="26"/>
        </w:rPr>
        <w:t>21</w:t>
      </w:r>
      <w:r w:rsidR="000F1EC3" w:rsidRPr="00FC2C01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</w:t>
      </w:r>
      <w:r w:rsidR="00FC2C01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FC2C01">
        <w:rPr>
          <w:rFonts w:ascii="Times New Roman" w:hAnsi="Times New Roman"/>
          <w:sz w:val="26"/>
          <w:szCs w:val="26"/>
        </w:rPr>
        <w:t>к</w:t>
      </w:r>
      <w:r w:rsidR="000F1EC3" w:rsidRPr="00FC2C01">
        <w:rPr>
          <w:rFonts w:ascii="Times New Roman" w:hAnsi="Times New Roman"/>
          <w:sz w:val="26"/>
          <w:szCs w:val="26"/>
        </w:rPr>
        <w:t>п</w:t>
      </w:r>
      <w:proofErr w:type="spellEnd"/>
      <w:r w:rsidR="000F1EC3" w:rsidRPr="00FC2C01">
        <w:rPr>
          <w:rFonts w:ascii="Times New Roman" w:hAnsi="Times New Roman"/>
          <w:sz w:val="26"/>
          <w:szCs w:val="26"/>
        </w:rPr>
        <w:t>.</w:t>
      </w:r>
      <w:r w:rsidRPr="00FC2C01">
        <w:rPr>
          <w:rFonts w:ascii="Times New Roman" w:hAnsi="Times New Roman"/>
          <w:sz w:val="26"/>
          <w:szCs w:val="26"/>
        </w:rPr>
        <w:t xml:space="preserve"> Горные Ключи</w:t>
      </w:r>
      <w:r w:rsidR="000F1EC3" w:rsidRPr="00FC2C01">
        <w:rPr>
          <w:rFonts w:ascii="Times New Roman" w:hAnsi="Times New Roman"/>
          <w:sz w:val="26"/>
          <w:szCs w:val="26"/>
        </w:rPr>
        <w:t xml:space="preserve"> </w:t>
      </w:r>
    </w:p>
    <w:p w:rsidR="0097750B" w:rsidRPr="00FC2C01" w:rsidRDefault="0097750B" w:rsidP="005741DB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FC2C01">
        <w:rPr>
          <w:rFonts w:ascii="Times New Roman" w:hAnsi="Times New Roman"/>
          <w:sz w:val="26"/>
          <w:szCs w:val="26"/>
          <w:u w:val="single"/>
        </w:rPr>
        <w:t>Наименование рассматриваемого вопроса:</w:t>
      </w:r>
    </w:p>
    <w:p w:rsidR="004306BE" w:rsidRDefault="004306BE" w:rsidP="004306B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внесение </w:t>
      </w:r>
      <w:r w:rsidRPr="006F359A">
        <w:rPr>
          <w:rFonts w:ascii="Times New Roman" w:hAnsi="Times New Roman"/>
          <w:sz w:val="26"/>
          <w:szCs w:val="26"/>
        </w:rPr>
        <w:t>изменений в Правила землепользования и застройки Горноключевского городского поселения</w:t>
      </w:r>
      <w:r w:rsidRPr="00FC2C0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B1D99" w:rsidRPr="00FC2C01" w:rsidRDefault="001E37A7" w:rsidP="004306B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C2C01">
        <w:rPr>
          <w:rFonts w:ascii="Times New Roman" w:hAnsi="Times New Roman"/>
          <w:sz w:val="26"/>
          <w:szCs w:val="26"/>
          <w:u w:val="single"/>
        </w:rPr>
        <w:t xml:space="preserve">1. </w:t>
      </w:r>
      <w:r w:rsidR="002B1D99" w:rsidRPr="00FC2C01">
        <w:rPr>
          <w:rFonts w:ascii="Times New Roman" w:hAnsi="Times New Roman"/>
          <w:sz w:val="26"/>
          <w:szCs w:val="26"/>
          <w:u w:val="single"/>
        </w:rPr>
        <w:t>Основание для проведения публичных слушаний:</w:t>
      </w:r>
    </w:p>
    <w:p w:rsidR="00092B47" w:rsidRPr="008E2F24" w:rsidRDefault="00092B47" w:rsidP="00092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F24">
        <w:rPr>
          <w:rFonts w:ascii="Times New Roman" w:hAnsi="Times New Roman"/>
          <w:sz w:val="24"/>
          <w:szCs w:val="24"/>
          <w:lang w:eastAsia="ru-RU"/>
        </w:rPr>
        <w:t>- ст. 3</w:t>
      </w:r>
      <w:r w:rsidR="00C13FAA">
        <w:rPr>
          <w:rFonts w:ascii="Times New Roman" w:hAnsi="Times New Roman"/>
          <w:sz w:val="24"/>
          <w:szCs w:val="24"/>
          <w:lang w:eastAsia="ru-RU"/>
        </w:rPr>
        <w:t>3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РФ;</w:t>
      </w:r>
    </w:p>
    <w:p w:rsidR="00092B47" w:rsidRPr="008E2F24" w:rsidRDefault="00092B47" w:rsidP="00092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ст. 15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hAnsi="Times New Roman"/>
          <w:sz w:val="24"/>
          <w:szCs w:val="24"/>
          <w:lang w:eastAsia="ru-RU"/>
        </w:rPr>
        <w:t>Горноключевского городского поселения</w:t>
      </w:r>
      <w:r w:rsidRPr="008E2F24">
        <w:rPr>
          <w:rFonts w:ascii="Times New Roman" w:hAnsi="Times New Roman"/>
          <w:sz w:val="24"/>
          <w:szCs w:val="24"/>
          <w:lang w:eastAsia="ru-RU"/>
        </w:rPr>
        <w:t>;</w:t>
      </w:r>
    </w:p>
    <w:p w:rsidR="00092B47" w:rsidRPr="008E2F24" w:rsidRDefault="00092B47" w:rsidP="00D43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положение «О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 публичных</w:t>
      </w:r>
      <w:r w:rsidR="004306BE">
        <w:rPr>
          <w:rFonts w:ascii="Times New Roman" w:hAnsi="Times New Roman"/>
          <w:sz w:val="24"/>
          <w:szCs w:val="24"/>
          <w:lang w:eastAsia="ru-RU"/>
        </w:rPr>
        <w:t xml:space="preserve"> слушаниях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Горноключевском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городском поселении</w:t>
      </w:r>
      <w:r w:rsidRPr="008E2F24">
        <w:rPr>
          <w:rFonts w:ascii="Times New Roman" w:hAnsi="Times New Roman"/>
          <w:sz w:val="24"/>
          <w:szCs w:val="24"/>
          <w:lang w:eastAsia="ru-RU"/>
        </w:rPr>
        <w:t xml:space="preserve">, утвержденное </w:t>
      </w:r>
      <w:r>
        <w:rPr>
          <w:rFonts w:ascii="Times New Roman" w:hAnsi="Times New Roman"/>
          <w:sz w:val="24"/>
          <w:szCs w:val="24"/>
          <w:lang w:eastAsia="ru-RU"/>
        </w:rPr>
        <w:t>решением муниципального комитета Горноключевского городского поселения от 27 апреля 2018 года № 321</w:t>
      </w:r>
      <w:r w:rsidRPr="008E2F24">
        <w:rPr>
          <w:rFonts w:ascii="Times New Roman" w:hAnsi="Times New Roman"/>
          <w:sz w:val="24"/>
          <w:szCs w:val="24"/>
          <w:lang w:eastAsia="ru-RU"/>
        </w:rPr>
        <w:t>;</w:t>
      </w:r>
    </w:p>
    <w:p w:rsidR="00092B47" w:rsidRDefault="00092B47" w:rsidP="00D43A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F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306BE" w:rsidRPr="008E2F24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4306BE">
        <w:rPr>
          <w:rFonts w:ascii="Times New Roman" w:hAnsi="Times New Roman"/>
          <w:sz w:val="24"/>
          <w:szCs w:val="24"/>
          <w:lang w:eastAsia="ru-RU"/>
        </w:rPr>
        <w:t xml:space="preserve">Горноключевского городского поселения </w:t>
      </w:r>
      <w:r w:rsidR="004306BE" w:rsidRPr="008E2F2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6BE">
        <w:rPr>
          <w:rFonts w:ascii="Times New Roman" w:hAnsi="Times New Roman"/>
          <w:sz w:val="24"/>
          <w:szCs w:val="24"/>
          <w:lang w:eastAsia="ru-RU"/>
        </w:rPr>
        <w:t>10.09</w:t>
      </w:r>
      <w:r w:rsidR="004306BE" w:rsidRPr="008E2F24">
        <w:rPr>
          <w:rFonts w:ascii="Times New Roman" w:hAnsi="Times New Roman"/>
          <w:sz w:val="24"/>
          <w:szCs w:val="24"/>
          <w:lang w:eastAsia="ru-RU"/>
        </w:rPr>
        <w:t>.20</w:t>
      </w:r>
      <w:r w:rsidR="004306BE">
        <w:rPr>
          <w:rFonts w:ascii="Times New Roman" w:hAnsi="Times New Roman"/>
          <w:sz w:val="24"/>
          <w:szCs w:val="24"/>
          <w:lang w:eastAsia="ru-RU"/>
        </w:rPr>
        <w:t>21</w:t>
      </w:r>
      <w:r w:rsidR="004306BE" w:rsidRPr="008E2F24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4306BE">
        <w:rPr>
          <w:rFonts w:ascii="Times New Roman" w:hAnsi="Times New Roman"/>
          <w:sz w:val="24"/>
          <w:szCs w:val="24"/>
          <w:lang w:eastAsia="ru-RU"/>
        </w:rPr>
        <w:t>136</w:t>
      </w:r>
      <w:r w:rsidR="004306BE" w:rsidRPr="008E2F2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306BE" w:rsidRPr="006F359A">
        <w:rPr>
          <w:rFonts w:ascii="Times New Roman" w:hAnsi="Times New Roman"/>
          <w:sz w:val="24"/>
          <w:szCs w:val="24"/>
          <w:lang w:eastAsia="ru-RU"/>
        </w:rPr>
        <w:t>О проведении публичных слушаний по проекту внесения изменений в Правила землепользования и застройки Горноключевского городского поселения</w:t>
      </w:r>
      <w:r w:rsidR="004306BE" w:rsidRPr="008E2F24">
        <w:rPr>
          <w:rFonts w:ascii="Times New Roman" w:hAnsi="Times New Roman"/>
          <w:sz w:val="24"/>
          <w:szCs w:val="24"/>
          <w:lang w:eastAsia="ru-RU"/>
        </w:rPr>
        <w:t>»</w:t>
      </w:r>
      <w:r w:rsidRPr="008E2F24">
        <w:rPr>
          <w:rFonts w:ascii="Times New Roman" w:hAnsi="Times New Roman"/>
          <w:sz w:val="24"/>
          <w:szCs w:val="24"/>
          <w:lang w:eastAsia="ru-RU"/>
        </w:rPr>
        <w:t>.</w:t>
      </w:r>
    </w:p>
    <w:p w:rsidR="001E37A7" w:rsidRPr="00FC2C01" w:rsidRDefault="00C13FAA" w:rsidP="0010677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E37A7" w:rsidRPr="00FC2C01">
        <w:rPr>
          <w:rFonts w:ascii="Times New Roman" w:hAnsi="Times New Roman"/>
          <w:sz w:val="26"/>
          <w:szCs w:val="26"/>
        </w:rPr>
        <w:t xml:space="preserve">. Информация о проведении общественных обсуждений и публичных слушаний: </w:t>
      </w:r>
    </w:p>
    <w:p w:rsidR="001E37A7" w:rsidRPr="00D43A8A" w:rsidRDefault="001E37A7" w:rsidP="001067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>Проведено информирование общественности о проведении публичных слушаний</w:t>
      </w:r>
      <w:r w:rsidR="00940596" w:rsidRPr="00D43A8A">
        <w:rPr>
          <w:rFonts w:ascii="Times New Roman" w:hAnsi="Times New Roman"/>
          <w:sz w:val="24"/>
          <w:szCs w:val="24"/>
        </w:rPr>
        <w:t>:</w:t>
      </w:r>
    </w:p>
    <w:p w:rsidR="00511FA1" w:rsidRPr="00D43A8A" w:rsidRDefault="00511FA1" w:rsidP="001067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>-</w:t>
      </w:r>
      <w:r w:rsidR="00D361EC" w:rsidRPr="00D43A8A">
        <w:rPr>
          <w:rFonts w:ascii="Times New Roman" w:hAnsi="Times New Roman"/>
          <w:sz w:val="24"/>
          <w:szCs w:val="24"/>
        </w:rPr>
        <w:t>в местном печатном издании «Деловой вестник»</w:t>
      </w:r>
      <w:r w:rsidR="00940596" w:rsidRPr="00D43A8A">
        <w:rPr>
          <w:rFonts w:ascii="Times New Roman" w:hAnsi="Times New Roman"/>
          <w:sz w:val="24"/>
          <w:szCs w:val="24"/>
        </w:rPr>
        <w:t xml:space="preserve">, </w:t>
      </w:r>
    </w:p>
    <w:p w:rsidR="00D361EC" w:rsidRPr="00D43A8A" w:rsidRDefault="00511FA1" w:rsidP="00011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 xml:space="preserve">- </w:t>
      </w:r>
      <w:r w:rsidR="00715541" w:rsidRPr="00D43A8A">
        <w:rPr>
          <w:rFonts w:ascii="Times New Roman" w:hAnsi="Times New Roman"/>
          <w:sz w:val="24"/>
          <w:szCs w:val="24"/>
        </w:rPr>
        <w:t xml:space="preserve">опубликование </w:t>
      </w:r>
      <w:r w:rsidR="00D361EC" w:rsidRPr="00D43A8A">
        <w:rPr>
          <w:rFonts w:ascii="Times New Roman" w:hAnsi="Times New Roman"/>
          <w:sz w:val="24"/>
          <w:szCs w:val="24"/>
        </w:rPr>
        <w:t>на официальном сайте администрации Горноключевского городского поселения в сети интернет (</w:t>
      </w:r>
      <w:proofErr w:type="spellStart"/>
      <w:r w:rsidR="00D361EC" w:rsidRPr="00D43A8A">
        <w:rPr>
          <w:rFonts w:ascii="Times New Roman" w:hAnsi="Times New Roman"/>
          <w:sz w:val="24"/>
          <w:szCs w:val="24"/>
        </w:rPr>
        <w:fldChar w:fldCharType="begin"/>
      </w:r>
      <w:r w:rsidR="00D361EC" w:rsidRPr="00D43A8A">
        <w:rPr>
          <w:rFonts w:ascii="Times New Roman" w:hAnsi="Times New Roman"/>
          <w:sz w:val="24"/>
          <w:szCs w:val="24"/>
        </w:rPr>
        <w:instrText xml:space="preserve"> </w:instrText>
      </w:r>
      <w:r w:rsidR="00D361EC" w:rsidRPr="00D43A8A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D361EC" w:rsidRPr="00D43A8A">
        <w:rPr>
          <w:rFonts w:ascii="Times New Roman" w:hAnsi="Times New Roman"/>
          <w:sz w:val="24"/>
          <w:szCs w:val="24"/>
        </w:rPr>
        <w:instrText xml:space="preserve"> "</w:instrText>
      </w:r>
      <w:r w:rsidR="00D361EC" w:rsidRPr="00D43A8A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D361EC" w:rsidRPr="00D43A8A">
        <w:rPr>
          <w:rFonts w:ascii="Times New Roman" w:hAnsi="Times New Roman"/>
          <w:sz w:val="24"/>
          <w:szCs w:val="24"/>
        </w:rPr>
        <w:instrText>:</w:instrText>
      </w:r>
      <w:r w:rsidR="00D361EC" w:rsidRPr="00D43A8A">
        <w:rPr>
          <w:rFonts w:ascii="Times New Roman" w:hAnsi="Times New Roman"/>
          <w:sz w:val="24"/>
          <w:szCs w:val="24"/>
          <w:lang w:val="en-US"/>
        </w:rPr>
        <w:instrText>admingk</w:instrText>
      </w:r>
      <w:r w:rsidR="00D361EC" w:rsidRPr="00D43A8A">
        <w:rPr>
          <w:rFonts w:ascii="Times New Roman" w:hAnsi="Times New Roman"/>
          <w:sz w:val="24"/>
          <w:szCs w:val="24"/>
        </w:rPr>
        <w:instrText>@</w:instrText>
      </w:r>
      <w:r w:rsidR="00D361EC" w:rsidRPr="00D43A8A">
        <w:rPr>
          <w:rFonts w:ascii="Times New Roman" w:hAnsi="Times New Roman"/>
          <w:sz w:val="24"/>
          <w:szCs w:val="24"/>
          <w:lang w:val="en-US"/>
        </w:rPr>
        <w:instrText>mail</w:instrText>
      </w:r>
      <w:r w:rsidR="00D361EC" w:rsidRPr="00D43A8A">
        <w:rPr>
          <w:rFonts w:ascii="Times New Roman" w:hAnsi="Times New Roman"/>
          <w:sz w:val="24"/>
          <w:szCs w:val="24"/>
        </w:rPr>
        <w:instrText>.</w:instrText>
      </w:r>
      <w:r w:rsidR="00D361EC" w:rsidRPr="00D43A8A">
        <w:rPr>
          <w:rFonts w:ascii="Times New Roman" w:hAnsi="Times New Roman"/>
          <w:sz w:val="24"/>
          <w:szCs w:val="24"/>
          <w:lang w:val="en-US"/>
        </w:rPr>
        <w:instrText>ru</w:instrText>
      </w:r>
      <w:r w:rsidR="00D361EC" w:rsidRPr="00D43A8A">
        <w:rPr>
          <w:rFonts w:ascii="Times New Roman" w:hAnsi="Times New Roman"/>
          <w:sz w:val="24"/>
          <w:szCs w:val="24"/>
        </w:rPr>
        <w:instrText xml:space="preserve">" </w:instrText>
      </w:r>
      <w:r w:rsidR="00D361EC" w:rsidRPr="00D43A8A">
        <w:rPr>
          <w:rFonts w:ascii="Times New Roman" w:hAnsi="Times New Roman"/>
          <w:sz w:val="24"/>
          <w:szCs w:val="24"/>
        </w:rPr>
        <w:fldChar w:fldCharType="separate"/>
      </w:r>
      <w:r w:rsidR="00571375" w:rsidRPr="00D43A8A">
        <w:rPr>
          <w:rStyle w:val="a6"/>
          <w:rFonts w:ascii="Times New Roman" w:hAnsi="Times New Roman"/>
          <w:sz w:val="24"/>
          <w:szCs w:val="24"/>
        </w:rPr>
        <w:t>горноключевское</w:t>
      </w:r>
      <w:proofErr w:type="gramStart"/>
      <w:r w:rsidR="00571375" w:rsidRPr="00D43A8A">
        <w:rPr>
          <w:rStyle w:val="a6"/>
          <w:rFonts w:ascii="Times New Roman" w:hAnsi="Times New Roman"/>
          <w:sz w:val="24"/>
          <w:szCs w:val="24"/>
        </w:rPr>
        <w:t>.р</w:t>
      </w:r>
      <w:proofErr w:type="gramEnd"/>
      <w:r w:rsidR="00571375" w:rsidRPr="00D43A8A">
        <w:rPr>
          <w:rStyle w:val="a6"/>
          <w:rFonts w:ascii="Times New Roman" w:hAnsi="Times New Roman"/>
          <w:sz w:val="24"/>
          <w:szCs w:val="24"/>
        </w:rPr>
        <w:t>ф</w:t>
      </w:r>
      <w:proofErr w:type="spellEnd"/>
      <w:r w:rsidR="00D361EC" w:rsidRPr="00D43A8A">
        <w:rPr>
          <w:rFonts w:ascii="Times New Roman" w:hAnsi="Times New Roman"/>
          <w:sz w:val="24"/>
          <w:szCs w:val="24"/>
        </w:rPr>
        <w:fldChar w:fldCharType="end"/>
      </w:r>
      <w:r w:rsidR="00D361EC" w:rsidRPr="00D43A8A">
        <w:rPr>
          <w:rFonts w:ascii="Times New Roman" w:hAnsi="Times New Roman"/>
          <w:sz w:val="24"/>
          <w:szCs w:val="24"/>
        </w:rPr>
        <w:t>)</w:t>
      </w:r>
      <w:r w:rsidR="00571375" w:rsidRPr="00D43A8A">
        <w:rPr>
          <w:rFonts w:ascii="Times New Roman" w:hAnsi="Times New Roman"/>
          <w:sz w:val="24"/>
          <w:szCs w:val="24"/>
        </w:rPr>
        <w:t>.</w:t>
      </w:r>
    </w:p>
    <w:p w:rsidR="00011077" w:rsidRPr="00D43A8A" w:rsidRDefault="00011077" w:rsidP="00011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 xml:space="preserve">3. Публичные слушания проведены: </w:t>
      </w:r>
    </w:p>
    <w:p w:rsidR="00011077" w:rsidRPr="00D43A8A" w:rsidRDefault="00D361EC" w:rsidP="00011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>«</w:t>
      </w:r>
      <w:r w:rsidR="00C13FAA" w:rsidRPr="00D43A8A">
        <w:rPr>
          <w:rFonts w:ascii="Times New Roman" w:hAnsi="Times New Roman"/>
          <w:sz w:val="24"/>
          <w:szCs w:val="24"/>
        </w:rPr>
        <w:t>1</w:t>
      </w:r>
      <w:r w:rsidR="004306BE">
        <w:rPr>
          <w:rFonts w:ascii="Times New Roman" w:hAnsi="Times New Roman"/>
          <w:sz w:val="24"/>
          <w:szCs w:val="24"/>
        </w:rPr>
        <w:t>5</w:t>
      </w:r>
      <w:r w:rsidRPr="00D43A8A">
        <w:rPr>
          <w:rFonts w:ascii="Times New Roman" w:hAnsi="Times New Roman"/>
          <w:sz w:val="24"/>
          <w:szCs w:val="24"/>
        </w:rPr>
        <w:t xml:space="preserve">» </w:t>
      </w:r>
      <w:r w:rsidR="004306BE">
        <w:rPr>
          <w:rFonts w:ascii="Times New Roman" w:hAnsi="Times New Roman"/>
          <w:sz w:val="24"/>
          <w:szCs w:val="24"/>
        </w:rPr>
        <w:t>октября</w:t>
      </w:r>
      <w:r w:rsidRPr="00D43A8A">
        <w:rPr>
          <w:rFonts w:ascii="Times New Roman" w:hAnsi="Times New Roman"/>
          <w:sz w:val="24"/>
          <w:szCs w:val="24"/>
        </w:rPr>
        <w:t xml:space="preserve"> 20</w:t>
      </w:r>
      <w:r w:rsidR="00C13FAA" w:rsidRPr="00D43A8A">
        <w:rPr>
          <w:rFonts w:ascii="Times New Roman" w:hAnsi="Times New Roman"/>
          <w:sz w:val="24"/>
          <w:szCs w:val="24"/>
        </w:rPr>
        <w:t>21</w:t>
      </w:r>
      <w:r w:rsidRPr="00D43A8A">
        <w:rPr>
          <w:rFonts w:ascii="Times New Roman" w:hAnsi="Times New Roman"/>
          <w:sz w:val="24"/>
          <w:szCs w:val="24"/>
        </w:rPr>
        <w:t>г. в 1</w:t>
      </w:r>
      <w:r w:rsidR="00092B47" w:rsidRPr="00D43A8A">
        <w:rPr>
          <w:rFonts w:ascii="Times New Roman" w:hAnsi="Times New Roman"/>
          <w:sz w:val="24"/>
          <w:szCs w:val="24"/>
        </w:rPr>
        <w:t>4</w:t>
      </w:r>
      <w:r w:rsidR="00571375" w:rsidRPr="00D43A8A">
        <w:rPr>
          <w:rFonts w:ascii="Times New Roman" w:hAnsi="Times New Roman"/>
          <w:sz w:val="24"/>
          <w:szCs w:val="24"/>
        </w:rPr>
        <w:t xml:space="preserve"> </w:t>
      </w:r>
      <w:r w:rsidRPr="00D43A8A">
        <w:rPr>
          <w:rFonts w:ascii="Times New Roman" w:hAnsi="Times New Roman"/>
          <w:sz w:val="24"/>
          <w:szCs w:val="24"/>
        </w:rPr>
        <w:t>час.</w:t>
      </w:r>
      <w:r w:rsidR="00571375" w:rsidRPr="00D43A8A">
        <w:rPr>
          <w:rFonts w:ascii="Times New Roman" w:hAnsi="Times New Roman"/>
          <w:sz w:val="24"/>
          <w:szCs w:val="24"/>
        </w:rPr>
        <w:t xml:space="preserve"> </w:t>
      </w:r>
      <w:r w:rsidR="00C95D3D" w:rsidRPr="00D43A8A">
        <w:rPr>
          <w:rFonts w:ascii="Times New Roman" w:hAnsi="Times New Roman"/>
          <w:sz w:val="24"/>
          <w:szCs w:val="24"/>
        </w:rPr>
        <w:t>0</w:t>
      </w:r>
      <w:r w:rsidR="002255AD" w:rsidRPr="00D43A8A">
        <w:rPr>
          <w:rFonts w:ascii="Times New Roman" w:hAnsi="Times New Roman"/>
          <w:sz w:val="24"/>
          <w:szCs w:val="24"/>
        </w:rPr>
        <w:t>0</w:t>
      </w:r>
      <w:r w:rsidR="00571375" w:rsidRPr="00D43A8A">
        <w:rPr>
          <w:rFonts w:ascii="Times New Roman" w:hAnsi="Times New Roman"/>
          <w:sz w:val="24"/>
          <w:szCs w:val="24"/>
        </w:rPr>
        <w:t xml:space="preserve"> </w:t>
      </w:r>
      <w:r w:rsidR="002255AD" w:rsidRPr="00D43A8A">
        <w:rPr>
          <w:rFonts w:ascii="Times New Roman" w:hAnsi="Times New Roman"/>
          <w:sz w:val="24"/>
          <w:szCs w:val="24"/>
        </w:rPr>
        <w:t xml:space="preserve">мин. в здании администрации </w:t>
      </w:r>
      <w:r w:rsidRPr="00D43A8A">
        <w:rPr>
          <w:rFonts w:ascii="Times New Roman" w:hAnsi="Times New Roman"/>
          <w:sz w:val="24"/>
          <w:szCs w:val="24"/>
        </w:rPr>
        <w:t xml:space="preserve">Горноключевского городского поселения </w:t>
      </w:r>
      <w:r w:rsidR="002255AD" w:rsidRPr="00D43A8A">
        <w:rPr>
          <w:rFonts w:ascii="Times New Roman" w:hAnsi="Times New Roman"/>
          <w:sz w:val="24"/>
          <w:szCs w:val="24"/>
        </w:rPr>
        <w:t>по адресу:</w:t>
      </w:r>
      <w:r w:rsidRPr="00D4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A8A">
        <w:rPr>
          <w:rFonts w:ascii="Times New Roman" w:hAnsi="Times New Roman"/>
          <w:sz w:val="24"/>
          <w:szCs w:val="24"/>
        </w:rPr>
        <w:t>кп</w:t>
      </w:r>
      <w:proofErr w:type="spellEnd"/>
      <w:r w:rsidRPr="00D43A8A">
        <w:rPr>
          <w:rFonts w:ascii="Times New Roman" w:hAnsi="Times New Roman"/>
          <w:sz w:val="24"/>
          <w:szCs w:val="24"/>
        </w:rPr>
        <w:t>. Горные Ключи, пр-т Лазурный, 2</w:t>
      </w:r>
      <w:r w:rsidR="002255AD" w:rsidRPr="00D43A8A">
        <w:rPr>
          <w:rFonts w:ascii="Times New Roman" w:hAnsi="Times New Roman"/>
          <w:sz w:val="24"/>
          <w:szCs w:val="24"/>
        </w:rPr>
        <w:t xml:space="preserve"> </w:t>
      </w:r>
    </w:p>
    <w:p w:rsidR="003773D0" w:rsidRPr="00D43A8A" w:rsidRDefault="003773D0" w:rsidP="00377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>Решение по повестке дня:</w:t>
      </w:r>
    </w:p>
    <w:p w:rsidR="00E40DE0" w:rsidRPr="00D43A8A" w:rsidRDefault="00E40DE0" w:rsidP="00E40D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A8A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D43A8A">
        <w:rPr>
          <w:rFonts w:ascii="Times New Roman" w:hAnsi="Times New Roman"/>
          <w:sz w:val="24"/>
          <w:szCs w:val="24"/>
          <w:lang w:eastAsia="ru-RU"/>
        </w:rPr>
        <w:t xml:space="preserve">правила землепользования и застройки  </w:t>
      </w:r>
      <w:r w:rsidRPr="00D43A8A">
        <w:rPr>
          <w:rFonts w:ascii="Times New Roman" w:hAnsi="Times New Roman"/>
          <w:sz w:val="24"/>
          <w:szCs w:val="24"/>
        </w:rPr>
        <w:t xml:space="preserve">Горноключевского городского поселения </w:t>
      </w:r>
      <w:r w:rsidR="00205424">
        <w:rPr>
          <w:rFonts w:ascii="Times New Roman" w:hAnsi="Times New Roman"/>
          <w:sz w:val="24"/>
          <w:szCs w:val="24"/>
        </w:rPr>
        <w:t xml:space="preserve">в части </w:t>
      </w:r>
      <w:r w:rsidR="004306BE">
        <w:rPr>
          <w:rFonts w:ascii="Times New Roman" w:hAnsi="Times New Roman"/>
          <w:sz w:val="24"/>
          <w:szCs w:val="24"/>
        </w:rPr>
        <w:t xml:space="preserve">дополнения территориальных зон видами разрешенного использования для возможности оформления гражданами прав на земельные участки, жилые дома, хозяйственные постройки и увеличения доходов Горноключевского </w:t>
      </w:r>
      <w:proofErr w:type="spellStart"/>
      <w:r w:rsidR="004306BE">
        <w:rPr>
          <w:rFonts w:ascii="Times New Roman" w:hAnsi="Times New Roman"/>
          <w:sz w:val="24"/>
          <w:szCs w:val="24"/>
        </w:rPr>
        <w:t>городскогго</w:t>
      </w:r>
      <w:proofErr w:type="spellEnd"/>
      <w:r w:rsidR="004306BE">
        <w:rPr>
          <w:rFonts w:ascii="Times New Roman" w:hAnsi="Times New Roman"/>
          <w:sz w:val="24"/>
          <w:szCs w:val="24"/>
        </w:rPr>
        <w:t xml:space="preserve"> поселения</w:t>
      </w:r>
      <w:r w:rsidR="00205424">
        <w:rPr>
          <w:rFonts w:ascii="Times New Roman" w:hAnsi="Times New Roman"/>
          <w:sz w:val="24"/>
          <w:szCs w:val="24"/>
        </w:rPr>
        <w:t xml:space="preserve"> </w:t>
      </w:r>
      <w:r w:rsidRPr="00D43A8A">
        <w:rPr>
          <w:rFonts w:ascii="Times New Roman" w:hAnsi="Times New Roman"/>
          <w:sz w:val="24"/>
          <w:szCs w:val="24"/>
        </w:rPr>
        <w:t xml:space="preserve">и рекомендовать комиссии представить проект </w:t>
      </w:r>
      <w:r w:rsidR="00886564" w:rsidRPr="00D43A8A">
        <w:rPr>
          <w:rFonts w:ascii="Times New Roman" w:hAnsi="Times New Roman"/>
          <w:sz w:val="24"/>
          <w:szCs w:val="24"/>
        </w:rPr>
        <w:t xml:space="preserve">изменений </w:t>
      </w:r>
      <w:r w:rsidRPr="00D43A8A">
        <w:rPr>
          <w:rFonts w:ascii="Times New Roman" w:hAnsi="Times New Roman"/>
          <w:sz w:val="24"/>
          <w:szCs w:val="24"/>
        </w:rPr>
        <w:t>Главе администрации Горноключевского городского поселения  для дальнейшего его направления в муниципальный комитет Горноключевского городского поселения для дальнейшего утверждения</w:t>
      </w:r>
      <w:r w:rsidR="00886564" w:rsidRPr="00D43A8A">
        <w:rPr>
          <w:rFonts w:ascii="Times New Roman" w:hAnsi="Times New Roman"/>
          <w:sz w:val="24"/>
          <w:szCs w:val="24"/>
        </w:rPr>
        <w:t>.</w:t>
      </w:r>
      <w:proofErr w:type="gramEnd"/>
    </w:p>
    <w:p w:rsidR="00BC1922" w:rsidRPr="00D43A8A" w:rsidRDefault="00BC1922" w:rsidP="00011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79" w:rsidRPr="00D43A8A" w:rsidRDefault="00092B47" w:rsidP="00011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>«За» - 8</w:t>
      </w:r>
      <w:r w:rsidR="00716179" w:rsidRPr="00D43A8A">
        <w:rPr>
          <w:rFonts w:ascii="Times New Roman" w:hAnsi="Times New Roman"/>
          <w:sz w:val="24"/>
          <w:szCs w:val="24"/>
        </w:rPr>
        <w:t xml:space="preserve"> чел.</w:t>
      </w:r>
    </w:p>
    <w:p w:rsidR="00716179" w:rsidRPr="00D43A8A" w:rsidRDefault="00716179" w:rsidP="00011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>«Против» - 0 чел.</w:t>
      </w:r>
    </w:p>
    <w:p w:rsidR="00716179" w:rsidRPr="00D43A8A" w:rsidRDefault="00716179" w:rsidP="00011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 xml:space="preserve">«Воздержался» - 0 чел. </w:t>
      </w:r>
    </w:p>
    <w:p w:rsidR="00716179" w:rsidRPr="00FC2C01" w:rsidRDefault="00716179" w:rsidP="000110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6179" w:rsidRPr="00FC2C01" w:rsidRDefault="00716179" w:rsidP="00FF7B3A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FC2C01">
        <w:rPr>
          <w:rFonts w:ascii="Times New Roman" w:hAnsi="Times New Roman"/>
          <w:b/>
          <w:sz w:val="26"/>
          <w:szCs w:val="26"/>
          <w:u w:val="single"/>
        </w:rPr>
        <w:t>Заключение:</w:t>
      </w:r>
    </w:p>
    <w:p w:rsidR="00886564" w:rsidRPr="00D43A8A" w:rsidRDefault="00886564" w:rsidP="008865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 xml:space="preserve">Публичные слушания по </w:t>
      </w:r>
      <w:r w:rsidR="004306BE" w:rsidRPr="004306BE">
        <w:rPr>
          <w:rFonts w:ascii="Times New Roman" w:hAnsi="Times New Roman"/>
          <w:sz w:val="24"/>
          <w:szCs w:val="24"/>
        </w:rPr>
        <w:t>проекту внесения изменений в Правила землепользования и застройки Горноключевского городского поселения</w:t>
      </w:r>
      <w:r w:rsidRPr="00D43A8A">
        <w:rPr>
          <w:rFonts w:ascii="Times New Roman" w:hAnsi="Times New Roman"/>
          <w:sz w:val="24"/>
          <w:szCs w:val="24"/>
        </w:rPr>
        <w:t xml:space="preserve"> проведены в соответствии с действующим законодательством и считаются состоявшимися. </w:t>
      </w:r>
    </w:p>
    <w:p w:rsidR="00886564" w:rsidRPr="00D43A8A" w:rsidRDefault="00886564" w:rsidP="008865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 xml:space="preserve">Предложение об одобрении Проекта внесения изменений в Правила землепользования и застройки Горноключевского городского поселения  принято единогласно. </w:t>
      </w:r>
    </w:p>
    <w:p w:rsidR="00886564" w:rsidRPr="00D43A8A" w:rsidRDefault="00886564" w:rsidP="008865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 xml:space="preserve">Рекомендовать Главе Администрации Горноключевского городского поселения одобрить Проект внесения изменений в Правила землепользования и застройки Горноключевского </w:t>
      </w:r>
      <w:r w:rsidRPr="00D43A8A">
        <w:rPr>
          <w:rFonts w:ascii="Times New Roman" w:hAnsi="Times New Roman"/>
          <w:sz w:val="24"/>
          <w:szCs w:val="24"/>
        </w:rPr>
        <w:lastRenderedPageBreak/>
        <w:t xml:space="preserve">городского поселения Кировского района и направить в </w:t>
      </w:r>
      <w:r w:rsidR="00D460A5" w:rsidRPr="00D43A8A">
        <w:rPr>
          <w:rFonts w:ascii="Times New Roman" w:hAnsi="Times New Roman"/>
          <w:sz w:val="24"/>
          <w:szCs w:val="24"/>
        </w:rPr>
        <w:t>Муниципальный комитет</w:t>
      </w:r>
      <w:r w:rsidRPr="00D43A8A">
        <w:rPr>
          <w:rFonts w:ascii="Times New Roman" w:hAnsi="Times New Roman"/>
          <w:sz w:val="24"/>
          <w:szCs w:val="24"/>
        </w:rPr>
        <w:t xml:space="preserve"> Горноключевского городского поселения для дальнейшего утверждения. </w:t>
      </w:r>
    </w:p>
    <w:p w:rsidR="00886564" w:rsidRPr="00D43A8A" w:rsidRDefault="00886564" w:rsidP="008865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A8A">
        <w:rPr>
          <w:rFonts w:ascii="Times New Roman" w:hAnsi="Times New Roman"/>
          <w:sz w:val="24"/>
          <w:szCs w:val="24"/>
        </w:rPr>
        <w:t>Заключение о результатах публичных слушаний по Проекту внесения изменений в Правила землепользования и застройки Горноключевского городского поселения опубликовать на официальном сайте Администрации Горноключевского городского поселения в сети «Интернет» (</w:t>
      </w:r>
      <w:hyperlink r:id="rId7" w:history="1">
        <w:r w:rsidRPr="00D43A8A">
          <w:rPr>
            <w:rStyle w:val="a6"/>
            <w:rFonts w:ascii="Times New Roman" w:hAnsi="Times New Roman"/>
            <w:sz w:val="24"/>
            <w:szCs w:val="24"/>
            <w:lang w:val="en-US"/>
          </w:rPr>
          <w:t>admingk</w:t>
        </w:r>
        <w:r w:rsidRPr="00D43A8A">
          <w:rPr>
            <w:rStyle w:val="a6"/>
            <w:rFonts w:ascii="Times New Roman" w:hAnsi="Times New Roman"/>
            <w:sz w:val="24"/>
            <w:szCs w:val="24"/>
          </w:rPr>
          <w:t>@</w:t>
        </w:r>
        <w:r w:rsidRPr="00D43A8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D43A8A">
          <w:rPr>
            <w:rStyle w:val="a6"/>
            <w:rFonts w:ascii="Times New Roman" w:hAnsi="Times New Roman"/>
            <w:sz w:val="24"/>
            <w:szCs w:val="24"/>
          </w:rPr>
          <w:t>.</w:t>
        </w:r>
        <w:r w:rsidRPr="00D43A8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3A8A">
        <w:rPr>
          <w:rFonts w:ascii="Times New Roman" w:hAnsi="Times New Roman"/>
          <w:sz w:val="24"/>
          <w:szCs w:val="24"/>
        </w:rPr>
        <w:t>)</w:t>
      </w:r>
    </w:p>
    <w:p w:rsidR="002B1D99" w:rsidRPr="00FC2C01" w:rsidRDefault="002B1D99" w:rsidP="00FF7B3A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571375" w:rsidRDefault="00571375" w:rsidP="00571375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C2C01">
        <w:rPr>
          <w:rFonts w:ascii="Times New Roman" w:hAnsi="Times New Roman"/>
          <w:sz w:val="26"/>
          <w:szCs w:val="26"/>
        </w:rPr>
        <w:t xml:space="preserve">Председатель  комиссии по </w:t>
      </w:r>
      <w:r>
        <w:rPr>
          <w:rFonts w:ascii="Times New Roman" w:hAnsi="Times New Roman"/>
          <w:sz w:val="26"/>
          <w:szCs w:val="26"/>
        </w:rPr>
        <w:t>проведению</w:t>
      </w:r>
    </w:p>
    <w:p w:rsidR="00571375" w:rsidRPr="00FC2C01" w:rsidRDefault="00571375" w:rsidP="00571375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публичных слушаний</w:t>
      </w:r>
      <w:r w:rsidRPr="00FC2C0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FC2C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D460A5">
        <w:rPr>
          <w:rFonts w:ascii="Times New Roman" w:hAnsi="Times New Roman"/>
          <w:sz w:val="26"/>
          <w:szCs w:val="26"/>
        </w:rPr>
        <w:t>В.У. Хасанов</w:t>
      </w:r>
      <w:r w:rsidRPr="00FC2C01">
        <w:rPr>
          <w:rFonts w:ascii="Times New Roman" w:hAnsi="Times New Roman"/>
          <w:sz w:val="26"/>
          <w:szCs w:val="26"/>
        </w:rPr>
        <w:t xml:space="preserve"> </w:t>
      </w:r>
    </w:p>
    <w:p w:rsidR="00FC2C01" w:rsidRPr="00FC2C01" w:rsidRDefault="00FC2C01" w:rsidP="00FC2C01">
      <w:pPr>
        <w:pStyle w:val="a5"/>
        <w:ind w:left="426"/>
        <w:jc w:val="both"/>
        <w:rPr>
          <w:rFonts w:ascii="Times New Roman" w:hAnsi="Times New Roman"/>
          <w:sz w:val="26"/>
          <w:szCs w:val="26"/>
        </w:rPr>
      </w:pPr>
    </w:p>
    <w:p w:rsidR="002B1D99" w:rsidRPr="00FC2C01" w:rsidRDefault="00FC2C01" w:rsidP="00FC2C01">
      <w:p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</w:t>
      </w:r>
      <w:r w:rsidRPr="00FC2C01">
        <w:rPr>
          <w:rFonts w:ascii="Times New Roman" w:hAnsi="Times New Roman"/>
          <w:sz w:val="26"/>
          <w:szCs w:val="26"/>
        </w:rPr>
        <w:t xml:space="preserve">комиссии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D460A5">
        <w:rPr>
          <w:rFonts w:ascii="Times New Roman" w:hAnsi="Times New Roman"/>
          <w:sz w:val="26"/>
          <w:szCs w:val="26"/>
        </w:rPr>
        <w:t>А.С. Палеха</w:t>
      </w:r>
    </w:p>
    <w:p w:rsidR="002B1D99" w:rsidRPr="00E92E33" w:rsidRDefault="002B1D99" w:rsidP="00E4087E">
      <w:pPr>
        <w:spacing w:after="0" w:line="240" w:lineRule="atLeast"/>
        <w:rPr>
          <w:rFonts w:ascii="Times New Roman" w:hAnsi="Times New Roman"/>
          <w:sz w:val="22"/>
        </w:rPr>
      </w:pPr>
    </w:p>
    <w:sectPr w:rsidR="002B1D99" w:rsidRPr="00E92E33" w:rsidSect="00D20EDC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86"/>
    <w:multiLevelType w:val="hybridMultilevel"/>
    <w:tmpl w:val="6FAED5E0"/>
    <w:lvl w:ilvl="0" w:tplc="ECAABC5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176243A8"/>
    <w:multiLevelType w:val="hybridMultilevel"/>
    <w:tmpl w:val="F5FC5E4E"/>
    <w:lvl w:ilvl="0" w:tplc="7A3CD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A3478CE"/>
    <w:multiLevelType w:val="hybridMultilevel"/>
    <w:tmpl w:val="370E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47775"/>
    <w:multiLevelType w:val="hybridMultilevel"/>
    <w:tmpl w:val="7E10D0E0"/>
    <w:lvl w:ilvl="0" w:tplc="C11E34D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0908"/>
    <w:multiLevelType w:val="multilevel"/>
    <w:tmpl w:val="4968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3E3766E"/>
    <w:multiLevelType w:val="multilevel"/>
    <w:tmpl w:val="488EF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C4"/>
    <w:rsid w:val="00000DAA"/>
    <w:rsid w:val="000107C8"/>
    <w:rsid w:val="00011077"/>
    <w:rsid w:val="00012ED2"/>
    <w:rsid w:val="0001659C"/>
    <w:rsid w:val="00020A89"/>
    <w:rsid w:val="00024343"/>
    <w:rsid w:val="0004534E"/>
    <w:rsid w:val="00051066"/>
    <w:rsid w:val="00054F10"/>
    <w:rsid w:val="0005558B"/>
    <w:rsid w:val="00056E0E"/>
    <w:rsid w:val="0006070E"/>
    <w:rsid w:val="00061CCE"/>
    <w:rsid w:val="00075FE4"/>
    <w:rsid w:val="000871D0"/>
    <w:rsid w:val="00092B47"/>
    <w:rsid w:val="00092C67"/>
    <w:rsid w:val="00093906"/>
    <w:rsid w:val="000B1F21"/>
    <w:rsid w:val="000B267B"/>
    <w:rsid w:val="000B2897"/>
    <w:rsid w:val="000B4586"/>
    <w:rsid w:val="000C1B63"/>
    <w:rsid w:val="000C61F4"/>
    <w:rsid w:val="000C7958"/>
    <w:rsid w:val="000D3342"/>
    <w:rsid w:val="000D572C"/>
    <w:rsid w:val="000E2C6E"/>
    <w:rsid w:val="000E665C"/>
    <w:rsid w:val="000F1EC3"/>
    <w:rsid w:val="000F3FB6"/>
    <w:rsid w:val="000F4738"/>
    <w:rsid w:val="000F65E4"/>
    <w:rsid w:val="001018B3"/>
    <w:rsid w:val="00106771"/>
    <w:rsid w:val="00107CEB"/>
    <w:rsid w:val="0014793A"/>
    <w:rsid w:val="001577B8"/>
    <w:rsid w:val="00161591"/>
    <w:rsid w:val="00174CC9"/>
    <w:rsid w:val="0017739D"/>
    <w:rsid w:val="001832CC"/>
    <w:rsid w:val="00187031"/>
    <w:rsid w:val="00193F25"/>
    <w:rsid w:val="00196660"/>
    <w:rsid w:val="001A00E5"/>
    <w:rsid w:val="001A10FB"/>
    <w:rsid w:val="001A39B8"/>
    <w:rsid w:val="001B2929"/>
    <w:rsid w:val="001D3E88"/>
    <w:rsid w:val="001D6ABB"/>
    <w:rsid w:val="001E1ED6"/>
    <w:rsid w:val="001E37A7"/>
    <w:rsid w:val="001E6888"/>
    <w:rsid w:val="001F34AE"/>
    <w:rsid w:val="001F7BDD"/>
    <w:rsid w:val="002037E8"/>
    <w:rsid w:val="00205424"/>
    <w:rsid w:val="0021121B"/>
    <w:rsid w:val="0021419B"/>
    <w:rsid w:val="00214A3A"/>
    <w:rsid w:val="002255AD"/>
    <w:rsid w:val="00232589"/>
    <w:rsid w:val="00234180"/>
    <w:rsid w:val="002403C8"/>
    <w:rsid w:val="00254DF6"/>
    <w:rsid w:val="00257042"/>
    <w:rsid w:val="0026439F"/>
    <w:rsid w:val="002658B7"/>
    <w:rsid w:val="00265BA3"/>
    <w:rsid w:val="002673DE"/>
    <w:rsid w:val="00284260"/>
    <w:rsid w:val="0029202D"/>
    <w:rsid w:val="00292B97"/>
    <w:rsid w:val="002978CE"/>
    <w:rsid w:val="002A2E67"/>
    <w:rsid w:val="002B1D99"/>
    <w:rsid w:val="002B31E4"/>
    <w:rsid w:val="002B5050"/>
    <w:rsid w:val="002C02F1"/>
    <w:rsid w:val="002D7309"/>
    <w:rsid w:val="002E551C"/>
    <w:rsid w:val="002E7307"/>
    <w:rsid w:val="002F0C90"/>
    <w:rsid w:val="002F6851"/>
    <w:rsid w:val="003024B4"/>
    <w:rsid w:val="0030365C"/>
    <w:rsid w:val="00316E32"/>
    <w:rsid w:val="0032224F"/>
    <w:rsid w:val="00333123"/>
    <w:rsid w:val="00334E8B"/>
    <w:rsid w:val="003434C9"/>
    <w:rsid w:val="00345C19"/>
    <w:rsid w:val="00345D79"/>
    <w:rsid w:val="00356045"/>
    <w:rsid w:val="0036015C"/>
    <w:rsid w:val="00362DE4"/>
    <w:rsid w:val="00376D2D"/>
    <w:rsid w:val="003773D0"/>
    <w:rsid w:val="0038299F"/>
    <w:rsid w:val="00382CB0"/>
    <w:rsid w:val="00384B25"/>
    <w:rsid w:val="0038644E"/>
    <w:rsid w:val="00387CEE"/>
    <w:rsid w:val="00393278"/>
    <w:rsid w:val="003A582E"/>
    <w:rsid w:val="003B7712"/>
    <w:rsid w:val="003B7DFD"/>
    <w:rsid w:val="003C3A6F"/>
    <w:rsid w:val="003C4AFF"/>
    <w:rsid w:val="003D1A9B"/>
    <w:rsid w:val="003D50CE"/>
    <w:rsid w:val="003D6A4B"/>
    <w:rsid w:val="003E065F"/>
    <w:rsid w:val="003E0BE1"/>
    <w:rsid w:val="003E5C77"/>
    <w:rsid w:val="003F3F48"/>
    <w:rsid w:val="00401F09"/>
    <w:rsid w:val="00403D52"/>
    <w:rsid w:val="00414014"/>
    <w:rsid w:val="004166DA"/>
    <w:rsid w:val="00416D72"/>
    <w:rsid w:val="004306BE"/>
    <w:rsid w:val="00437125"/>
    <w:rsid w:val="0045202B"/>
    <w:rsid w:val="004600CD"/>
    <w:rsid w:val="00464A56"/>
    <w:rsid w:val="004674F8"/>
    <w:rsid w:val="00471489"/>
    <w:rsid w:val="00472531"/>
    <w:rsid w:val="00474E0D"/>
    <w:rsid w:val="0048106E"/>
    <w:rsid w:val="00486EF9"/>
    <w:rsid w:val="00495AA2"/>
    <w:rsid w:val="00496551"/>
    <w:rsid w:val="00497381"/>
    <w:rsid w:val="004A2337"/>
    <w:rsid w:val="004A5742"/>
    <w:rsid w:val="004B12AF"/>
    <w:rsid w:val="004B7B75"/>
    <w:rsid w:val="004D567B"/>
    <w:rsid w:val="004E2A92"/>
    <w:rsid w:val="004F6A69"/>
    <w:rsid w:val="00507D9A"/>
    <w:rsid w:val="00511FA1"/>
    <w:rsid w:val="00525FCC"/>
    <w:rsid w:val="0053143A"/>
    <w:rsid w:val="005417E0"/>
    <w:rsid w:val="00542324"/>
    <w:rsid w:val="005423E2"/>
    <w:rsid w:val="00546666"/>
    <w:rsid w:val="00557F78"/>
    <w:rsid w:val="0056212D"/>
    <w:rsid w:val="005622AF"/>
    <w:rsid w:val="00564E9A"/>
    <w:rsid w:val="00571375"/>
    <w:rsid w:val="005741DB"/>
    <w:rsid w:val="00580F43"/>
    <w:rsid w:val="00583A43"/>
    <w:rsid w:val="00593E02"/>
    <w:rsid w:val="005945EB"/>
    <w:rsid w:val="00597298"/>
    <w:rsid w:val="005A44EC"/>
    <w:rsid w:val="005B0C32"/>
    <w:rsid w:val="005C3E05"/>
    <w:rsid w:val="005C4B49"/>
    <w:rsid w:val="005C747D"/>
    <w:rsid w:val="005D4E4E"/>
    <w:rsid w:val="005D5C78"/>
    <w:rsid w:val="005D5FC9"/>
    <w:rsid w:val="005D64A9"/>
    <w:rsid w:val="005E16CD"/>
    <w:rsid w:val="005E23C5"/>
    <w:rsid w:val="005E6FCB"/>
    <w:rsid w:val="005F5688"/>
    <w:rsid w:val="00606489"/>
    <w:rsid w:val="00615155"/>
    <w:rsid w:val="00622626"/>
    <w:rsid w:val="00623C1D"/>
    <w:rsid w:val="0063699F"/>
    <w:rsid w:val="00642BED"/>
    <w:rsid w:val="00643591"/>
    <w:rsid w:val="006527AE"/>
    <w:rsid w:val="0065653B"/>
    <w:rsid w:val="00657FA2"/>
    <w:rsid w:val="00665352"/>
    <w:rsid w:val="00665D8D"/>
    <w:rsid w:val="006674DB"/>
    <w:rsid w:val="00677412"/>
    <w:rsid w:val="00680DFD"/>
    <w:rsid w:val="00682542"/>
    <w:rsid w:val="0068321C"/>
    <w:rsid w:val="0068469B"/>
    <w:rsid w:val="00685E82"/>
    <w:rsid w:val="006979F3"/>
    <w:rsid w:val="006A1519"/>
    <w:rsid w:val="006A7B05"/>
    <w:rsid w:val="006B17BE"/>
    <w:rsid w:val="006C1798"/>
    <w:rsid w:val="006C2E08"/>
    <w:rsid w:val="006C66EA"/>
    <w:rsid w:val="006D08FE"/>
    <w:rsid w:val="006D47BC"/>
    <w:rsid w:val="006E3391"/>
    <w:rsid w:val="006F2295"/>
    <w:rsid w:val="006F359A"/>
    <w:rsid w:val="006F73BD"/>
    <w:rsid w:val="0070224F"/>
    <w:rsid w:val="00711E22"/>
    <w:rsid w:val="00715541"/>
    <w:rsid w:val="00716179"/>
    <w:rsid w:val="007215B0"/>
    <w:rsid w:val="00726143"/>
    <w:rsid w:val="00726F0B"/>
    <w:rsid w:val="00730D1C"/>
    <w:rsid w:val="00731BAC"/>
    <w:rsid w:val="00733127"/>
    <w:rsid w:val="00735163"/>
    <w:rsid w:val="00744697"/>
    <w:rsid w:val="0075117C"/>
    <w:rsid w:val="0075210B"/>
    <w:rsid w:val="00752539"/>
    <w:rsid w:val="00756B2E"/>
    <w:rsid w:val="00762B15"/>
    <w:rsid w:val="00764069"/>
    <w:rsid w:val="00764FA7"/>
    <w:rsid w:val="00766C2C"/>
    <w:rsid w:val="00782B33"/>
    <w:rsid w:val="007A14E9"/>
    <w:rsid w:val="007A4DA6"/>
    <w:rsid w:val="007A6696"/>
    <w:rsid w:val="007B2FEB"/>
    <w:rsid w:val="007B4363"/>
    <w:rsid w:val="007B4DA3"/>
    <w:rsid w:val="007B4E82"/>
    <w:rsid w:val="007B4F65"/>
    <w:rsid w:val="007B7787"/>
    <w:rsid w:val="007C1510"/>
    <w:rsid w:val="007C34F7"/>
    <w:rsid w:val="007C5A2F"/>
    <w:rsid w:val="007E23B9"/>
    <w:rsid w:val="007E39D0"/>
    <w:rsid w:val="007F0532"/>
    <w:rsid w:val="007F7AF6"/>
    <w:rsid w:val="00807918"/>
    <w:rsid w:val="00811812"/>
    <w:rsid w:val="0081294D"/>
    <w:rsid w:val="00813FF8"/>
    <w:rsid w:val="0081437B"/>
    <w:rsid w:val="008154B2"/>
    <w:rsid w:val="00823F52"/>
    <w:rsid w:val="00836C5C"/>
    <w:rsid w:val="0084094E"/>
    <w:rsid w:val="0084245B"/>
    <w:rsid w:val="00846645"/>
    <w:rsid w:val="00854225"/>
    <w:rsid w:val="00855408"/>
    <w:rsid w:val="00863BDD"/>
    <w:rsid w:val="00865760"/>
    <w:rsid w:val="008667D7"/>
    <w:rsid w:val="00867266"/>
    <w:rsid w:val="008714F7"/>
    <w:rsid w:val="008738F0"/>
    <w:rsid w:val="00874137"/>
    <w:rsid w:val="00875E7B"/>
    <w:rsid w:val="00876180"/>
    <w:rsid w:val="00882155"/>
    <w:rsid w:val="00886564"/>
    <w:rsid w:val="008870FB"/>
    <w:rsid w:val="0089222C"/>
    <w:rsid w:val="008947C3"/>
    <w:rsid w:val="0089767E"/>
    <w:rsid w:val="008A023C"/>
    <w:rsid w:val="008A32DE"/>
    <w:rsid w:val="008B1558"/>
    <w:rsid w:val="008B2D90"/>
    <w:rsid w:val="008D003D"/>
    <w:rsid w:val="008D653B"/>
    <w:rsid w:val="008E00FE"/>
    <w:rsid w:val="008E2F24"/>
    <w:rsid w:val="00911157"/>
    <w:rsid w:val="00915BD4"/>
    <w:rsid w:val="0092376E"/>
    <w:rsid w:val="00933710"/>
    <w:rsid w:val="00940596"/>
    <w:rsid w:val="00941871"/>
    <w:rsid w:val="00944648"/>
    <w:rsid w:val="00947160"/>
    <w:rsid w:val="00961F1D"/>
    <w:rsid w:val="009647F4"/>
    <w:rsid w:val="0097750B"/>
    <w:rsid w:val="00984B4A"/>
    <w:rsid w:val="0099343C"/>
    <w:rsid w:val="009A1393"/>
    <w:rsid w:val="009A1511"/>
    <w:rsid w:val="009A1D8B"/>
    <w:rsid w:val="009A57B9"/>
    <w:rsid w:val="009A7A46"/>
    <w:rsid w:val="009B3E68"/>
    <w:rsid w:val="009C7723"/>
    <w:rsid w:val="009E1505"/>
    <w:rsid w:val="009E22C7"/>
    <w:rsid w:val="009E71EE"/>
    <w:rsid w:val="00A00DBA"/>
    <w:rsid w:val="00A072AF"/>
    <w:rsid w:val="00A1130A"/>
    <w:rsid w:val="00A17078"/>
    <w:rsid w:val="00A2648F"/>
    <w:rsid w:val="00A3051A"/>
    <w:rsid w:val="00A3198C"/>
    <w:rsid w:val="00A36C60"/>
    <w:rsid w:val="00A62E15"/>
    <w:rsid w:val="00A65362"/>
    <w:rsid w:val="00A656CB"/>
    <w:rsid w:val="00A669C8"/>
    <w:rsid w:val="00A7085D"/>
    <w:rsid w:val="00A70F5B"/>
    <w:rsid w:val="00A71007"/>
    <w:rsid w:val="00A854CD"/>
    <w:rsid w:val="00A9037D"/>
    <w:rsid w:val="00A90F9D"/>
    <w:rsid w:val="00A97B0C"/>
    <w:rsid w:val="00AB3C31"/>
    <w:rsid w:val="00AC66B1"/>
    <w:rsid w:val="00AC721D"/>
    <w:rsid w:val="00AE48DC"/>
    <w:rsid w:val="00AF10DF"/>
    <w:rsid w:val="00AF233D"/>
    <w:rsid w:val="00AF30A9"/>
    <w:rsid w:val="00B00C4C"/>
    <w:rsid w:val="00B0182E"/>
    <w:rsid w:val="00B20984"/>
    <w:rsid w:val="00B241A9"/>
    <w:rsid w:val="00B3093F"/>
    <w:rsid w:val="00B375DA"/>
    <w:rsid w:val="00B40A45"/>
    <w:rsid w:val="00B46F91"/>
    <w:rsid w:val="00B51EAB"/>
    <w:rsid w:val="00B54635"/>
    <w:rsid w:val="00B60BA3"/>
    <w:rsid w:val="00B616F3"/>
    <w:rsid w:val="00B63511"/>
    <w:rsid w:val="00B71032"/>
    <w:rsid w:val="00B84320"/>
    <w:rsid w:val="00B91B39"/>
    <w:rsid w:val="00BA3C97"/>
    <w:rsid w:val="00BA57E1"/>
    <w:rsid w:val="00BB5838"/>
    <w:rsid w:val="00BB7FE5"/>
    <w:rsid w:val="00BC1922"/>
    <w:rsid w:val="00BC2CD7"/>
    <w:rsid w:val="00BC4BA4"/>
    <w:rsid w:val="00BC4EF2"/>
    <w:rsid w:val="00BC7008"/>
    <w:rsid w:val="00BD3C16"/>
    <w:rsid w:val="00BE6B02"/>
    <w:rsid w:val="00C0308A"/>
    <w:rsid w:val="00C13FAA"/>
    <w:rsid w:val="00C164C0"/>
    <w:rsid w:val="00C16ED8"/>
    <w:rsid w:val="00C201DE"/>
    <w:rsid w:val="00C31F4C"/>
    <w:rsid w:val="00C32F4A"/>
    <w:rsid w:val="00C42BBB"/>
    <w:rsid w:val="00C50883"/>
    <w:rsid w:val="00C554E0"/>
    <w:rsid w:val="00C61FFD"/>
    <w:rsid w:val="00C62513"/>
    <w:rsid w:val="00C66FC1"/>
    <w:rsid w:val="00C70327"/>
    <w:rsid w:val="00C739EC"/>
    <w:rsid w:val="00C805E0"/>
    <w:rsid w:val="00C868D7"/>
    <w:rsid w:val="00C94C28"/>
    <w:rsid w:val="00C95D3D"/>
    <w:rsid w:val="00C96049"/>
    <w:rsid w:val="00C9648A"/>
    <w:rsid w:val="00C97110"/>
    <w:rsid w:val="00CA56D3"/>
    <w:rsid w:val="00CC1CE3"/>
    <w:rsid w:val="00CC7907"/>
    <w:rsid w:val="00CD2B8B"/>
    <w:rsid w:val="00CD2C11"/>
    <w:rsid w:val="00CD595F"/>
    <w:rsid w:val="00CD6360"/>
    <w:rsid w:val="00CD6E33"/>
    <w:rsid w:val="00CE75F5"/>
    <w:rsid w:val="00CE7D38"/>
    <w:rsid w:val="00CF0C53"/>
    <w:rsid w:val="00CF6B02"/>
    <w:rsid w:val="00CF74BE"/>
    <w:rsid w:val="00CF790B"/>
    <w:rsid w:val="00D03EE5"/>
    <w:rsid w:val="00D06823"/>
    <w:rsid w:val="00D20EDC"/>
    <w:rsid w:val="00D228D7"/>
    <w:rsid w:val="00D2513D"/>
    <w:rsid w:val="00D361EC"/>
    <w:rsid w:val="00D43A8A"/>
    <w:rsid w:val="00D460A5"/>
    <w:rsid w:val="00D4642F"/>
    <w:rsid w:val="00D516C4"/>
    <w:rsid w:val="00D54BAA"/>
    <w:rsid w:val="00D5527F"/>
    <w:rsid w:val="00D60F4B"/>
    <w:rsid w:val="00D653AD"/>
    <w:rsid w:val="00D72C82"/>
    <w:rsid w:val="00D906FE"/>
    <w:rsid w:val="00D97154"/>
    <w:rsid w:val="00DA102A"/>
    <w:rsid w:val="00DA1F33"/>
    <w:rsid w:val="00DA6F65"/>
    <w:rsid w:val="00DB0DC7"/>
    <w:rsid w:val="00DB29D7"/>
    <w:rsid w:val="00DB4479"/>
    <w:rsid w:val="00DB6E8A"/>
    <w:rsid w:val="00DC749C"/>
    <w:rsid w:val="00DD1379"/>
    <w:rsid w:val="00DD1EAC"/>
    <w:rsid w:val="00DD20A2"/>
    <w:rsid w:val="00DE0E0F"/>
    <w:rsid w:val="00DF4942"/>
    <w:rsid w:val="00DF4AF9"/>
    <w:rsid w:val="00DF60CA"/>
    <w:rsid w:val="00DF6475"/>
    <w:rsid w:val="00E12164"/>
    <w:rsid w:val="00E21839"/>
    <w:rsid w:val="00E22A02"/>
    <w:rsid w:val="00E25420"/>
    <w:rsid w:val="00E26D0C"/>
    <w:rsid w:val="00E27475"/>
    <w:rsid w:val="00E332F6"/>
    <w:rsid w:val="00E3480D"/>
    <w:rsid w:val="00E4087E"/>
    <w:rsid w:val="00E40DE0"/>
    <w:rsid w:val="00E50E80"/>
    <w:rsid w:val="00E67258"/>
    <w:rsid w:val="00E72237"/>
    <w:rsid w:val="00E750DD"/>
    <w:rsid w:val="00E81F7B"/>
    <w:rsid w:val="00E841D6"/>
    <w:rsid w:val="00E859B4"/>
    <w:rsid w:val="00E92E33"/>
    <w:rsid w:val="00E936C6"/>
    <w:rsid w:val="00E955D2"/>
    <w:rsid w:val="00EA11D9"/>
    <w:rsid w:val="00EA27F5"/>
    <w:rsid w:val="00EA2D5A"/>
    <w:rsid w:val="00EB287C"/>
    <w:rsid w:val="00EB5317"/>
    <w:rsid w:val="00EC1797"/>
    <w:rsid w:val="00EC1BCB"/>
    <w:rsid w:val="00EC5B43"/>
    <w:rsid w:val="00ED2919"/>
    <w:rsid w:val="00ED51FF"/>
    <w:rsid w:val="00ED52B7"/>
    <w:rsid w:val="00ED5A69"/>
    <w:rsid w:val="00ED5C38"/>
    <w:rsid w:val="00EE134D"/>
    <w:rsid w:val="00EE1654"/>
    <w:rsid w:val="00EE3E80"/>
    <w:rsid w:val="00EF06FF"/>
    <w:rsid w:val="00EF1167"/>
    <w:rsid w:val="00EF3BB0"/>
    <w:rsid w:val="00EF3CB6"/>
    <w:rsid w:val="00EF43C3"/>
    <w:rsid w:val="00EF7D73"/>
    <w:rsid w:val="00F04EC7"/>
    <w:rsid w:val="00F05BF9"/>
    <w:rsid w:val="00F16D87"/>
    <w:rsid w:val="00F200B8"/>
    <w:rsid w:val="00F35B0D"/>
    <w:rsid w:val="00F36455"/>
    <w:rsid w:val="00F3656D"/>
    <w:rsid w:val="00F372CA"/>
    <w:rsid w:val="00F37C4F"/>
    <w:rsid w:val="00F470BF"/>
    <w:rsid w:val="00F470FA"/>
    <w:rsid w:val="00F622A2"/>
    <w:rsid w:val="00F63BD4"/>
    <w:rsid w:val="00F72E41"/>
    <w:rsid w:val="00F74E33"/>
    <w:rsid w:val="00F812C3"/>
    <w:rsid w:val="00F90E1E"/>
    <w:rsid w:val="00F952F0"/>
    <w:rsid w:val="00FA4ABB"/>
    <w:rsid w:val="00FA52D3"/>
    <w:rsid w:val="00FA65F8"/>
    <w:rsid w:val="00FC2148"/>
    <w:rsid w:val="00FC2C01"/>
    <w:rsid w:val="00FC39E0"/>
    <w:rsid w:val="00FE0318"/>
    <w:rsid w:val="00FE4F6E"/>
    <w:rsid w:val="00FF1EE7"/>
    <w:rsid w:val="00FF2BE7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9B"/>
    <w:rPr>
      <w:rFonts w:cs="Times New Roman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015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36015C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a3">
    <w:name w:val="Normal (Web)"/>
    <w:basedOn w:val="a"/>
    <w:uiPriority w:val="99"/>
    <w:semiHidden/>
    <w:rsid w:val="00A62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62E15"/>
    <w:pPr>
      <w:spacing w:after="0" w:line="240" w:lineRule="auto"/>
    </w:pPr>
    <w:rPr>
      <w:rFonts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2B1D99"/>
    <w:pPr>
      <w:ind w:left="720"/>
      <w:contextualSpacing/>
    </w:pPr>
    <w:rPr>
      <w:sz w:val="22"/>
    </w:rPr>
  </w:style>
  <w:style w:type="character" w:styleId="a6">
    <w:name w:val="Hyperlink"/>
    <w:basedOn w:val="a0"/>
    <w:uiPriority w:val="99"/>
    <w:unhideWhenUsed/>
    <w:rsid w:val="0018703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F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2BE7"/>
    <w:rPr>
      <w:rFonts w:ascii="Arial" w:hAnsi="Arial"/>
      <w:sz w:val="20"/>
    </w:rPr>
  </w:style>
  <w:style w:type="paragraph" w:customStyle="1" w:styleId="111">
    <w:name w:val="МГП 1.1.1"/>
    <w:basedOn w:val="a7"/>
    <w:link w:val="1110"/>
    <w:qFormat/>
    <w:rsid w:val="00AF233D"/>
    <w:pPr>
      <w:spacing w:after="0" w:line="240" w:lineRule="auto"/>
      <w:ind w:left="0" w:firstLine="709"/>
      <w:jc w:val="both"/>
      <w:outlineLvl w:val="2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1110">
    <w:name w:val="МГП 1.1.1 Знак"/>
    <w:link w:val="111"/>
    <w:locked/>
    <w:rsid w:val="00AF233D"/>
    <w:rPr>
      <w:rFonts w:ascii="Times New Roman" w:hAnsi="Times New Roman"/>
      <w:b/>
      <w:sz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AF2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233D"/>
    <w:rPr>
      <w:rFonts w:cs="Times New Roman"/>
      <w:sz w:val="28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9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2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9B"/>
    <w:rPr>
      <w:rFonts w:cs="Times New Roman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015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36015C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a3">
    <w:name w:val="Normal (Web)"/>
    <w:basedOn w:val="a"/>
    <w:uiPriority w:val="99"/>
    <w:semiHidden/>
    <w:rsid w:val="00A62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62E15"/>
    <w:pPr>
      <w:spacing w:after="0" w:line="240" w:lineRule="auto"/>
    </w:pPr>
    <w:rPr>
      <w:rFonts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2B1D99"/>
    <w:pPr>
      <w:ind w:left="720"/>
      <w:contextualSpacing/>
    </w:pPr>
    <w:rPr>
      <w:sz w:val="22"/>
    </w:rPr>
  </w:style>
  <w:style w:type="character" w:styleId="a6">
    <w:name w:val="Hyperlink"/>
    <w:basedOn w:val="a0"/>
    <w:uiPriority w:val="99"/>
    <w:unhideWhenUsed/>
    <w:rsid w:val="0018703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F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2BE7"/>
    <w:rPr>
      <w:rFonts w:ascii="Arial" w:hAnsi="Arial"/>
      <w:sz w:val="20"/>
    </w:rPr>
  </w:style>
  <w:style w:type="paragraph" w:customStyle="1" w:styleId="111">
    <w:name w:val="МГП 1.1.1"/>
    <w:basedOn w:val="a7"/>
    <w:link w:val="1110"/>
    <w:qFormat/>
    <w:rsid w:val="00AF233D"/>
    <w:pPr>
      <w:spacing w:after="0" w:line="240" w:lineRule="auto"/>
      <w:ind w:left="0" w:firstLine="709"/>
      <w:jc w:val="both"/>
      <w:outlineLvl w:val="2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1110">
    <w:name w:val="МГП 1.1.1 Знак"/>
    <w:link w:val="111"/>
    <w:locked/>
    <w:rsid w:val="00AF233D"/>
    <w:rPr>
      <w:rFonts w:ascii="Times New Roman" w:hAnsi="Times New Roman"/>
      <w:b/>
      <w:sz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AF2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233D"/>
    <w:rPr>
      <w:rFonts w:cs="Times New Roman"/>
      <w:sz w:val="28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9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2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94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g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5;&#1086;&#1082;&#1083;&#1102;&#1095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22</Pages>
  <Words>6508</Words>
  <Characters>47086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53488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Трефилов Василий</cp:lastModifiedBy>
  <cp:revision>16</cp:revision>
  <cp:lastPrinted>2021-12-23T04:39:00Z</cp:lastPrinted>
  <dcterms:created xsi:type="dcterms:W3CDTF">2021-11-15T21:23:00Z</dcterms:created>
  <dcterms:modified xsi:type="dcterms:W3CDTF">2021-12-23T06:08:00Z</dcterms:modified>
</cp:coreProperties>
</file>