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7A2B" w14:textId="181B5E22" w:rsidR="00FB0D28" w:rsidRDefault="00FB0D28" w:rsidP="00FB0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Кировского района информирует</w:t>
      </w:r>
    </w:p>
    <w:p w14:paraId="5FC216EA" w14:textId="00672957" w:rsidR="006A303D" w:rsidRDefault="00FB0D28" w:rsidP="00FD44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25 ноября 2022 с 15-00 до 17-00 часов </w:t>
      </w:r>
      <w:r w:rsidRPr="00FB0D28">
        <w:rPr>
          <w:rFonts w:ascii="Times New Roman" w:hAnsi="Times New Roman" w:cs="Times New Roman"/>
          <w:sz w:val="28"/>
          <w:szCs w:val="28"/>
        </w:rPr>
        <w:t xml:space="preserve">в помещении прокуратуры Кировского района Приморского края по адресу: ул. Ленинская, д. 26а, </w:t>
      </w:r>
      <w:proofErr w:type="spellStart"/>
      <w:r w:rsidRPr="00FB0D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B0D28">
        <w:rPr>
          <w:rFonts w:ascii="Times New Roman" w:hAnsi="Times New Roman" w:cs="Times New Roman"/>
          <w:sz w:val="28"/>
          <w:szCs w:val="28"/>
        </w:rPr>
        <w:t>. Кировский</w:t>
      </w:r>
      <w:r>
        <w:rPr>
          <w:rFonts w:ascii="Times New Roman" w:hAnsi="Times New Roman" w:cs="Times New Roman"/>
          <w:sz w:val="28"/>
          <w:szCs w:val="28"/>
        </w:rPr>
        <w:t>, заместитель прокурора Приморского края Трегубов Андрей Владимирович будет вести личный прием граждан по видеоконференцсвязи.</w:t>
      </w:r>
    </w:p>
    <w:p w14:paraId="41964645" w14:textId="5D7B5279" w:rsidR="000C3E85" w:rsidRDefault="00E0306E" w:rsidP="00FD44A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предварительной </w:t>
      </w:r>
      <w:r w:rsidR="000C3E85">
        <w:rPr>
          <w:rFonts w:ascii="Times New Roman" w:hAnsi="Times New Roman" w:cs="Times New Roman"/>
          <w:sz w:val="28"/>
          <w:szCs w:val="28"/>
        </w:rPr>
        <w:t xml:space="preserve">записи необходимо обратиться по телефону 8(42354)23-0-80 либо по адресу: </w:t>
      </w:r>
      <w:r w:rsidR="000C3E85" w:rsidRPr="000C3E85">
        <w:rPr>
          <w:rFonts w:ascii="Times New Roman" w:hAnsi="Times New Roman" w:cs="Times New Roman"/>
          <w:sz w:val="28"/>
          <w:szCs w:val="28"/>
        </w:rPr>
        <w:t xml:space="preserve">ул. Ленинская, д. 26а, </w:t>
      </w:r>
      <w:proofErr w:type="spellStart"/>
      <w:r w:rsidR="000C3E85" w:rsidRPr="000C3E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3E85" w:rsidRPr="000C3E85">
        <w:rPr>
          <w:rFonts w:ascii="Times New Roman" w:hAnsi="Times New Roman" w:cs="Times New Roman"/>
          <w:sz w:val="28"/>
          <w:szCs w:val="28"/>
        </w:rPr>
        <w:t>. Кировский</w:t>
      </w:r>
      <w:r w:rsidR="000C3E85">
        <w:rPr>
          <w:rFonts w:ascii="Times New Roman" w:hAnsi="Times New Roman" w:cs="Times New Roman"/>
          <w:sz w:val="28"/>
          <w:szCs w:val="28"/>
        </w:rPr>
        <w:t>.</w:t>
      </w:r>
    </w:p>
    <w:p w14:paraId="42834C46" w14:textId="5476C649" w:rsidR="00FB0D28" w:rsidRDefault="00FB0D28" w:rsidP="00FD4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полного и эффективного решения вопросов, требующих проверки, гражданам целесообразно иметь на руках заявление с указанием основных доводов.</w:t>
      </w:r>
    </w:p>
    <w:p w14:paraId="19B0644F" w14:textId="24F1E677" w:rsidR="00FB0D28" w:rsidRPr="00FB0D28" w:rsidRDefault="00FB0D28" w:rsidP="00FB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0D28" w:rsidRPr="00FB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6C"/>
    <w:rsid w:val="000C3E85"/>
    <w:rsid w:val="003B6F5D"/>
    <w:rsid w:val="00B43EC1"/>
    <w:rsid w:val="00E0306E"/>
    <w:rsid w:val="00F57F6C"/>
    <w:rsid w:val="00F8173E"/>
    <w:rsid w:val="00FB0D28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C13C"/>
  <w15:chartTrackingRefBased/>
  <w15:docId w15:val="{FEF44AF7-699E-48F8-B157-8BC453B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Виктория Владимировна</dc:creator>
  <cp:keywords/>
  <dc:description/>
  <cp:lastModifiedBy>Пискун Виктория Владимировна</cp:lastModifiedBy>
  <cp:revision>4</cp:revision>
  <cp:lastPrinted>2022-11-22T04:10:00Z</cp:lastPrinted>
  <dcterms:created xsi:type="dcterms:W3CDTF">2022-11-21T01:18:00Z</dcterms:created>
  <dcterms:modified xsi:type="dcterms:W3CDTF">2022-11-22T04:21:00Z</dcterms:modified>
</cp:coreProperties>
</file>