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44" w:rsidRPr="00DC52EE" w:rsidRDefault="00697F44" w:rsidP="00697F44">
      <w:pPr>
        <w:pStyle w:val="a4"/>
        <w:ind w:left="1418" w:right="141" w:firstLine="709"/>
        <w:jc w:val="right"/>
        <w:rPr>
          <w:i/>
          <w:spacing w:val="-5"/>
          <w:sz w:val="12"/>
          <w:szCs w:val="12"/>
        </w:rPr>
      </w:pPr>
    </w:p>
    <w:p w:rsidR="00BF4C96" w:rsidRDefault="00C60FCF" w:rsidP="00B91A00">
      <w:pPr>
        <w:pStyle w:val="a4"/>
        <w:ind w:right="141"/>
        <w:jc w:val="center"/>
        <w:rPr>
          <w:b/>
          <w:spacing w:val="-5"/>
          <w:sz w:val="28"/>
          <w:szCs w:val="28"/>
        </w:rPr>
      </w:pPr>
      <w:r w:rsidRPr="0042044B">
        <w:rPr>
          <w:rFonts w:ascii="Calibri" w:hAnsi="Calibri"/>
          <w:noProof/>
          <w:sz w:val="10"/>
          <w:szCs w:val="10"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2D6" w:rsidRPr="00EC62D6">
        <w:rPr>
          <w:b/>
          <w:spacing w:val="-5"/>
          <w:sz w:val="28"/>
          <w:szCs w:val="28"/>
        </w:rPr>
        <w:t xml:space="preserve">Более </w:t>
      </w:r>
      <w:r w:rsidR="009C5A98">
        <w:rPr>
          <w:b/>
          <w:spacing w:val="-5"/>
          <w:sz w:val="28"/>
          <w:szCs w:val="28"/>
        </w:rPr>
        <w:t>15 тысяч</w:t>
      </w:r>
      <w:r w:rsidR="00EC62D6" w:rsidRPr="00EC62D6">
        <w:rPr>
          <w:b/>
          <w:spacing w:val="-5"/>
          <w:sz w:val="28"/>
          <w:szCs w:val="28"/>
        </w:rPr>
        <w:t xml:space="preserve"> семей в Приморье распорядились </w:t>
      </w:r>
      <w:proofErr w:type="spellStart"/>
      <w:r w:rsidR="00EC62D6" w:rsidRPr="00EC62D6">
        <w:rPr>
          <w:b/>
          <w:spacing w:val="-5"/>
          <w:sz w:val="28"/>
          <w:szCs w:val="28"/>
        </w:rPr>
        <w:t>маткапиталом</w:t>
      </w:r>
      <w:proofErr w:type="spellEnd"/>
      <w:r w:rsidR="00EC62D6" w:rsidRPr="00EC62D6">
        <w:rPr>
          <w:b/>
          <w:spacing w:val="-5"/>
          <w:sz w:val="28"/>
          <w:szCs w:val="28"/>
        </w:rPr>
        <w:t xml:space="preserve"> на образование детей</w:t>
      </w:r>
    </w:p>
    <w:p w:rsidR="009A524F" w:rsidRDefault="00C95245" w:rsidP="009A524F">
      <w:pPr>
        <w:pStyle w:val="a4"/>
        <w:spacing w:line="312" w:lineRule="auto"/>
        <w:ind w:firstLine="709"/>
        <w:jc w:val="both"/>
      </w:pPr>
      <w:r>
        <w:t xml:space="preserve">Материнский капитал </w:t>
      </w:r>
      <w:r w:rsidR="00497678" w:rsidRPr="00DF29B3">
        <w:t>—</w:t>
      </w:r>
      <w:r>
        <w:t xml:space="preserve"> </w:t>
      </w:r>
      <w:r w:rsidR="00497678">
        <w:t>о</w:t>
      </w:r>
      <w:r w:rsidRPr="00497678">
        <w:t>дна из популярных</w:t>
      </w:r>
      <w:r w:rsidR="00497678" w:rsidRPr="00497678">
        <w:t xml:space="preserve"> </w:t>
      </w:r>
      <w:r w:rsidRPr="00497678">
        <w:t>мер</w:t>
      </w:r>
      <w:r w:rsidR="00497678" w:rsidRPr="00497678">
        <w:t xml:space="preserve"> </w:t>
      </w:r>
      <w:r w:rsidR="00497678">
        <w:t>гос</w:t>
      </w:r>
      <w:r w:rsidRPr="00497678">
        <w:t>поддержки</w:t>
      </w:r>
      <w:r w:rsidR="00497678" w:rsidRPr="00497678">
        <w:t xml:space="preserve"> </w:t>
      </w:r>
      <w:r w:rsidRPr="00497678">
        <w:t>семей</w:t>
      </w:r>
      <w:r w:rsidR="00497678" w:rsidRPr="00497678">
        <w:t xml:space="preserve"> </w:t>
      </w:r>
      <w:r w:rsidRPr="00497678">
        <w:t>с детьми.</w:t>
      </w:r>
      <w:r w:rsidR="00497678" w:rsidRPr="00497678">
        <w:t xml:space="preserve"> </w:t>
      </w:r>
      <w:r w:rsidR="00497678">
        <w:t>Приморцы могут</w:t>
      </w:r>
      <w:r w:rsidR="00497678" w:rsidRPr="00C95245">
        <w:t xml:space="preserve"> </w:t>
      </w:r>
      <w:r w:rsidR="00497678">
        <w:t>р</w:t>
      </w:r>
      <w:r w:rsidRPr="00C95245">
        <w:t xml:space="preserve">аспорядиться средствами </w:t>
      </w:r>
      <w:r w:rsidR="00497678">
        <w:t xml:space="preserve">сертификата </w:t>
      </w:r>
      <w:r w:rsidRPr="00C95245">
        <w:t xml:space="preserve">по нескольким направлениям, в том числе на образование детей. </w:t>
      </w:r>
      <w:r w:rsidR="003675AE">
        <w:t>С</w:t>
      </w:r>
      <w:r w:rsidR="003675AE" w:rsidRPr="009A524F">
        <w:t xml:space="preserve"> начала действия программы</w:t>
      </w:r>
      <w:r w:rsidR="003675AE">
        <w:t xml:space="preserve"> этой возможностью воспользовались </w:t>
      </w:r>
      <w:r w:rsidR="009C5A98">
        <w:t>15 050</w:t>
      </w:r>
      <w:r w:rsidR="003675AE">
        <w:t xml:space="preserve"> семей в регионе</w:t>
      </w:r>
      <w:r w:rsidR="009C5A98">
        <w:t>, краевое Отделение Социального фонда направило в образовательные учреждения более 2,8 миллиарда рублей.</w:t>
      </w:r>
    </w:p>
    <w:p w:rsidR="009A524F" w:rsidRPr="009A524F" w:rsidRDefault="00C95245" w:rsidP="00DA6046">
      <w:pPr>
        <w:pStyle w:val="a4"/>
        <w:spacing w:line="312" w:lineRule="auto"/>
        <w:ind w:firstLine="709"/>
        <w:jc w:val="both"/>
      </w:pPr>
      <w:r w:rsidRPr="009A524F">
        <w:t xml:space="preserve"> </w:t>
      </w:r>
      <w:r w:rsidR="009A524F" w:rsidRPr="009A524F">
        <w:t>«Средс</w:t>
      </w:r>
      <w:r w:rsidR="00F6375B">
        <w:t>твами семейного капитала можн</w:t>
      </w:r>
      <w:bookmarkStart w:id="0" w:name="_GoBack"/>
      <w:bookmarkEnd w:id="0"/>
      <w:r w:rsidR="00F6375B">
        <w:t>о оплатить</w:t>
      </w:r>
      <w:r w:rsidR="009A524F" w:rsidRPr="009A524F">
        <w:t xml:space="preserve"> обучение ребенка в образовательных организациях </w:t>
      </w:r>
      <w:r w:rsidR="00CD2BC0" w:rsidRPr="00DF29B3">
        <w:t>—</w:t>
      </w:r>
      <w:r w:rsidR="009A524F" w:rsidRPr="009A524F">
        <w:t xml:space="preserve"> от детского сада до университета, курсы иностранного языка и вождения автомобиля, кружки и секции, уроки творчества и спортивные зан</w:t>
      </w:r>
      <w:r w:rsidR="009A524F">
        <w:t xml:space="preserve">ятия. </w:t>
      </w:r>
      <w:r w:rsidR="0060602C">
        <w:t>О</w:t>
      </w:r>
      <w:r w:rsidR="009A524F">
        <w:t xml:space="preserve">бразовательное </w:t>
      </w:r>
      <w:r w:rsidR="009A524F" w:rsidRPr="009A524F">
        <w:t>учреждение может быть и частным</w:t>
      </w:r>
      <w:r w:rsidR="0060602C">
        <w:t>,</w:t>
      </w:r>
      <w:r w:rsidR="0060602C" w:rsidRPr="0060602C">
        <w:t xml:space="preserve"> </w:t>
      </w:r>
      <w:r w:rsidR="0060602C">
        <w:t>м</w:t>
      </w:r>
      <w:r w:rsidR="0060602C" w:rsidRPr="009A524F">
        <w:t>ожно также воспользоваться и услугами ИП (няни, репетитора и т.д.)</w:t>
      </w:r>
      <w:r w:rsidR="00F6375B" w:rsidRPr="00F6375B">
        <w:t xml:space="preserve"> при наличии у них лицензии на образовательную деятельность.</w:t>
      </w:r>
      <w:r w:rsidR="009A524F" w:rsidRPr="009A524F">
        <w:t xml:space="preserve"> </w:t>
      </w:r>
      <w:r w:rsidR="00DA6046" w:rsidRPr="00DF29B3">
        <w:t xml:space="preserve">Организация либо индивидуальный предприниматель, оказывающий образовательные услуги, должны </w:t>
      </w:r>
      <w:r w:rsidR="00DA6046">
        <w:t xml:space="preserve">находиться на территории России. </w:t>
      </w:r>
      <w:r w:rsidR="004A1E3C">
        <w:t>Кроме того, с</w:t>
      </w:r>
      <w:r w:rsidR="00F6375B">
        <w:t>ертификатом</w:t>
      </w:r>
      <w:r w:rsidR="009A524F" w:rsidRPr="009A524F">
        <w:t xml:space="preserve"> можно </w:t>
      </w:r>
      <w:r w:rsidR="00F6375B">
        <w:t xml:space="preserve">оплатить </w:t>
      </w:r>
      <w:r w:rsidR="004A1E3C">
        <w:t>с</w:t>
      </w:r>
      <w:r w:rsidR="00F6375B" w:rsidRPr="00F6375B">
        <w:t xml:space="preserve">одержание </w:t>
      </w:r>
      <w:r w:rsidR="00F6375B">
        <w:t xml:space="preserve">ребенка, присмотр и уход за ним, а также </w:t>
      </w:r>
      <w:r w:rsidR="009A524F" w:rsidRPr="009A524F">
        <w:t xml:space="preserve">проживание </w:t>
      </w:r>
      <w:r w:rsidR="0060602C">
        <w:t>ребенка в общежитии</w:t>
      </w:r>
      <w:r w:rsidR="009A524F" w:rsidRPr="009A524F">
        <w:t xml:space="preserve">», — пояснила руководитель ОСФР по Приморскому краю </w:t>
      </w:r>
      <w:r w:rsidR="009A524F" w:rsidRPr="009A524F">
        <w:rPr>
          <w:b/>
        </w:rPr>
        <w:t>Александра Вовченко</w:t>
      </w:r>
      <w:r w:rsidR="009A524F" w:rsidRPr="009A524F">
        <w:t>.</w:t>
      </w:r>
    </w:p>
    <w:p w:rsidR="00152BBA" w:rsidRDefault="00F6375B" w:rsidP="009A524F">
      <w:pPr>
        <w:pStyle w:val="a4"/>
        <w:spacing w:line="312" w:lineRule="auto"/>
        <w:ind w:firstLine="709"/>
        <w:jc w:val="both"/>
      </w:pPr>
      <w:r w:rsidRPr="00DF29B3">
        <w:t>Направить средства сертификата на образование любого из детей можно, когда ребенку</w:t>
      </w:r>
      <w:r w:rsidR="00615AB9" w:rsidRPr="00DF29B3">
        <w:t>, с рождением которого возникло право на маткапитал,</w:t>
      </w:r>
      <w:r w:rsidRPr="00DF29B3">
        <w:t xml:space="preserve"> исполнится три года. Исключение составляет дошкольное образование — по этому направлению </w:t>
      </w:r>
      <w:r w:rsidR="00615AB9" w:rsidRPr="00DF29B3">
        <w:t>сертификатом можно</w:t>
      </w:r>
      <w:r w:rsidRPr="00DF29B3">
        <w:t xml:space="preserve"> распорядиться сразу после рождения. </w:t>
      </w:r>
    </w:p>
    <w:p w:rsidR="00DA6046" w:rsidRDefault="009A524F" w:rsidP="00DA6046">
      <w:pPr>
        <w:pStyle w:val="a4"/>
        <w:spacing w:line="312" w:lineRule="auto"/>
        <w:ind w:firstLine="709"/>
        <w:jc w:val="both"/>
      </w:pPr>
      <w:r w:rsidRPr="009A524F">
        <w:t xml:space="preserve">Родители могут распорядиться средствами капитала на любого ребенка в семье, в том числе и на нескольких детей одновременно (например, на старшего и на младшего). </w:t>
      </w:r>
      <w:r w:rsidR="00DA6046">
        <w:t xml:space="preserve">Главное, чтобы на момент начала обучения такой ребенок </w:t>
      </w:r>
      <w:r w:rsidR="00BF4C96">
        <w:t>был младше</w:t>
      </w:r>
      <w:r w:rsidR="00DA6046">
        <w:t xml:space="preserve"> 25 лет.</w:t>
      </w:r>
    </w:p>
    <w:p w:rsidR="00766DB5" w:rsidRDefault="009A524F" w:rsidP="00DA6046">
      <w:pPr>
        <w:pStyle w:val="a4"/>
        <w:spacing w:line="312" w:lineRule="auto"/>
        <w:ind w:firstLine="709"/>
        <w:jc w:val="both"/>
      </w:pPr>
      <w:r w:rsidRPr="009A524F">
        <w:t xml:space="preserve">На каждого ребенка необходимо подать отдельное заявление. Удобнее всего это сделать в электронном виде через портал Госуслуг. Заявление на распоряжение средствами </w:t>
      </w:r>
      <w:r w:rsidR="00DF29B3">
        <w:t xml:space="preserve">сертификата </w:t>
      </w:r>
      <w:r w:rsidRPr="009A524F">
        <w:t xml:space="preserve">можно также подать через МФЦ или </w:t>
      </w:r>
      <w:r w:rsidR="00615AB9">
        <w:t xml:space="preserve">в </w:t>
      </w:r>
      <w:r w:rsidRPr="00615AB9">
        <w:t>люб</w:t>
      </w:r>
      <w:r w:rsidR="00615AB9" w:rsidRPr="00615AB9">
        <w:t>ой</w:t>
      </w:r>
      <w:r w:rsidRPr="00615AB9">
        <w:t xml:space="preserve"> клиентск</w:t>
      </w:r>
      <w:r w:rsidR="00615AB9" w:rsidRPr="00615AB9">
        <w:t>ой</w:t>
      </w:r>
      <w:r w:rsidRPr="00615AB9">
        <w:t xml:space="preserve"> служб</w:t>
      </w:r>
      <w:r w:rsidR="00615AB9" w:rsidRPr="00615AB9">
        <w:t>е</w:t>
      </w:r>
      <w:r w:rsidRPr="00615AB9">
        <w:t xml:space="preserve"> ОСФР по Приморскому краю. </w:t>
      </w:r>
    </w:p>
    <w:p w:rsidR="009A524F" w:rsidRDefault="00DF29B3" w:rsidP="009A524F">
      <w:pPr>
        <w:pStyle w:val="a4"/>
        <w:spacing w:line="312" w:lineRule="auto"/>
        <w:ind w:firstLine="709"/>
        <w:jc w:val="both"/>
      </w:pPr>
      <w:r>
        <w:lastRenderedPageBreak/>
        <w:t xml:space="preserve">Копию договора </w:t>
      </w:r>
      <w:r w:rsidRPr="009A524F">
        <w:t xml:space="preserve">об оказании образовательных услуг </w:t>
      </w:r>
      <w:r>
        <w:t xml:space="preserve">представлять не требуется, </w:t>
      </w:r>
      <w:r w:rsidR="00F6375B">
        <w:t>Отделение</w:t>
      </w:r>
      <w:r w:rsidR="009A524F" w:rsidRPr="009A524F">
        <w:t xml:space="preserve"> самостоятельно запрашивает </w:t>
      </w:r>
      <w:r>
        <w:t>ее</w:t>
      </w:r>
      <w:r w:rsidR="009A524F" w:rsidRPr="009A524F">
        <w:t xml:space="preserve"> </w:t>
      </w:r>
      <w:r w:rsidR="009A524F" w:rsidRPr="00DF29B3">
        <w:t xml:space="preserve">в учреждении в рамках </w:t>
      </w:r>
      <w:r w:rsidR="0060602C" w:rsidRPr="00DF29B3">
        <w:t>с</w:t>
      </w:r>
      <w:r w:rsidR="009A524F" w:rsidRPr="00DF29B3">
        <w:t>оглашений</w:t>
      </w:r>
      <w:r w:rsidRPr="00DF29B3">
        <w:t xml:space="preserve"> об информационном взаимодействии.</w:t>
      </w:r>
      <w:r w:rsidR="009A524F" w:rsidRPr="00DF29B3">
        <w:t xml:space="preserve"> </w:t>
      </w:r>
      <w:r w:rsidRPr="00DF29B3">
        <w:t xml:space="preserve">Такие соглашения уже подписаны с </w:t>
      </w:r>
      <w:r w:rsidR="00766DB5">
        <w:t>574</w:t>
      </w:r>
      <w:r w:rsidRPr="00DF29B3">
        <w:t xml:space="preserve"> образовательны</w:t>
      </w:r>
      <w:r>
        <w:t>ми</w:t>
      </w:r>
      <w:r w:rsidRPr="00DF29B3">
        <w:t xml:space="preserve"> </w:t>
      </w:r>
      <w:r>
        <w:t>ор</w:t>
      </w:r>
      <w:r w:rsidR="00336FBB">
        <w:t>г</w:t>
      </w:r>
      <w:r>
        <w:t>анизациями</w:t>
      </w:r>
      <w:r w:rsidRPr="00DF29B3">
        <w:t xml:space="preserve"> в крае. </w:t>
      </w:r>
      <w:r w:rsidR="009A524F" w:rsidRPr="00DF29B3">
        <w:t>П</w:t>
      </w:r>
      <w:r w:rsidR="009A524F" w:rsidRPr="009A524F">
        <w:t>еречисление средств осуществляется в течение 5 рабочих дней после принятия положительного решения.</w:t>
      </w:r>
    </w:p>
    <w:p w:rsidR="001F4AA3" w:rsidRPr="009A524F" w:rsidRDefault="00B23B69" w:rsidP="005A4CBA">
      <w:pPr>
        <w:spacing w:line="360" w:lineRule="auto"/>
        <w:ind w:firstLine="709"/>
        <w:jc w:val="both"/>
      </w:pPr>
      <w:r w:rsidRPr="009A524F">
        <w:t>Получить дополнительную информацию можно по номеру телефона единого контакт-центра: 8 800 100 00 01 (звонок бесплатный</w:t>
      </w:r>
      <w:r w:rsidR="005A4CBA" w:rsidRPr="009A524F">
        <w:t xml:space="preserve">). </w:t>
      </w:r>
    </w:p>
    <w:p w:rsidR="00BF0537" w:rsidRDefault="00BF0537" w:rsidP="00B23B69">
      <w:pPr>
        <w:spacing w:line="360" w:lineRule="auto"/>
        <w:ind w:firstLine="709"/>
        <w:jc w:val="both"/>
      </w:pPr>
    </w:p>
    <w:p w:rsidR="00B23B69" w:rsidRDefault="006E5351" w:rsidP="00B23B69">
      <w:pPr>
        <w:pStyle w:val="a7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Пресс-служба</w:t>
      </w:r>
    </w:p>
    <w:p w:rsidR="006E5351" w:rsidRPr="009C3FCF" w:rsidRDefault="006E5351" w:rsidP="00B23B69">
      <w:pPr>
        <w:pStyle w:val="a7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B23B69" w:rsidRDefault="006E5351" w:rsidP="006E5351">
      <w:pPr>
        <w:pStyle w:val="a7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85441B" w:rsidRDefault="0085441B">
      <w:pPr>
        <w:rPr>
          <w:rFonts w:eastAsia="Calibri"/>
          <w:bCs/>
          <w:lang w:eastAsia="en-US"/>
        </w:rPr>
      </w:pPr>
    </w:p>
    <w:sectPr w:rsidR="0085441B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F4599"/>
    <w:multiLevelType w:val="hybridMultilevel"/>
    <w:tmpl w:val="9BD4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152A"/>
    <w:rsid w:val="000B5097"/>
    <w:rsid w:val="000C19C9"/>
    <w:rsid w:val="000C2D0C"/>
    <w:rsid w:val="000C3240"/>
    <w:rsid w:val="000C7706"/>
    <w:rsid w:val="000E6163"/>
    <w:rsid w:val="000F64A4"/>
    <w:rsid w:val="001011CB"/>
    <w:rsid w:val="0010562C"/>
    <w:rsid w:val="001102FB"/>
    <w:rsid w:val="00111FDB"/>
    <w:rsid w:val="001150DD"/>
    <w:rsid w:val="00116D60"/>
    <w:rsid w:val="00121B9B"/>
    <w:rsid w:val="00125D2A"/>
    <w:rsid w:val="00126EC2"/>
    <w:rsid w:val="001305E0"/>
    <w:rsid w:val="00130CD7"/>
    <w:rsid w:val="001356AD"/>
    <w:rsid w:val="00150B88"/>
    <w:rsid w:val="00151799"/>
    <w:rsid w:val="00152BBA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464A"/>
    <w:rsid w:val="001C10F9"/>
    <w:rsid w:val="001C51B8"/>
    <w:rsid w:val="001C72A9"/>
    <w:rsid w:val="001D4614"/>
    <w:rsid w:val="001D4C33"/>
    <w:rsid w:val="001D6A59"/>
    <w:rsid w:val="001F4AA3"/>
    <w:rsid w:val="002003F1"/>
    <w:rsid w:val="00206855"/>
    <w:rsid w:val="00210013"/>
    <w:rsid w:val="00214F7F"/>
    <w:rsid w:val="00222C08"/>
    <w:rsid w:val="00222F52"/>
    <w:rsid w:val="00233ECF"/>
    <w:rsid w:val="002350E6"/>
    <w:rsid w:val="00237631"/>
    <w:rsid w:val="002500C2"/>
    <w:rsid w:val="002571BA"/>
    <w:rsid w:val="00262D71"/>
    <w:rsid w:val="002668BE"/>
    <w:rsid w:val="002724C1"/>
    <w:rsid w:val="00290797"/>
    <w:rsid w:val="002A0E9F"/>
    <w:rsid w:val="002A3409"/>
    <w:rsid w:val="002A4C77"/>
    <w:rsid w:val="002A7EF2"/>
    <w:rsid w:val="0030509A"/>
    <w:rsid w:val="00316392"/>
    <w:rsid w:val="0031707C"/>
    <w:rsid w:val="00327F0E"/>
    <w:rsid w:val="00336FBB"/>
    <w:rsid w:val="003507ED"/>
    <w:rsid w:val="00356810"/>
    <w:rsid w:val="0036226F"/>
    <w:rsid w:val="00362887"/>
    <w:rsid w:val="003675AE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436DF"/>
    <w:rsid w:val="00447F32"/>
    <w:rsid w:val="00465792"/>
    <w:rsid w:val="00476394"/>
    <w:rsid w:val="00477EB7"/>
    <w:rsid w:val="00480464"/>
    <w:rsid w:val="00497678"/>
    <w:rsid w:val="004A1E3C"/>
    <w:rsid w:val="004D308A"/>
    <w:rsid w:val="004D363D"/>
    <w:rsid w:val="004E6BE2"/>
    <w:rsid w:val="00504130"/>
    <w:rsid w:val="00531704"/>
    <w:rsid w:val="00545392"/>
    <w:rsid w:val="00564678"/>
    <w:rsid w:val="00570958"/>
    <w:rsid w:val="00570B03"/>
    <w:rsid w:val="005803B0"/>
    <w:rsid w:val="00586599"/>
    <w:rsid w:val="005A3BDE"/>
    <w:rsid w:val="005A4CBA"/>
    <w:rsid w:val="005B101C"/>
    <w:rsid w:val="005C4390"/>
    <w:rsid w:val="005E59BB"/>
    <w:rsid w:val="005F0751"/>
    <w:rsid w:val="005F0813"/>
    <w:rsid w:val="005F09CA"/>
    <w:rsid w:val="005F7B5C"/>
    <w:rsid w:val="006056DC"/>
    <w:rsid w:val="0060602C"/>
    <w:rsid w:val="0061190F"/>
    <w:rsid w:val="0061326D"/>
    <w:rsid w:val="00613534"/>
    <w:rsid w:val="00613676"/>
    <w:rsid w:val="00615AB9"/>
    <w:rsid w:val="00616C77"/>
    <w:rsid w:val="006203A8"/>
    <w:rsid w:val="00620659"/>
    <w:rsid w:val="00631870"/>
    <w:rsid w:val="00631F34"/>
    <w:rsid w:val="006335D1"/>
    <w:rsid w:val="0063433A"/>
    <w:rsid w:val="006369F2"/>
    <w:rsid w:val="006446FD"/>
    <w:rsid w:val="006454F3"/>
    <w:rsid w:val="00654C95"/>
    <w:rsid w:val="00655928"/>
    <w:rsid w:val="00661A2A"/>
    <w:rsid w:val="006715A5"/>
    <w:rsid w:val="006827DC"/>
    <w:rsid w:val="00684A9C"/>
    <w:rsid w:val="00685F0D"/>
    <w:rsid w:val="006871F0"/>
    <w:rsid w:val="00697F44"/>
    <w:rsid w:val="006B62EB"/>
    <w:rsid w:val="006B6E5A"/>
    <w:rsid w:val="006C1EAD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6DB5"/>
    <w:rsid w:val="007703DE"/>
    <w:rsid w:val="00771EAD"/>
    <w:rsid w:val="00771EEC"/>
    <w:rsid w:val="00785302"/>
    <w:rsid w:val="00793B50"/>
    <w:rsid w:val="00795A2F"/>
    <w:rsid w:val="007B60DC"/>
    <w:rsid w:val="007B7AD1"/>
    <w:rsid w:val="007D0452"/>
    <w:rsid w:val="007E0777"/>
    <w:rsid w:val="007E1EAE"/>
    <w:rsid w:val="007E6B69"/>
    <w:rsid w:val="007F5214"/>
    <w:rsid w:val="007F6CF6"/>
    <w:rsid w:val="007F74E0"/>
    <w:rsid w:val="00804531"/>
    <w:rsid w:val="008124D7"/>
    <w:rsid w:val="00820B77"/>
    <w:rsid w:val="0083088B"/>
    <w:rsid w:val="008318DB"/>
    <w:rsid w:val="00835629"/>
    <w:rsid w:val="00845E9C"/>
    <w:rsid w:val="008468D6"/>
    <w:rsid w:val="00847240"/>
    <w:rsid w:val="008528F4"/>
    <w:rsid w:val="0085441B"/>
    <w:rsid w:val="008549CC"/>
    <w:rsid w:val="00855FA7"/>
    <w:rsid w:val="00855FD8"/>
    <w:rsid w:val="00864AAE"/>
    <w:rsid w:val="00867C8B"/>
    <w:rsid w:val="00877EA9"/>
    <w:rsid w:val="00885676"/>
    <w:rsid w:val="00886964"/>
    <w:rsid w:val="00897256"/>
    <w:rsid w:val="008A0A0A"/>
    <w:rsid w:val="008A0F5A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E71FC"/>
    <w:rsid w:val="008F113C"/>
    <w:rsid w:val="009047B6"/>
    <w:rsid w:val="00912B25"/>
    <w:rsid w:val="0092762E"/>
    <w:rsid w:val="009333DC"/>
    <w:rsid w:val="009334DF"/>
    <w:rsid w:val="009450C0"/>
    <w:rsid w:val="009525BA"/>
    <w:rsid w:val="00967447"/>
    <w:rsid w:val="009870AC"/>
    <w:rsid w:val="00990CA8"/>
    <w:rsid w:val="00997285"/>
    <w:rsid w:val="009A2A05"/>
    <w:rsid w:val="009A2D7D"/>
    <w:rsid w:val="009A524F"/>
    <w:rsid w:val="009B59F1"/>
    <w:rsid w:val="009C3FCF"/>
    <w:rsid w:val="009C5A98"/>
    <w:rsid w:val="009D04DA"/>
    <w:rsid w:val="009E561F"/>
    <w:rsid w:val="009F6846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292E"/>
    <w:rsid w:val="00AB675E"/>
    <w:rsid w:val="00AB6A9F"/>
    <w:rsid w:val="00AC6D6F"/>
    <w:rsid w:val="00AC7CAB"/>
    <w:rsid w:val="00AD0D84"/>
    <w:rsid w:val="00AE580E"/>
    <w:rsid w:val="00AF0DB0"/>
    <w:rsid w:val="00AF7644"/>
    <w:rsid w:val="00B02AEF"/>
    <w:rsid w:val="00B044B7"/>
    <w:rsid w:val="00B07B53"/>
    <w:rsid w:val="00B1169B"/>
    <w:rsid w:val="00B133D8"/>
    <w:rsid w:val="00B23B69"/>
    <w:rsid w:val="00B25C4D"/>
    <w:rsid w:val="00B328F1"/>
    <w:rsid w:val="00B47B43"/>
    <w:rsid w:val="00B6232B"/>
    <w:rsid w:val="00B764F0"/>
    <w:rsid w:val="00B8163F"/>
    <w:rsid w:val="00B82E3D"/>
    <w:rsid w:val="00B87A48"/>
    <w:rsid w:val="00B91A00"/>
    <w:rsid w:val="00B97BF4"/>
    <w:rsid w:val="00BA52E7"/>
    <w:rsid w:val="00BB6BA7"/>
    <w:rsid w:val="00BC4995"/>
    <w:rsid w:val="00BC5DFC"/>
    <w:rsid w:val="00BD4FDA"/>
    <w:rsid w:val="00BD5C88"/>
    <w:rsid w:val="00BF0537"/>
    <w:rsid w:val="00BF4885"/>
    <w:rsid w:val="00BF4C96"/>
    <w:rsid w:val="00BF5F09"/>
    <w:rsid w:val="00BF5F7A"/>
    <w:rsid w:val="00BF645A"/>
    <w:rsid w:val="00C03B93"/>
    <w:rsid w:val="00C045F0"/>
    <w:rsid w:val="00C0461E"/>
    <w:rsid w:val="00C046A4"/>
    <w:rsid w:val="00C04F6E"/>
    <w:rsid w:val="00C212AA"/>
    <w:rsid w:val="00C22960"/>
    <w:rsid w:val="00C229E5"/>
    <w:rsid w:val="00C23157"/>
    <w:rsid w:val="00C24603"/>
    <w:rsid w:val="00C34056"/>
    <w:rsid w:val="00C55857"/>
    <w:rsid w:val="00C60FCF"/>
    <w:rsid w:val="00C63F38"/>
    <w:rsid w:val="00C721FC"/>
    <w:rsid w:val="00C856C1"/>
    <w:rsid w:val="00C95245"/>
    <w:rsid w:val="00CB4673"/>
    <w:rsid w:val="00CB4699"/>
    <w:rsid w:val="00CB7179"/>
    <w:rsid w:val="00CC3D5C"/>
    <w:rsid w:val="00CC46BD"/>
    <w:rsid w:val="00CC6E96"/>
    <w:rsid w:val="00CD2BC0"/>
    <w:rsid w:val="00CE0D3B"/>
    <w:rsid w:val="00CF7F27"/>
    <w:rsid w:val="00D0039C"/>
    <w:rsid w:val="00D1542C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7F05"/>
    <w:rsid w:val="00D7657A"/>
    <w:rsid w:val="00D807B5"/>
    <w:rsid w:val="00D819BB"/>
    <w:rsid w:val="00D82E9F"/>
    <w:rsid w:val="00D86325"/>
    <w:rsid w:val="00D96C8E"/>
    <w:rsid w:val="00D979E0"/>
    <w:rsid w:val="00DA2E81"/>
    <w:rsid w:val="00DA6046"/>
    <w:rsid w:val="00DC30EB"/>
    <w:rsid w:val="00DC52EE"/>
    <w:rsid w:val="00DD2EB9"/>
    <w:rsid w:val="00DF0B32"/>
    <w:rsid w:val="00DF29B3"/>
    <w:rsid w:val="00DF6CFE"/>
    <w:rsid w:val="00E04262"/>
    <w:rsid w:val="00E076FF"/>
    <w:rsid w:val="00E12A7C"/>
    <w:rsid w:val="00E13C48"/>
    <w:rsid w:val="00E14A5F"/>
    <w:rsid w:val="00E15D50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A438C"/>
    <w:rsid w:val="00EA632F"/>
    <w:rsid w:val="00EB4A63"/>
    <w:rsid w:val="00EB5C4A"/>
    <w:rsid w:val="00EB605A"/>
    <w:rsid w:val="00EC62D6"/>
    <w:rsid w:val="00ED1D6E"/>
    <w:rsid w:val="00ED40A9"/>
    <w:rsid w:val="00EE10B1"/>
    <w:rsid w:val="00EE4A0E"/>
    <w:rsid w:val="00EE6C5B"/>
    <w:rsid w:val="00EF1A27"/>
    <w:rsid w:val="00EF2632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375B"/>
    <w:rsid w:val="00F67113"/>
    <w:rsid w:val="00F72A2E"/>
    <w:rsid w:val="00F77AD1"/>
    <w:rsid w:val="00F805CA"/>
    <w:rsid w:val="00F83067"/>
    <w:rsid w:val="00F93052"/>
    <w:rsid w:val="00FB2F4B"/>
    <w:rsid w:val="00FB4C03"/>
    <w:rsid w:val="00FB7838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D35810-6181-4B49-B3CF-B9193D2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2514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8</cp:revision>
  <cp:lastPrinted>2023-06-23T02:03:00Z</cp:lastPrinted>
  <dcterms:created xsi:type="dcterms:W3CDTF">2024-04-19T02:12:00Z</dcterms:created>
  <dcterms:modified xsi:type="dcterms:W3CDTF">2024-04-27T03:30:00Z</dcterms:modified>
</cp:coreProperties>
</file>