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A33CD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A33CDD">
        <w:rPr>
          <w:b/>
          <w:szCs w:val="28"/>
        </w:rPr>
        <w:t>27</w:t>
      </w:r>
      <w:r w:rsidR="00892DAE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941B4B">
        <w:rPr>
          <w:b/>
          <w:szCs w:val="28"/>
        </w:rPr>
        <w:t>мая</w:t>
      </w:r>
      <w:r w:rsidR="003D4CEF">
        <w:rPr>
          <w:b/>
          <w:szCs w:val="28"/>
        </w:rPr>
        <w:t xml:space="preserve"> </w:t>
      </w:r>
      <w:r w:rsidR="00491A42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</w:t>
      </w:r>
      <w:r w:rsidR="00066D04">
        <w:rPr>
          <w:b/>
          <w:szCs w:val="28"/>
        </w:rPr>
        <w:t>20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A33CDD">
        <w:rPr>
          <w:b/>
          <w:szCs w:val="28"/>
        </w:rPr>
        <w:t>492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Pr="009E6C13" w:rsidRDefault="00674C7A" w:rsidP="00463A50">
      <w:pPr>
        <w:pStyle w:val="a5"/>
        <w:spacing w:line="240" w:lineRule="auto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463A50" w:rsidRPr="00463A50">
        <w:rPr>
          <w:b/>
          <w:szCs w:val="28"/>
        </w:rPr>
        <w:t>О внесении изменений и дополнений в р</w:t>
      </w:r>
      <w:r w:rsidR="00463A50">
        <w:rPr>
          <w:b/>
          <w:szCs w:val="28"/>
        </w:rPr>
        <w:t xml:space="preserve">ешение Муниципального комитета </w:t>
      </w:r>
      <w:r w:rsidR="00463A50" w:rsidRPr="00463A50">
        <w:rPr>
          <w:b/>
          <w:szCs w:val="28"/>
        </w:rPr>
        <w:t>№ 459 от 26.11.2019 г. «О Бюджете Горноключевского городского поселения Кировского муниципального района на 2020 год»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r w:rsidR="00D532A4">
        <w:t>М</w:t>
      </w:r>
      <w:r w:rsidRPr="008415E7">
        <w:t xml:space="preserve">униципального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>№</w:t>
      </w:r>
      <w:r w:rsidR="00A33CDD">
        <w:rPr>
          <w:sz w:val="24"/>
          <w:szCs w:val="24"/>
        </w:rPr>
        <w:t>491</w:t>
      </w:r>
      <w:r w:rsidRPr="008415E7">
        <w:rPr>
          <w:sz w:val="24"/>
          <w:szCs w:val="24"/>
        </w:rPr>
        <w:t xml:space="preserve"> 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A33CDD">
        <w:rPr>
          <w:sz w:val="24"/>
          <w:szCs w:val="24"/>
        </w:rPr>
        <w:t>27.05.2020</w:t>
      </w:r>
      <w:r w:rsidR="007C35B7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4328F4" w:rsidRPr="009B4CBF" w:rsidRDefault="00DD7897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="004328F4" w:rsidRPr="008F1980">
        <w:rPr>
          <w:sz w:val="26"/>
          <w:szCs w:val="26"/>
        </w:rPr>
        <w:t>На основании Федерального закона от 06.10.2003</w:t>
      </w:r>
      <w:r w:rsidR="004328F4">
        <w:rPr>
          <w:sz w:val="26"/>
          <w:szCs w:val="26"/>
        </w:rPr>
        <w:t xml:space="preserve"> </w:t>
      </w:r>
      <w:r w:rsidR="004328F4" w:rsidRPr="008F1980">
        <w:rPr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Горноключевского городского поселения  от 10.08.2011 года № 78, </w:t>
      </w:r>
      <w:r w:rsidR="004328F4" w:rsidRPr="009B4CBF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  <w:proofErr w:type="gramEnd"/>
    </w:p>
    <w:p w:rsidR="004328F4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463A50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7C35B7" w:rsidRDefault="00463A50" w:rsidP="00463A50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463A50">
        <w:rPr>
          <w:sz w:val="26"/>
          <w:szCs w:val="26"/>
        </w:rPr>
        <w:t>Внести в решение Муниципального комитета Горноключевского городского поселения №  459 от 26.11.2019 г. «О Бюджете Горноключевского городского поселения Кировского муниципального района на 2020 год» изменения, изложив его в следующей редакции:</w:t>
      </w:r>
    </w:p>
    <w:p w:rsidR="00463A50" w:rsidRPr="008F1980" w:rsidRDefault="00463A50" w:rsidP="00463A50">
      <w:pPr>
        <w:pStyle w:val="a5"/>
        <w:spacing w:before="0" w:line="240" w:lineRule="auto"/>
        <w:ind w:firstLine="426"/>
        <w:rPr>
          <w:sz w:val="26"/>
          <w:szCs w:val="26"/>
        </w:rPr>
      </w:pPr>
    </w:p>
    <w:p w:rsidR="00AD7F2B" w:rsidRPr="008F198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</w:t>
      </w:r>
      <w:r w:rsidR="00F141EC">
        <w:rPr>
          <w:b/>
          <w:sz w:val="26"/>
          <w:szCs w:val="26"/>
        </w:rPr>
        <w:t>20</w:t>
      </w:r>
      <w:r w:rsidRPr="008F1980">
        <w:rPr>
          <w:b/>
          <w:sz w:val="26"/>
          <w:szCs w:val="26"/>
        </w:rPr>
        <w:t xml:space="preserve">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</w:t>
      </w:r>
      <w:r w:rsidR="00F141EC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3A2E54">
        <w:rPr>
          <w:sz w:val="26"/>
          <w:szCs w:val="26"/>
        </w:rPr>
        <w:t>3</w:t>
      </w:r>
      <w:r w:rsidR="00941B4B">
        <w:rPr>
          <w:sz w:val="26"/>
          <w:szCs w:val="26"/>
        </w:rPr>
        <w:t>6</w:t>
      </w:r>
      <w:r w:rsidR="003A2E54">
        <w:rPr>
          <w:sz w:val="26"/>
          <w:szCs w:val="26"/>
        </w:rPr>
        <w:t xml:space="preserve"> </w:t>
      </w:r>
      <w:r w:rsidR="00941B4B">
        <w:rPr>
          <w:sz w:val="26"/>
          <w:szCs w:val="26"/>
        </w:rPr>
        <w:t>016</w:t>
      </w:r>
      <w:r w:rsidR="003A2E54">
        <w:rPr>
          <w:sz w:val="26"/>
          <w:szCs w:val="26"/>
        </w:rPr>
        <w:t>,</w:t>
      </w:r>
      <w:r w:rsidR="00941B4B">
        <w:rPr>
          <w:sz w:val="26"/>
          <w:szCs w:val="26"/>
        </w:rPr>
        <w:t>66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F141EC">
        <w:rPr>
          <w:sz w:val="26"/>
          <w:szCs w:val="26"/>
        </w:rPr>
        <w:t>2</w:t>
      </w:r>
      <w:r w:rsidR="00941B4B">
        <w:rPr>
          <w:sz w:val="26"/>
          <w:szCs w:val="26"/>
        </w:rPr>
        <w:t>3 587,30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941B4B">
        <w:rPr>
          <w:sz w:val="26"/>
          <w:szCs w:val="26"/>
        </w:rPr>
        <w:t>38</w:t>
      </w:r>
      <w:r w:rsidR="003A2E54">
        <w:rPr>
          <w:sz w:val="26"/>
          <w:szCs w:val="26"/>
        </w:rPr>
        <w:t> </w:t>
      </w:r>
      <w:r w:rsidR="00941B4B">
        <w:rPr>
          <w:sz w:val="26"/>
          <w:szCs w:val="26"/>
        </w:rPr>
        <w:t>375</w:t>
      </w:r>
      <w:r w:rsidR="003A2E54">
        <w:rPr>
          <w:sz w:val="26"/>
          <w:szCs w:val="26"/>
        </w:rPr>
        <w:t>,</w:t>
      </w:r>
      <w:r w:rsidR="00941B4B">
        <w:rPr>
          <w:sz w:val="26"/>
          <w:szCs w:val="26"/>
        </w:rPr>
        <w:t>3</w:t>
      </w:r>
      <w:r w:rsidR="003A2E54">
        <w:rPr>
          <w:sz w:val="26"/>
          <w:szCs w:val="26"/>
        </w:rPr>
        <w:t>9</w:t>
      </w:r>
      <w:r w:rsidR="00CF0A3D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F141EC">
        <w:rPr>
          <w:sz w:val="26"/>
          <w:szCs w:val="26"/>
        </w:rPr>
        <w:t>2</w:t>
      </w:r>
      <w:r w:rsidR="004B578D">
        <w:rPr>
          <w:sz w:val="26"/>
          <w:szCs w:val="26"/>
        </w:rPr>
        <w:t> </w:t>
      </w:r>
      <w:r w:rsidR="002E6315">
        <w:rPr>
          <w:sz w:val="26"/>
          <w:szCs w:val="26"/>
        </w:rPr>
        <w:t>358</w:t>
      </w:r>
      <w:r w:rsidR="004B578D">
        <w:rPr>
          <w:sz w:val="26"/>
          <w:szCs w:val="26"/>
        </w:rPr>
        <w:t>,</w:t>
      </w:r>
      <w:r w:rsidR="002E6315">
        <w:rPr>
          <w:sz w:val="26"/>
          <w:szCs w:val="26"/>
        </w:rPr>
        <w:t>73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</w:t>
      </w:r>
      <w:r w:rsidR="00F141EC">
        <w:rPr>
          <w:sz w:val="26"/>
          <w:szCs w:val="26"/>
        </w:rPr>
        <w:t>20</w:t>
      </w:r>
      <w:r w:rsidR="00AD7F2B" w:rsidRPr="008F1980">
        <w:rPr>
          <w:sz w:val="26"/>
          <w:szCs w:val="26"/>
        </w:rPr>
        <w:t xml:space="preserve">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1) верхний предел муниципального внутреннего долга  Горноключевского городского поселения  на 1 января 20</w:t>
      </w:r>
      <w:r w:rsidR="008D336C">
        <w:rPr>
          <w:sz w:val="26"/>
          <w:szCs w:val="26"/>
        </w:rPr>
        <w:t>2</w:t>
      </w:r>
      <w:r w:rsidR="00F141EC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года в сумме </w:t>
      </w:r>
      <w:r w:rsidR="00BA4B62">
        <w:rPr>
          <w:sz w:val="26"/>
          <w:szCs w:val="26"/>
        </w:rPr>
        <w:t>2 </w:t>
      </w:r>
      <w:r w:rsidR="002E6315">
        <w:rPr>
          <w:sz w:val="26"/>
          <w:szCs w:val="26"/>
        </w:rPr>
        <w:t>416</w:t>
      </w:r>
      <w:r w:rsidR="00BA4B62">
        <w:rPr>
          <w:sz w:val="26"/>
          <w:szCs w:val="26"/>
        </w:rPr>
        <w:t>,</w:t>
      </w:r>
      <w:r w:rsidR="002E6315">
        <w:rPr>
          <w:sz w:val="26"/>
          <w:szCs w:val="26"/>
        </w:rPr>
        <w:t>50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>
        <w:rPr>
          <w:sz w:val="26"/>
          <w:szCs w:val="26"/>
        </w:rPr>
        <w:t>0,00</w:t>
      </w:r>
      <w:r w:rsidRPr="008F1980">
        <w:rPr>
          <w:sz w:val="26"/>
          <w:szCs w:val="26"/>
        </w:rPr>
        <w:t xml:space="preserve"> тыс. руб</w:t>
      </w:r>
      <w:proofErr w:type="gramStart"/>
      <w:r w:rsidRPr="008F1980">
        <w:rPr>
          <w:sz w:val="26"/>
          <w:szCs w:val="26"/>
        </w:rPr>
        <w:t>..</w:t>
      </w:r>
      <w:proofErr w:type="gramEnd"/>
    </w:p>
    <w:p w:rsidR="00AD7F2B" w:rsidRPr="008F1980" w:rsidRDefault="00BA4B62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2E6315">
        <w:rPr>
          <w:sz w:val="26"/>
          <w:szCs w:val="26"/>
        </w:rPr>
        <w:t>220</w:t>
      </w:r>
      <w:r w:rsidR="008D336C">
        <w:rPr>
          <w:sz w:val="26"/>
          <w:szCs w:val="26"/>
        </w:rPr>
        <w:t>,00</w:t>
      </w:r>
      <w:r w:rsidR="00463A50">
        <w:rPr>
          <w:sz w:val="26"/>
          <w:szCs w:val="26"/>
        </w:rPr>
        <w:t xml:space="preserve">  тыс. руб.</w:t>
      </w:r>
    </w:p>
    <w:p w:rsidR="00763FFF" w:rsidRPr="008F1980" w:rsidRDefault="00BA4B62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</w:t>
      </w:r>
      <w:r w:rsidR="00132EC8">
        <w:rPr>
          <w:sz w:val="26"/>
          <w:szCs w:val="26"/>
        </w:rPr>
        <w:t>20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767492">
        <w:rPr>
          <w:sz w:val="26"/>
          <w:szCs w:val="26"/>
        </w:rPr>
        <w:t>0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</w:t>
      </w:r>
      <w:r w:rsidR="00132EC8">
        <w:rPr>
          <w:sz w:val="26"/>
          <w:szCs w:val="26"/>
        </w:rPr>
        <w:t>20</w:t>
      </w:r>
      <w:r w:rsidR="00463A5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2147AD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поселения, главные администраторы </w:t>
      </w:r>
      <w:proofErr w:type="gramStart"/>
      <w:r w:rsidRPr="008F1980">
        <w:rPr>
          <w:b/>
          <w:sz w:val="26"/>
          <w:szCs w:val="26"/>
        </w:rPr>
        <w:t>источников финансирования дефицита бюджета поселения</w:t>
      </w:r>
      <w:proofErr w:type="gramEnd"/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A33CDD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</w:t>
      </w:r>
      <w:r w:rsidR="0043639E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Default="000069F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</w:t>
      </w:r>
      <w:r w:rsidR="00463A50">
        <w:rPr>
          <w:sz w:val="26"/>
          <w:szCs w:val="26"/>
        </w:rPr>
        <w:t>в от продажи земельных участков</w:t>
      </w:r>
      <w:r w:rsidRPr="008F1980">
        <w:rPr>
          <w:sz w:val="26"/>
          <w:szCs w:val="26"/>
        </w:rPr>
        <w:t>, государственная собственность на которые не разграничена и которые  расположена  в границах  городских поселений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>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lastRenderedPageBreak/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3A6838" w:rsidRPr="008F1980" w:rsidRDefault="003A683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8D336C" w:rsidRDefault="00DD7897" w:rsidP="008F0E5F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 w:rsidR="008F0E5F"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 w:rsidR="008F0E5F">
        <w:rPr>
          <w:sz w:val="26"/>
          <w:szCs w:val="26"/>
        </w:rPr>
        <w:t xml:space="preserve"> в бюджет поселения</w:t>
      </w:r>
      <w:r w:rsidR="00FB3B38">
        <w:rPr>
          <w:sz w:val="26"/>
          <w:szCs w:val="26"/>
        </w:rPr>
        <w:t>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8F1980" w:rsidRDefault="00FB3B38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A33CDD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A33CDD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B952C1" w:rsidRPr="008F1980" w:rsidRDefault="00B952C1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A33CDD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</w:t>
      </w:r>
      <w:r w:rsidR="00132EC8">
        <w:rPr>
          <w:b/>
          <w:sz w:val="26"/>
          <w:szCs w:val="26"/>
        </w:rPr>
        <w:t>20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</w:t>
      </w:r>
      <w:r w:rsidR="00132EC8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2. Утвердить распределение бюджетных ассигнований из бюджета поселения на 20</w:t>
      </w:r>
      <w:r w:rsidR="00132EC8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 w:rsidR="002430FB"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B952C1" w:rsidRDefault="00B952C1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A33CDD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BC7227" w:rsidRDefault="00DD7897" w:rsidP="00217EA9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 xml:space="preserve">в количестве 1 единицы и норматив расходов на обеспечение деятельности </w:t>
      </w:r>
      <w:r w:rsidR="00066D04">
        <w:rPr>
          <w:sz w:val="26"/>
          <w:szCs w:val="26"/>
        </w:rPr>
        <w:t>315</w:t>
      </w:r>
      <w:r w:rsidR="00D0042D">
        <w:rPr>
          <w:sz w:val="26"/>
          <w:szCs w:val="26"/>
        </w:rPr>
        <w:t xml:space="preserve"> </w:t>
      </w:r>
      <w:r w:rsidR="00066D04">
        <w:rPr>
          <w:sz w:val="26"/>
          <w:szCs w:val="26"/>
        </w:rPr>
        <w:t>994</w:t>
      </w:r>
      <w:r w:rsidR="00BC7227" w:rsidRPr="008F1980">
        <w:rPr>
          <w:sz w:val="26"/>
          <w:szCs w:val="26"/>
        </w:rPr>
        <w:t>,00  руб.</w:t>
      </w:r>
    </w:p>
    <w:p w:rsidR="00270FA7" w:rsidRDefault="00270FA7" w:rsidP="00217EA9">
      <w:pPr>
        <w:ind w:left="284" w:firstLine="567"/>
        <w:jc w:val="both"/>
        <w:rPr>
          <w:sz w:val="26"/>
          <w:szCs w:val="26"/>
        </w:rPr>
      </w:pPr>
    </w:p>
    <w:p w:rsidR="005C30C9" w:rsidRPr="007F5CBD" w:rsidRDefault="005C30C9" w:rsidP="00A33CDD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5C30C9" w:rsidRDefault="005C30C9" w:rsidP="00217EA9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</w:t>
      </w:r>
      <w:r w:rsidR="00132EC8">
        <w:rPr>
          <w:sz w:val="26"/>
          <w:szCs w:val="26"/>
        </w:rPr>
        <w:t>20</w:t>
      </w:r>
      <w:r w:rsidRPr="007F5CBD">
        <w:rPr>
          <w:sz w:val="26"/>
          <w:szCs w:val="26"/>
        </w:rPr>
        <w:t xml:space="preserve">  год в размере </w:t>
      </w:r>
      <w:r w:rsidR="00F45659">
        <w:rPr>
          <w:sz w:val="26"/>
          <w:szCs w:val="26"/>
        </w:rPr>
        <w:t>10</w:t>
      </w:r>
      <w:r w:rsidR="00066D04">
        <w:rPr>
          <w:sz w:val="26"/>
          <w:szCs w:val="26"/>
        </w:rPr>
        <w:t> 246,5</w:t>
      </w:r>
      <w:r w:rsidR="00467C96">
        <w:rPr>
          <w:sz w:val="26"/>
          <w:szCs w:val="26"/>
        </w:rPr>
        <w:t>3</w:t>
      </w:r>
      <w:r w:rsidR="004010FD">
        <w:rPr>
          <w:sz w:val="26"/>
          <w:szCs w:val="26"/>
        </w:rPr>
        <w:t xml:space="preserve"> тыс.</w:t>
      </w:r>
      <w:r w:rsidRPr="007F5CBD">
        <w:rPr>
          <w:sz w:val="26"/>
          <w:szCs w:val="26"/>
        </w:rPr>
        <w:t xml:space="preserve"> рублей</w:t>
      </w:r>
    </w:p>
    <w:p w:rsidR="00217EA9" w:rsidRPr="008F1980" w:rsidRDefault="00217EA9" w:rsidP="00217EA9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217EA9" w:rsidRPr="00217EA9" w:rsidTr="00217EA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217EA9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02757D">
            <w:pPr>
              <w:ind w:left="284" w:firstLine="3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217EA9" w:rsidRDefault="00217EA9" w:rsidP="00217EA9">
      <w:pPr>
        <w:ind w:left="284" w:firstLine="567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</w:t>
      </w:r>
      <w:r w:rsidR="004010FD">
        <w:rPr>
          <w:sz w:val="26"/>
          <w:szCs w:val="26"/>
        </w:rPr>
        <w:t>20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6C05BC" w:rsidRDefault="006C05BC" w:rsidP="006C05BC">
      <w:pPr>
        <w:ind w:left="284" w:firstLine="567"/>
        <w:jc w:val="both"/>
        <w:rPr>
          <w:b/>
          <w:bCs/>
          <w:sz w:val="26"/>
          <w:szCs w:val="26"/>
        </w:rPr>
      </w:pPr>
    </w:p>
    <w:p w:rsidR="006C05BC" w:rsidRPr="00A33CDD" w:rsidRDefault="006C05BC" w:rsidP="00A33CDD">
      <w:pPr>
        <w:ind w:left="284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</w:t>
      </w:r>
      <w:r w:rsidRPr="006C05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10</w:t>
      </w:r>
      <w:r w:rsidRPr="006C05BC">
        <w:rPr>
          <w:b/>
          <w:bCs/>
          <w:sz w:val="26"/>
          <w:szCs w:val="26"/>
        </w:rPr>
        <w:t xml:space="preserve">. Индексация размеров денежного вознаграждения лиц, замещающих </w:t>
      </w:r>
      <w:r>
        <w:rPr>
          <w:b/>
          <w:bCs/>
          <w:sz w:val="26"/>
          <w:szCs w:val="26"/>
        </w:rPr>
        <w:t>муниципальные</w:t>
      </w:r>
      <w:r w:rsidRPr="006C05BC">
        <w:rPr>
          <w:b/>
          <w:bCs/>
          <w:sz w:val="26"/>
          <w:szCs w:val="26"/>
        </w:rPr>
        <w:t xml:space="preserve"> должности</w:t>
      </w:r>
      <w:r>
        <w:rPr>
          <w:b/>
          <w:bCs/>
          <w:sz w:val="26"/>
          <w:szCs w:val="26"/>
        </w:rPr>
        <w:t>,</w:t>
      </w:r>
      <w:r w:rsidRPr="006C05BC">
        <w:rPr>
          <w:b/>
          <w:bCs/>
          <w:sz w:val="26"/>
          <w:szCs w:val="26"/>
        </w:rPr>
        <w:t xml:space="preserve"> должностных окладов </w:t>
      </w:r>
      <w:r>
        <w:rPr>
          <w:b/>
          <w:bCs/>
          <w:sz w:val="26"/>
          <w:szCs w:val="26"/>
        </w:rPr>
        <w:t>муниципальных</w:t>
      </w:r>
      <w:r w:rsidRPr="006C05BC">
        <w:rPr>
          <w:b/>
          <w:bCs/>
          <w:sz w:val="26"/>
          <w:szCs w:val="26"/>
        </w:rPr>
        <w:t xml:space="preserve"> служащих</w:t>
      </w:r>
      <w:r>
        <w:rPr>
          <w:b/>
          <w:bCs/>
          <w:sz w:val="26"/>
          <w:szCs w:val="26"/>
        </w:rPr>
        <w:t>, и лиц, не являющихся муниципальными служащими.</w:t>
      </w:r>
    </w:p>
    <w:p w:rsidR="006C05BC" w:rsidRPr="006C05BC" w:rsidRDefault="006C05BC" w:rsidP="006C05BC">
      <w:pPr>
        <w:ind w:left="284" w:firstLine="567"/>
        <w:jc w:val="both"/>
        <w:rPr>
          <w:sz w:val="26"/>
          <w:szCs w:val="26"/>
        </w:rPr>
      </w:pPr>
      <w:r w:rsidRPr="006C05BC">
        <w:rPr>
          <w:sz w:val="26"/>
          <w:szCs w:val="26"/>
        </w:rPr>
        <w:t xml:space="preserve">Размеры денежного вознаграждения лиц, замещающих </w:t>
      </w:r>
      <w:r>
        <w:rPr>
          <w:sz w:val="26"/>
          <w:szCs w:val="26"/>
        </w:rPr>
        <w:t>муниципальные</w:t>
      </w:r>
      <w:r w:rsidRPr="006C05BC">
        <w:rPr>
          <w:sz w:val="26"/>
          <w:szCs w:val="26"/>
        </w:rPr>
        <w:t xml:space="preserve"> должности </w:t>
      </w:r>
      <w:r>
        <w:rPr>
          <w:sz w:val="26"/>
          <w:szCs w:val="26"/>
        </w:rPr>
        <w:t>Горноключевского городского поселения</w:t>
      </w:r>
      <w:r w:rsidRPr="006C05BC">
        <w:rPr>
          <w:sz w:val="26"/>
          <w:szCs w:val="26"/>
        </w:rPr>
        <w:t xml:space="preserve">, размеры должностных окладов муниципальных служащих, и </w:t>
      </w:r>
      <w:proofErr w:type="gramStart"/>
      <w:r w:rsidRPr="006C05BC">
        <w:rPr>
          <w:sz w:val="26"/>
          <w:szCs w:val="26"/>
        </w:rPr>
        <w:t>лиц, не явля</w:t>
      </w:r>
      <w:r>
        <w:rPr>
          <w:sz w:val="26"/>
          <w:szCs w:val="26"/>
        </w:rPr>
        <w:t xml:space="preserve">ющихся муниципальными служащими </w:t>
      </w:r>
      <w:r w:rsidRPr="006C05BC">
        <w:rPr>
          <w:sz w:val="26"/>
          <w:szCs w:val="26"/>
        </w:rPr>
        <w:t>увеличиваются</w:t>
      </w:r>
      <w:proofErr w:type="gramEnd"/>
      <w:r w:rsidRPr="006C05BC">
        <w:rPr>
          <w:sz w:val="26"/>
          <w:szCs w:val="26"/>
        </w:rPr>
        <w:t xml:space="preserve"> (индексируются):</w:t>
      </w:r>
    </w:p>
    <w:p w:rsidR="006C05BC" w:rsidRPr="006C05BC" w:rsidRDefault="006C05BC" w:rsidP="006C05BC">
      <w:pPr>
        <w:ind w:left="284" w:firstLine="567"/>
        <w:jc w:val="both"/>
        <w:rPr>
          <w:sz w:val="26"/>
          <w:szCs w:val="26"/>
        </w:rPr>
      </w:pPr>
      <w:r w:rsidRPr="006C05BC">
        <w:rPr>
          <w:sz w:val="26"/>
          <w:szCs w:val="26"/>
        </w:rPr>
        <w:t xml:space="preserve">в 2020 году на </w:t>
      </w:r>
      <w:r>
        <w:rPr>
          <w:sz w:val="26"/>
          <w:szCs w:val="26"/>
        </w:rPr>
        <w:t>5</w:t>
      </w:r>
      <w:r w:rsidRPr="006C05BC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6C05BC">
        <w:rPr>
          <w:sz w:val="26"/>
          <w:szCs w:val="26"/>
        </w:rPr>
        <w:t xml:space="preserve"> с 1 </w:t>
      </w:r>
      <w:r>
        <w:rPr>
          <w:sz w:val="26"/>
          <w:szCs w:val="26"/>
        </w:rPr>
        <w:t>января</w:t>
      </w:r>
      <w:r w:rsidRPr="006C05BC">
        <w:rPr>
          <w:sz w:val="26"/>
          <w:szCs w:val="26"/>
        </w:rPr>
        <w:t xml:space="preserve"> 2020 года;</w:t>
      </w:r>
    </w:p>
    <w:p w:rsidR="0002757D" w:rsidRPr="00217EA9" w:rsidRDefault="0002757D" w:rsidP="00217EA9">
      <w:pPr>
        <w:ind w:left="284" w:firstLine="567"/>
        <w:jc w:val="both"/>
        <w:rPr>
          <w:sz w:val="26"/>
          <w:szCs w:val="26"/>
        </w:rPr>
      </w:pPr>
    </w:p>
    <w:p w:rsidR="00DD7897" w:rsidRPr="008F1980" w:rsidRDefault="00BC7227" w:rsidP="00A33CDD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5C30C9">
        <w:rPr>
          <w:b/>
          <w:sz w:val="26"/>
          <w:szCs w:val="26"/>
        </w:rPr>
        <w:t>1</w:t>
      </w:r>
      <w:r w:rsidR="006C05BC">
        <w:rPr>
          <w:b/>
          <w:sz w:val="26"/>
          <w:szCs w:val="26"/>
        </w:rPr>
        <w:t>1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 w:rsidR="00E11706">
        <w:rPr>
          <w:sz w:val="26"/>
          <w:szCs w:val="26"/>
        </w:rPr>
        <w:t>с 01 января 20</w:t>
      </w:r>
      <w:r w:rsidR="004010FD">
        <w:rPr>
          <w:sz w:val="26"/>
          <w:szCs w:val="26"/>
        </w:rPr>
        <w:t>20</w:t>
      </w:r>
      <w:r w:rsidR="00463A50">
        <w:rPr>
          <w:sz w:val="26"/>
          <w:szCs w:val="26"/>
        </w:rPr>
        <w:t xml:space="preserve"> </w:t>
      </w:r>
      <w:r w:rsidR="00E11706">
        <w:rPr>
          <w:sz w:val="26"/>
          <w:szCs w:val="26"/>
        </w:rPr>
        <w:t>г.</w:t>
      </w:r>
    </w:p>
    <w:p w:rsidR="00DD7897" w:rsidRPr="008F1980" w:rsidRDefault="00DD7897" w:rsidP="00970299">
      <w:pPr>
        <w:ind w:left="284" w:firstLine="720"/>
        <w:rPr>
          <w:sz w:val="26"/>
          <w:szCs w:val="26"/>
        </w:rPr>
      </w:pPr>
    </w:p>
    <w:p w:rsidR="00A33CDD" w:rsidRDefault="00A33CDD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Pr="008F1980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463A50" w:rsidRDefault="00463A5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463A50" w:rsidRDefault="00463A5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525"/>
      </w:tblGrid>
      <w:tr w:rsidR="00463A50" w:rsidRPr="00A33CDD" w:rsidTr="00FA13CA">
        <w:trPr>
          <w:trHeight w:val="15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A33CD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Приложение № 1</w:t>
            </w:r>
            <w:r w:rsidRPr="00A33CD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A33CD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A33CDD">
              <w:rPr>
                <w:rFonts w:eastAsia="Times New Roman"/>
                <w:sz w:val="22"/>
                <w:szCs w:val="22"/>
              </w:rPr>
              <w:br/>
            </w:r>
            <w:r w:rsidR="00A33CDD" w:rsidRPr="00A33CDD">
              <w:rPr>
                <w:rFonts w:eastAsia="Times New Roman"/>
                <w:sz w:val="22"/>
                <w:szCs w:val="22"/>
              </w:rPr>
              <w:t>№492  от 27.05.2020  г.</w:t>
            </w:r>
          </w:p>
        </w:tc>
      </w:tr>
      <w:tr w:rsidR="00463A50" w:rsidRPr="00A33CDD" w:rsidTr="00A33CDD">
        <w:trPr>
          <w:trHeight w:val="338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463A50" w:rsidRPr="00A33CDD" w:rsidTr="00FA13CA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63A50" w:rsidRPr="00A33CDD" w:rsidTr="00FA13CA">
        <w:trPr>
          <w:trHeight w:val="86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463A50" w:rsidRPr="00A33CDD" w:rsidTr="00FA13CA">
        <w:trPr>
          <w:trHeight w:val="5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463A50" w:rsidRPr="00A33CDD" w:rsidTr="00FA13CA">
        <w:trPr>
          <w:trHeight w:val="15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3A50" w:rsidRPr="00A33CDD" w:rsidTr="00FA13CA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3A50" w:rsidRPr="00A33CDD" w:rsidTr="00FA13CA">
        <w:trPr>
          <w:trHeight w:val="18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463A50" w:rsidRPr="00A33CDD" w:rsidTr="00FA13CA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A33CDD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463A50" w:rsidRPr="00A33CDD" w:rsidTr="00FA13CA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63A50" w:rsidRPr="00A33CDD" w:rsidTr="00FA13CA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463A50" w:rsidRPr="00A33CDD" w:rsidTr="00FA13CA">
        <w:trPr>
          <w:trHeight w:val="18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3A50" w:rsidRPr="00A33CDD" w:rsidTr="00FA13C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463A50" w:rsidRPr="00A33CDD" w:rsidTr="00FA13CA">
        <w:trPr>
          <w:trHeight w:val="19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3A50" w:rsidRPr="00A33CDD" w:rsidTr="00FA13CA">
        <w:trPr>
          <w:trHeight w:val="10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463A50" w:rsidRPr="00A33CDD" w:rsidTr="00FA13CA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3A50" w:rsidRPr="00A33CDD" w:rsidTr="00FA13CA">
        <w:trPr>
          <w:trHeight w:val="15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1 16 07010 13 0000 140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A33CDD">
              <w:rPr>
                <w:rFonts w:eastAsia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463A50" w:rsidRPr="00A33CDD" w:rsidTr="00FA13C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463A50" w:rsidRPr="00A33CDD" w:rsidTr="00FA13C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463A50" w:rsidRPr="00A33CDD" w:rsidTr="00FA13C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202 15001 13 0000 150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463A50" w:rsidRPr="00A33CDD" w:rsidTr="00FA13C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202 15002 13 0000 150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463A50" w:rsidRPr="00A33CDD" w:rsidTr="00FA13CA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202 25555 13 0000 150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463A50" w:rsidRPr="00A33CDD" w:rsidTr="00FA13CA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202 29999 13 0000 150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463A50" w:rsidRPr="00A33CDD" w:rsidTr="00FA13CA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202 35118 13 0000 150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3A50" w:rsidRPr="00A33CDD" w:rsidTr="00FA13C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202 49999 13 0000 150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63A50" w:rsidRPr="00A33CDD" w:rsidTr="00FA13CA">
        <w:trPr>
          <w:trHeight w:val="21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208 05000 13 0000 150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63A50" w:rsidRPr="00A33CDD" w:rsidTr="00FA13CA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219 60010 13 0000 150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63A50" w:rsidRPr="00A33CDD" w:rsidTr="00FA13CA">
        <w:trPr>
          <w:trHeight w:val="12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20705010130000150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0"/>
                <w:szCs w:val="20"/>
              </w:rPr>
            </w:pPr>
            <w:r w:rsidRPr="00A33CDD">
              <w:rPr>
                <w:rFonts w:eastAsia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63A50" w:rsidRPr="00A33CDD" w:rsidTr="00FA13CA">
        <w:trPr>
          <w:trHeight w:val="5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20705030130000150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0"/>
                <w:szCs w:val="20"/>
              </w:rPr>
            </w:pPr>
            <w:r w:rsidRPr="00A33CDD">
              <w:rPr>
                <w:rFonts w:eastAsia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</w:tbl>
    <w:p w:rsidR="00463A50" w:rsidRPr="00A33CDD" w:rsidRDefault="00463A5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596"/>
        <w:gridCol w:w="2540"/>
        <w:gridCol w:w="132"/>
        <w:gridCol w:w="5953"/>
      </w:tblGrid>
      <w:tr w:rsidR="00463A50" w:rsidRPr="00A33CDD" w:rsidTr="00FA13CA">
        <w:trPr>
          <w:trHeight w:val="9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3CA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Приложение № 2</w:t>
            </w:r>
          </w:p>
          <w:p w:rsidR="00FA13CA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 </w:t>
            </w:r>
          </w:p>
          <w:p w:rsidR="00FA13CA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463A50" w:rsidRPr="00A33CDD" w:rsidRDefault="00A33CDD" w:rsidP="00A33CD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№492  от 27.05.2020  г.</w:t>
            </w:r>
          </w:p>
        </w:tc>
      </w:tr>
      <w:tr w:rsidR="00463A50" w:rsidRPr="00A33CDD" w:rsidTr="00FA13CA">
        <w:trPr>
          <w:trHeight w:val="111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CDD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463A50" w:rsidRPr="00A33CDD" w:rsidTr="00FA13CA">
        <w:trPr>
          <w:trHeight w:val="10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3CDD">
              <w:rPr>
                <w:rFonts w:eastAsia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Код дохода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Главные администраторы</w:t>
            </w:r>
          </w:p>
        </w:tc>
      </w:tr>
      <w:tr w:rsidR="00463A50" w:rsidRPr="00A33CDD" w:rsidTr="00FA13C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A33CDD">
              <w:rPr>
                <w:rFonts w:eastAsia="Times New Roman"/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A33CDD">
              <w:rPr>
                <w:rFonts w:eastAsia="Times New Roman"/>
                <w:b/>
                <w:bCs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463A50" w:rsidRPr="00A33CDD" w:rsidTr="00FA13CA">
        <w:trPr>
          <w:trHeight w:val="15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Доходы от уплаты акцизов на дизельное топливо</w:t>
            </w:r>
            <w:proofErr w:type="gramStart"/>
            <w:r w:rsidRPr="00A33CDD">
              <w:rPr>
                <w:rFonts w:eastAsia="Times New Roman"/>
                <w:sz w:val="23"/>
                <w:szCs w:val="23"/>
              </w:rPr>
              <w:t xml:space="preserve"> ,</w:t>
            </w:r>
            <w:proofErr w:type="gramEnd"/>
            <w:r w:rsidRPr="00A33CDD">
              <w:rPr>
                <w:rFonts w:eastAsia="Times New Roman"/>
                <w:sz w:val="23"/>
                <w:szCs w:val="23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3A50" w:rsidRPr="00A33CDD" w:rsidTr="00FA13CA">
        <w:trPr>
          <w:trHeight w:val="15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3A50" w:rsidRPr="00A33CDD" w:rsidTr="00FA13CA">
        <w:trPr>
          <w:trHeight w:val="15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3A50" w:rsidRPr="00A33CDD" w:rsidTr="00FA13CA">
        <w:trPr>
          <w:trHeight w:val="15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3A50" w:rsidRPr="00A33CDD" w:rsidTr="00FA13CA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A33CDD">
              <w:rPr>
                <w:rFonts w:eastAsia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A33CDD">
              <w:rPr>
                <w:rFonts w:eastAsia="Times New Roman"/>
                <w:b/>
                <w:bCs/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463A50" w:rsidRPr="00A33CDD" w:rsidTr="00FA13CA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463A50" w:rsidRPr="00A33CDD" w:rsidTr="00FA13CA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463A50" w:rsidRPr="00A33CDD" w:rsidTr="00FA13CA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106 01030 13 0000 110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463A50" w:rsidRPr="00A33CDD" w:rsidTr="00FA13CA">
        <w:trPr>
          <w:trHeight w:val="15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106 06033 13 0000 110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463A50" w:rsidRPr="00A33CDD" w:rsidTr="00FA13CA">
        <w:trPr>
          <w:trHeight w:val="18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lastRenderedPageBreak/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106 06043 13 0000 110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Земельный  налог, взимаемый по ставкам,</w:t>
            </w:r>
            <w:r w:rsidR="00FA13CA" w:rsidRPr="00A33CDD">
              <w:rPr>
                <w:rFonts w:eastAsia="Times New Roman"/>
              </w:rPr>
              <w:t xml:space="preserve"> </w:t>
            </w:r>
            <w:r w:rsidRPr="00A33CDD">
              <w:rPr>
                <w:rFonts w:eastAsia="Times New Roman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463A50" w:rsidRPr="00A33CDD" w:rsidTr="00FA13CA">
        <w:trPr>
          <w:trHeight w:val="15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951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116 51040 02 0000 140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63A50" w:rsidRPr="00A33CDD" w:rsidTr="00FA13CA">
        <w:trPr>
          <w:trHeight w:val="13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785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463A50" w:rsidRPr="00A33CDD" w:rsidRDefault="00463A5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77"/>
        <w:gridCol w:w="2920"/>
        <w:gridCol w:w="71"/>
        <w:gridCol w:w="5953"/>
      </w:tblGrid>
      <w:tr w:rsidR="00463A50" w:rsidRPr="00A33CDD" w:rsidTr="00A33CDD">
        <w:trPr>
          <w:trHeight w:val="108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Приложение № 3</w:t>
            </w:r>
            <w:r w:rsidRPr="00A33CD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A33CD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A33CDD">
              <w:rPr>
                <w:rFonts w:eastAsia="Times New Roman"/>
                <w:sz w:val="22"/>
                <w:szCs w:val="22"/>
              </w:rPr>
              <w:br/>
            </w:r>
            <w:r w:rsidR="00A33CDD" w:rsidRPr="00A33CDD">
              <w:rPr>
                <w:rFonts w:eastAsia="Times New Roman"/>
                <w:sz w:val="22"/>
                <w:szCs w:val="22"/>
              </w:rPr>
              <w:t>№492  от 27.05.2020  г.</w:t>
            </w:r>
          </w:p>
        </w:tc>
      </w:tr>
      <w:tr w:rsidR="00463A50" w:rsidRPr="00A33CDD" w:rsidTr="00FA13CA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CDD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463A50" w:rsidRPr="00A33CDD" w:rsidTr="00FA13CA">
        <w:trPr>
          <w:trHeight w:val="772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CDD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463A50" w:rsidRPr="00A33CDD" w:rsidTr="00FA13CA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3A50" w:rsidRPr="00A33CDD" w:rsidTr="00FA13CA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A33CDD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A33CD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</w:tr>
      <w:tr w:rsidR="00463A50" w:rsidRPr="00A33CDD" w:rsidTr="00FA13C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463A50" w:rsidRPr="00A33CDD" w:rsidTr="00FA13CA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01 02 00 00 13 0000 710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463A50" w:rsidRPr="00A33CDD" w:rsidTr="00FA13CA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01 02 00 00 13 0000 810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463A50" w:rsidRPr="00A33CDD" w:rsidTr="00FA13C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01 05 02 01 13 0000 510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Увеличение прочих остатков денежных средств  бюджета поселения</w:t>
            </w:r>
          </w:p>
        </w:tc>
      </w:tr>
      <w:tr w:rsidR="00463A50" w:rsidRPr="00A33CDD" w:rsidTr="00FA13C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01 05 0201 13 0000 610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Уменьшение прочих остатков денежных средств  бюджета поселения</w:t>
            </w:r>
          </w:p>
        </w:tc>
      </w:tr>
      <w:tr w:rsidR="00463A50" w:rsidRPr="00A33CDD" w:rsidTr="00FA13C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01 06 0600 13 0000 710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A33CDD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463A50" w:rsidRPr="00A33CDD" w:rsidTr="00FA13C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01 06 0600 13 0000 810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A33CDD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463A50" w:rsidRPr="00A33CDD" w:rsidRDefault="00463A5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40"/>
        <w:gridCol w:w="5640"/>
        <w:gridCol w:w="1841"/>
      </w:tblGrid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63A50" w:rsidRPr="00A33CDD" w:rsidTr="00FA13CA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</w:t>
            </w:r>
          </w:p>
          <w:p w:rsidR="00A33CDD" w:rsidRDefault="00A33CDD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A33CDD" w:rsidRDefault="00A33CDD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A33CDD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Приложение № 4</w:t>
            </w:r>
          </w:p>
          <w:p w:rsidR="00A33CDD" w:rsidRPr="00A33CDD" w:rsidRDefault="00A33CDD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к решению  </w:t>
            </w:r>
            <w:r w:rsidR="00463A50" w:rsidRPr="00A33CDD">
              <w:rPr>
                <w:rFonts w:eastAsia="Times New Roman"/>
                <w:sz w:val="22"/>
                <w:szCs w:val="22"/>
              </w:rPr>
              <w:t xml:space="preserve"> Муниципального комитета</w:t>
            </w:r>
          </w:p>
          <w:p w:rsidR="00A33CDD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463A50" w:rsidRPr="00A33CDD" w:rsidRDefault="00A33CDD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№492  от 27.05.2020  г.</w:t>
            </w:r>
            <w:r w:rsidR="00463A50" w:rsidRPr="00A33CD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463A50" w:rsidRPr="00A33CDD" w:rsidTr="00FA13CA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lastRenderedPageBreak/>
              <w:t>Объемы</w:t>
            </w:r>
          </w:p>
        </w:tc>
      </w:tr>
      <w:tr w:rsidR="00463A50" w:rsidRPr="00A33CDD" w:rsidTr="00FA13CA">
        <w:trPr>
          <w:trHeight w:val="6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поступлений доходов в бюджет Горноключевского городского поселения  Кировского муниципального района на 2020 год</w:t>
            </w:r>
          </w:p>
        </w:tc>
      </w:tr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63A50" w:rsidRPr="00A33CDD" w:rsidTr="00FA13CA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Сумма тыс.</w:t>
            </w:r>
            <w:r w:rsidR="00FA13CA" w:rsidRPr="00A33CD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руб. 2020г.</w:t>
            </w:r>
          </w:p>
        </w:tc>
      </w:tr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36 016,66</w:t>
            </w:r>
          </w:p>
        </w:tc>
      </w:tr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17 850,20</w:t>
            </w:r>
          </w:p>
        </w:tc>
      </w:tr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7 700,00</w:t>
            </w:r>
          </w:p>
        </w:tc>
      </w:tr>
      <w:tr w:rsidR="00463A50" w:rsidRPr="00A33CDD" w:rsidTr="00FA13CA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3 300,20</w:t>
            </w:r>
          </w:p>
        </w:tc>
      </w:tr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</w:tr>
      <w:tr w:rsidR="00463A50" w:rsidRPr="00A33CDD" w:rsidTr="00FA13CA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463A50" w:rsidRPr="00A33CDD" w:rsidTr="00A33CDD">
        <w:trPr>
          <w:trHeight w:val="16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FA13CA" w:rsidRPr="00A33CDD">
              <w:rPr>
                <w:rFonts w:eastAsia="Times New Roman"/>
              </w:rPr>
              <w:t xml:space="preserve"> </w:t>
            </w:r>
            <w:r w:rsidRPr="00A33CDD">
              <w:rPr>
                <w:rFonts w:eastAsia="Times New Roman"/>
              </w:rPr>
              <w:t>налогообложения,   расположенным    в    границах</w:t>
            </w:r>
            <w:r w:rsidR="00FA13CA" w:rsidRPr="00A33CDD">
              <w:rPr>
                <w:rFonts w:eastAsia="Times New Roman"/>
              </w:rPr>
              <w:t xml:space="preserve"> </w:t>
            </w:r>
            <w:r w:rsidRPr="00A33CDD">
              <w:rPr>
                <w:rFonts w:eastAsia="Times New Roman"/>
              </w:rPr>
              <w:t>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4 520,00</w:t>
            </w:r>
          </w:p>
        </w:tc>
      </w:tr>
      <w:tr w:rsidR="00463A50" w:rsidRPr="00A33CDD" w:rsidTr="00FA13CA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FA13CA" w:rsidRPr="00A33CDD">
              <w:rPr>
                <w:rFonts w:eastAsia="Times New Roman"/>
              </w:rPr>
              <w:t xml:space="preserve"> </w:t>
            </w:r>
            <w:r w:rsidRPr="00A33CDD">
              <w:rPr>
                <w:rFonts w:eastAsia="Times New Roman"/>
              </w:rPr>
              <w:t>налогообложения,   расположенным    в    границах</w:t>
            </w:r>
            <w:r w:rsidR="00FA13CA" w:rsidRPr="00A33CDD">
              <w:rPr>
                <w:rFonts w:eastAsia="Times New Roman"/>
              </w:rPr>
              <w:t xml:space="preserve"> </w:t>
            </w:r>
            <w:r w:rsidRPr="00A33CDD">
              <w:rPr>
                <w:rFonts w:eastAsia="Times New Roman"/>
              </w:rPr>
              <w:t>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800,00</w:t>
            </w:r>
          </w:p>
        </w:tc>
      </w:tr>
      <w:tr w:rsidR="00463A50" w:rsidRPr="00A33CDD" w:rsidTr="00FA13CA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10,00</w:t>
            </w:r>
          </w:p>
        </w:tc>
      </w:tr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5 737,10</w:t>
            </w:r>
          </w:p>
        </w:tc>
      </w:tr>
      <w:tr w:rsidR="00463A50" w:rsidRPr="00A33CDD" w:rsidTr="00FA13CA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4 649,10</w:t>
            </w:r>
          </w:p>
        </w:tc>
      </w:tr>
      <w:tr w:rsidR="00463A50" w:rsidRPr="00A33CDD" w:rsidTr="00FA13CA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3 917,10</w:t>
            </w:r>
          </w:p>
        </w:tc>
      </w:tr>
      <w:tr w:rsidR="00463A50" w:rsidRPr="00A33CDD" w:rsidTr="00A33CDD">
        <w:trPr>
          <w:trHeight w:val="1083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1 11 05075 13 0000 120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182,00</w:t>
            </w:r>
          </w:p>
        </w:tc>
      </w:tr>
      <w:tr w:rsidR="00463A50" w:rsidRPr="00A33CDD" w:rsidTr="00FA13CA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550,00</w:t>
            </w:r>
          </w:p>
        </w:tc>
      </w:tr>
      <w:tr w:rsidR="00463A50" w:rsidRPr="00A33CDD" w:rsidTr="00FA13CA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463A50" w:rsidRPr="00A33CDD" w:rsidTr="00FA13CA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22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463A50" w:rsidRPr="00A33CDD" w:rsidTr="00A33CDD">
        <w:trPr>
          <w:trHeight w:val="1363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1 16 07010 13 0000 140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A33CDD">
              <w:rPr>
                <w:rFonts w:eastAsia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20,00</w:t>
            </w:r>
          </w:p>
        </w:tc>
      </w:tr>
      <w:tr w:rsidR="00463A50" w:rsidRPr="00A33CDD" w:rsidTr="00FA13CA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1 16 02020 02 0000 140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10,00</w:t>
            </w:r>
          </w:p>
        </w:tc>
      </w:tr>
      <w:tr w:rsidR="00463A50" w:rsidRPr="00A33CDD" w:rsidTr="00FA13CA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958,00</w:t>
            </w:r>
          </w:p>
        </w:tc>
      </w:tr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12 429,35900</w:t>
            </w:r>
          </w:p>
        </w:tc>
      </w:tr>
      <w:tr w:rsidR="00463A50" w:rsidRPr="00A33CDD" w:rsidTr="00FA13CA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20201001130000150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2 807,3920</w:t>
            </w:r>
          </w:p>
        </w:tc>
      </w:tr>
      <w:tr w:rsidR="00463A50" w:rsidRPr="00A33CDD" w:rsidTr="00FA13CA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20203015130000150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315,9940</w:t>
            </w:r>
          </w:p>
        </w:tc>
      </w:tr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2 02 29999 13 0000 150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Прочие субсидии бюджетам городских поселений в </w:t>
            </w:r>
            <w:proofErr w:type="spellStart"/>
            <w:r w:rsidRPr="00A33CDD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A33CDD">
              <w:rPr>
                <w:rFonts w:eastAsia="Times New Roman"/>
                <w:sz w:val="22"/>
                <w:szCs w:val="22"/>
              </w:rPr>
              <w:t>.: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9000,00</w:t>
            </w:r>
          </w:p>
        </w:tc>
      </w:tr>
      <w:tr w:rsidR="00463A50" w:rsidRPr="00A33CDD" w:rsidTr="00FA13CA">
        <w:trPr>
          <w:trHeight w:val="15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</w:t>
            </w:r>
            <w:r w:rsidR="00FA13CA" w:rsidRPr="00A33CDD">
              <w:rPr>
                <w:rFonts w:eastAsia="Times New Roman"/>
                <w:sz w:val="22"/>
                <w:szCs w:val="22"/>
              </w:rPr>
              <w:t xml:space="preserve">твенности, предназначенных для </w:t>
            </w:r>
            <w:r w:rsidRPr="00A33CDD">
              <w:rPr>
                <w:rFonts w:eastAsia="Times New Roman"/>
                <w:sz w:val="22"/>
                <w:szCs w:val="22"/>
              </w:rPr>
              <w:t>защиты от наводнений в результате прохождения паводков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63A50" w:rsidRPr="00A33CDD" w:rsidTr="00FA13CA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кра</w:t>
            </w:r>
            <w:r w:rsidR="00FA13CA" w:rsidRPr="00A33CDD">
              <w:rPr>
                <w:rFonts w:eastAsia="Times New Roman"/>
                <w:sz w:val="22"/>
                <w:szCs w:val="22"/>
              </w:rPr>
              <w:t>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6000,00</w:t>
            </w:r>
          </w:p>
        </w:tc>
      </w:tr>
      <w:tr w:rsidR="00463A50" w:rsidRPr="00A33CDD" w:rsidTr="00FA13CA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3000,00</w:t>
            </w:r>
          </w:p>
        </w:tc>
      </w:tr>
      <w:tr w:rsidR="00463A50" w:rsidRPr="00A33CDD" w:rsidTr="00FA13CA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20249999130000150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305,973</w:t>
            </w:r>
          </w:p>
        </w:tc>
      </w:tr>
    </w:tbl>
    <w:p w:rsidR="00463A50" w:rsidRPr="00A33CDD" w:rsidRDefault="00463A5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480"/>
        <w:gridCol w:w="835"/>
        <w:gridCol w:w="1433"/>
        <w:gridCol w:w="1134"/>
        <w:gridCol w:w="1559"/>
      </w:tblGrid>
      <w:tr w:rsidR="00463A50" w:rsidRPr="00A33CDD" w:rsidTr="00A33CDD">
        <w:trPr>
          <w:trHeight w:val="1281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Приложение № 5</w:t>
            </w:r>
            <w:r w:rsidRPr="00A33CD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A33CD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A33CDD">
              <w:rPr>
                <w:rFonts w:eastAsia="Times New Roman"/>
                <w:sz w:val="22"/>
                <w:szCs w:val="22"/>
              </w:rPr>
              <w:br/>
            </w:r>
            <w:r w:rsidR="00A33CDD" w:rsidRPr="00A33CDD">
              <w:rPr>
                <w:rFonts w:eastAsia="Times New Roman"/>
                <w:sz w:val="22"/>
                <w:szCs w:val="22"/>
              </w:rPr>
              <w:t>№492  от 27.05.2020  г.</w:t>
            </w:r>
            <w:r w:rsidRPr="00A33CD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463A50" w:rsidRPr="00A33CDD" w:rsidTr="00FA13CA">
        <w:trPr>
          <w:trHeight w:val="1410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2020 год, </w:t>
            </w: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</w:tr>
      <w:tr w:rsidR="00463A50" w:rsidRPr="00A33CDD" w:rsidTr="00FA13CA">
        <w:trPr>
          <w:trHeight w:val="863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2020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12 368,47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1 641,50</w:t>
            </w:r>
          </w:p>
        </w:tc>
      </w:tr>
      <w:tr w:rsidR="00463A50" w:rsidRPr="00A33CDD" w:rsidTr="00FA13CA">
        <w:trPr>
          <w:trHeight w:val="34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463A50" w:rsidRPr="00A33CDD" w:rsidTr="00A33CDD">
        <w:trPr>
          <w:trHeight w:val="1396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463A50" w:rsidRPr="00A33CDD" w:rsidTr="00FA13CA">
        <w:trPr>
          <w:trHeight w:val="115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972,30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525,00</w:t>
            </w:r>
          </w:p>
        </w:tc>
      </w:tr>
      <w:tr w:rsidR="00463A50" w:rsidRPr="00A33CDD" w:rsidTr="00A33CDD">
        <w:trPr>
          <w:trHeight w:val="129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463A50" w:rsidRPr="00A33CDD" w:rsidTr="00FA13CA">
        <w:trPr>
          <w:trHeight w:val="52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463A50" w:rsidRPr="00A33CDD" w:rsidTr="00FA13CA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Контрольно-счетная комиссия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463A50" w:rsidRPr="00A33CDD" w:rsidTr="00A33CDD">
        <w:trPr>
          <w:trHeight w:val="134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463A50" w:rsidRPr="00A33CDD" w:rsidTr="00FA13CA">
        <w:trPr>
          <w:trHeight w:val="57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463A50" w:rsidRPr="00A33CDD" w:rsidTr="00A33CDD">
        <w:trPr>
          <w:trHeight w:val="844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8 818,47</w:t>
            </w:r>
          </w:p>
        </w:tc>
      </w:tr>
      <w:tr w:rsidR="00463A50" w:rsidRPr="00A33CDD" w:rsidTr="00FA13CA">
        <w:trPr>
          <w:trHeight w:val="1339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463A50" w:rsidRPr="00A33CDD" w:rsidTr="00FA13CA">
        <w:trPr>
          <w:trHeight w:val="57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1 586,67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1 586,67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886,20</w:t>
            </w:r>
          </w:p>
        </w:tc>
      </w:tr>
      <w:tr w:rsidR="00463A50" w:rsidRPr="00A33CDD" w:rsidTr="00FA13CA">
        <w:trPr>
          <w:trHeight w:val="3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Резервный фонд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Резервные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33CDD">
              <w:rPr>
                <w:rFonts w:eastAsia="Times New Roman"/>
                <w:b/>
                <w:bCs/>
                <w:color w:val="000000"/>
              </w:rPr>
              <w:t>20,00</w:t>
            </w:r>
          </w:p>
        </w:tc>
      </w:tr>
      <w:tr w:rsidR="00463A50" w:rsidRPr="00A33CDD" w:rsidTr="00A33CDD">
        <w:trPr>
          <w:trHeight w:val="724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1191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463A50" w:rsidRPr="00A33CDD" w:rsidTr="00FA13CA">
        <w:trPr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315,99</w:t>
            </w:r>
          </w:p>
        </w:tc>
      </w:tr>
      <w:tr w:rsidR="00463A50" w:rsidRPr="00A33CDD" w:rsidTr="00FA13CA">
        <w:trPr>
          <w:trHeight w:val="1423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315,99</w:t>
            </w:r>
          </w:p>
        </w:tc>
      </w:tr>
      <w:tr w:rsidR="00463A50" w:rsidRPr="00A33CDD" w:rsidTr="00FA13CA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315,99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138,00</w:t>
            </w:r>
          </w:p>
        </w:tc>
      </w:tr>
      <w:tr w:rsidR="00463A50" w:rsidRPr="00A33CDD" w:rsidTr="00FA13CA">
        <w:trPr>
          <w:trHeight w:val="82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641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A33CDD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2019 год»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12 094,03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12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84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A33CDD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A33CDD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1 295,70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1 295,70</w:t>
            </w:r>
          </w:p>
        </w:tc>
      </w:tr>
      <w:tr w:rsidR="00463A50" w:rsidRPr="00A33CDD" w:rsidTr="00FA13CA">
        <w:trPr>
          <w:trHeight w:val="97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1 295,70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10 246,53000</w:t>
            </w:r>
          </w:p>
        </w:tc>
      </w:tr>
      <w:tr w:rsidR="00463A50" w:rsidRPr="00A33CDD" w:rsidTr="00FA13CA">
        <w:trPr>
          <w:trHeight w:val="57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4 046,53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4 046,53</w:t>
            </w:r>
          </w:p>
        </w:tc>
      </w:tr>
      <w:tr w:rsidR="00463A50" w:rsidRPr="00A33CDD" w:rsidTr="00FA13CA">
        <w:trPr>
          <w:trHeight w:val="12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6 000,00</w:t>
            </w:r>
          </w:p>
        </w:tc>
      </w:tr>
      <w:tr w:rsidR="00463A50" w:rsidRPr="00A33CDD" w:rsidTr="00FA13CA">
        <w:trPr>
          <w:trHeight w:val="851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551,80</w:t>
            </w:r>
          </w:p>
        </w:tc>
      </w:tr>
      <w:tr w:rsidR="00463A50" w:rsidRPr="00A33CDD" w:rsidTr="00FA13CA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463A50" w:rsidRPr="00A33CDD" w:rsidTr="00FA13CA">
        <w:trPr>
          <w:trHeight w:val="1304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9 741,30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9 453,30</w:t>
            </w:r>
          </w:p>
        </w:tc>
      </w:tr>
      <w:tr w:rsidR="00463A50" w:rsidRPr="00A33CDD" w:rsidTr="00FA13CA">
        <w:trPr>
          <w:trHeight w:val="6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</w:t>
            </w:r>
            <w:r w:rsidR="00FA13CA" w:rsidRPr="00A33CDD">
              <w:rPr>
                <w:rFonts w:eastAsia="Times New Roman"/>
                <w:i/>
                <w:iCs/>
                <w:sz w:val="22"/>
                <w:szCs w:val="22"/>
              </w:rPr>
              <w:t>и органов местного направления «Благоустройство»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4 016,80</w:t>
            </w:r>
          </w:p>
        </w:tc>
      </w:tr>
      <w:tr w:rsidR="00463A50" w:rsidRPr="00A33CDD" w:rsidTr="00FA13CA">
        <w:trPr>
          <w:trHeight w:val="54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4 016,80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4 016,80</w:t>
            </w:r>
          </w:p>
        </w:tc>
      </w:tr>
      <w:tr w:rsidR="00463A50" w:rsidRPr="00A33CDD" w:rsidTr="00FA13CA">
        <w:trPr>
          <w:trHeight w:val="61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33CDD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A33CDD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463A50" w:rsidRPr="00A33CDD" w:rsidTr="00FA13CA">
        <w:trPr>
          <w:trHeight w:val="54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463A50" w:rsidRPr="00A33CDD" w:rsidTr="00FA13CA">
        <w:trPr>
          <w:trHeight w:val="646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506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463A50" w:rsidRPr="00A33CDD" w:rsidTr="00FA13CA">
        <w:trPr>
          <w:trHeight w:val="1384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A33CDD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A33CDD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463A50" w:rsidRPr="00A33CDD" w:rsidTr="00FA13CA">
        <w:trPr>
          <w:trHeight w:val="8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463A50" w:rsidRPr="00A33CDD" w:rsidTr="00FA13CA">
        <w:trPr>
          <w:trHeight w:val="84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2 507,60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826,80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463A50" w:rsidRPr="00A33CDD" w:rsidTr="00FA13CA">
        <w:trPr>
          <w:trHeight w:val="562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721,80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463A50" w:rsidRPr="00A33CDD" w:rsidTr="00FA13CA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1 680,80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463A50" w:rsidRPr="00A33CDD" w:rsidTr="00FA13CA">
        <w:trPr>
          <w:trHeight w:val="1527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463A50" w:rsidRPr="00A33CDD" w:rsidTr="00FA13CA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508,00</w:t>
            </w:r>
          </w:p>
        </w:tc>
      </w:tr>
      <w:tr w:rsidR="00463A50" w:rsidRPr="00A33CDD" w:rsidTr="00FA13CA">
        <w:trPr>
          <w:trHeight w:val="1391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463A50" w:rsidRPr="00A33CDD" w:rsidTr="00FA13CA">
        <w:trPr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463A50" w:rsidRPr="00A33CDD" w:rsidTr="00FA13CA">
        <w:trPr>
          <w:trHeight w:val="91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463A50" w:rsidRPr="00A33CDD" w:rsidTr="00FA13CA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463A50" w:rsidRPr="00A33CDD" w:rsidTr="00FA13CA">
        <w:trPr>
          <w:trHeight w:val="987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930,00</w:t>
            </w:r>
          </w:p>
        </w:tc>
      </w:tr>
      <w:tr w:rsidR="00463A50" w:rsidRPr="00A33CDD" w:rsidTr="00FA13CA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220,00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220,00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38 375,39</w:t>
            </w:r>
          </w:p>
        </w:tc>
      </w:tr>
    </w:tbl>
    <w:p w:rsidR="00463A50" w:rsidRPr="00A33CDD" w:rsidRDefault="00463A5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197"/>
        <w:gridCol w:w="583"/>
        <w:gridCol w:w="267"/>
        <w:gridCol w:w="851"/>
        <w:gridCol w:w="1417"/>
        <w:gridCol w:w="709"/>
        <w:gridCol w:w="1417"/>
      </w:tblGrid>
      <w:tr w:rsidR="00463A50" w:rsidRPr="00A33CDD" w:rsidTr="00A33CDD">
        <w:trPr>
          <w:trHeight w:val="11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Приложение № 6</w:t>
            </w:r>
            <w:r w:rsidRPr="00A33CD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A33CD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A33CDD">
              <w:rPr>
                <w:rFonts w:eastAsia="Times New Roman"/>
                <w:sz w:val="22"/>
                <w:szCs w:val="22"/>
              </w:rPr>
              <w:br/>
            </w:r>
            <w:r w:rsidR="00A33CDD" w:rsidRPr="00A33CDD">
              <w:rPr>
                <w:rFonts w:eastAsia="Times New Roman"/>
                <w:sz w:val="22"/>
                <w:szCs w:val="22"/>
              </w:rPr>
              <w:t>№492  от 27.05.2020  г.</w:t>
            </w:r>
            <w:r w:rsidRPr="00A33CD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463A50" w:rsidRPr="00A33CDD" w:rsidTr="00FA13CA">
        <w:trPr>
          <w:trHeight w:val="1410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2020 год, </w:t>
            </w: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</w:tr>
      <w:tr w:rsidR="00463A50" w:rsidRPr="00A33CDD" w:rsidTr="00FA13CA">
        <w:trPr>
          <w:trHeight w:val="86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2020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11 968,47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1 641,50</w:t>
            </w:r>
          </w:p>
        </w:tc>
      </w:tr>
      <w:tr w:rsidR="00463A50" w:rsidRPr="00A33CDD" w:rsidTr="00FA13CA">
        <w:trPr>
          <w:trHeight w:val="3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463A50" w:rsidRPr="00A33CDD" w:rsidTr="00A33CDD">
        <w:trPr>
          <w:trHeight w:val="1259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463A50" w:rsidRPr="00A33CDD" w:rsidTr="00FA13CA">
        <w:trPr>
          <w:trHeight w:val="11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972,30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525,00</w:t>
            </w:r>
          </w:p>
        </w:tc>
      </w:tr>
      <w:tr w:rsidR="00463A50" w:rsidRPr="00A33CDD" w:rsidTr="00A33CDD">
        <w:trPr>
          <w:trHeight w:val="128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463A50" w:rsidRPr="00A33CDD" w:rsidTr="00FA13CA">
        <w:trPr>
          <w:trHeight w:val="5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463A50" w:rsidRPr="00A33CDD" w:rsidTr="00FA13C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463A50" w:rsidRPr="00A33CDD" w:rsidTr="00FA13CA">
        <w:trPr>
          <w:trHeight w:val="12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463A50" w:rsidRPr="00A33CDD" w:rsidTr="00FA13CA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463A50" w:rsidRPr="00A33CDD" w:rsidTr="00A33CDD">
        <w:trPr>
          <w:trHeight w:val="977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8 418,47</w:t>
            </w:r>
          </w:p>
        </w:tc>
      </w:tr>
      <w:tr w:rsidR="00463A50" w:rsidRPr="00A33CDD" w:rsidTr="00A33CDD">
        <w:trPr>
          <w:trHeight w:val="137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463A50" w:rsidRPr="00A33CDD" w:rsidTr="00FA13CA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1 186,67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1 186,67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886,20</w:t>
            </w:r>
          </w:p>
        </w:tc>
      </w:tr>
      <w:tr w:rsidR="00463A50" w:rsidRPr="00A33CDD" w:rsidTr="00FA13CA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Резервный фонд Горноключевского городского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4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33CDD">
              <w:rPr>
                <w:rFonts w:eastAsia="Times New Roman"/>
                <w:b/>
                <w:bCs/>
                <w:color w:val="000000"/>
              </w:rPr>
              <w:t>20,00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147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6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463A50" w:rsidRPr="00A33CDD" w:rsidTr="00FA13CA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315,99</w:t>
            </w:r>
          </w:p>
        </w:tc>
      </w:tr>
      <w:tr w:rsidR="00463A50" w:rsidRPr="00A33CDD" w:rsidTr="00FA13CA">
        <w:trPr>
          <w:trHeight w:val="154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315,99</w:t>
            </w:r>
          </w:p>
        </w:tc>
      </w:tr>
      <w:tr w:rsidR="00463A50" w:rsidRPr="00A33CDD" w:rsidTr="00FA13C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315,99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138,00</w:t>
            </w:r>
          </w:p>
        </w:tc>
      </w:tr>
      <w:tr w:rsidR="00463A50" w:rsidRPr="00A33CDD" w:rsidTr="00FA13CA">
        <w:trPr>
          <w:trHeight w:val="8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A33CDD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2019 год»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12 094,03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84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A33CDD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A33CDD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1 295,70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1 295,70</w:t>
            </w:r>
          </w:p>
        </w:tc>
      </w:tr>
      <w:tr w:rsidR="00463A50" w:rsidRPr="00A33CDD" w:rsidTr="00FA13CA">
        <w:trPr>
          <w:trHeight w:val="1301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1 295,70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10 246,53000</w:t>
            </w:r>
          </w:p>
        </w:tc>
      </w:tr>
      <w:tr w:rsidR="00463A50" w:rsidRPr="00A33CDD" w:rsidTr="00FA13CA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4 046,53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4 046,53</w:t>
            </w:r>
          </w:p>
        </w:tc>
      </w:tr>
      <w:tr w:rsidR="00463A50" w:rsidRPr="00A33CDD" w:rsidTr="00FA13CA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6 000,00</w:t>
            </w:r>
          </w:p>
        </w:tc>
      </w:tr>
      <w:tr w:rsidR="00463A50" w:rsidRPr="00A33CDD" w:rsidTr="00FA13CA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551,80</w:t>
            </w:r>
          </w:p>
        </w:tc>
      </w:tr>
      <w:tr w:rsidR="00463A50" w:rsidRPr="00A33CDD" w:rsidTr="00FA13C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463A50" w:rsidRPr="00A33CDD" w:rsidTr="00FA13CA">
        <w:trPr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9 294,50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9 006,50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463A50" w:rsidRPr="00A33CDD" w:rsidTr="00FA13CA">
        <w:trPr>
          <w:trHeight w:val="5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33CDD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A33CDD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463A50" w:rsidRPr="00A33CDD" w:rsidTr="00FA13CA">
        <w:trPr>
          <w:trHeight w:val="5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463A50" w:rsidRPr="00A33CDD" w:rsidTr="00FA13CA">
        <w:trPr>
          <w:trHeight w:val="508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463A50" w:rsidRPr="00A33CDD" w:rsidTr="00FA13CA">
        <w:trPr>
          <w:trHeight w:val="15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МЦП «Эксплуатация, содержание существующих общественных муниципальных кладбищ, расположенных на территории сельских поселений Горноключевского гор</w:t>
            </w:r>
            <w:r w:rsidR="00FA13CA" w:rsidRPr="00A33CDD">
              <w:rPr>
                <w:rFonts w:eastAsia="Times New Roman"/>
                <w:sz w:val="22"/>
                <w:szCs w:val="22"/>
              </w:rPr>
              <w:t xml:space="preserve">одского поселения 2018-2020 </w:t>
            </w:r>
            <w:proofErr w:type="spellStart"/>
            <w:proofErr w:type="gramStart"/>
            <w:r w:rsidR="00FA13CA" w:rsidRPr="00A33CDD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FA13CA" w:rsidRPr="00A33CDD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463A50" w:rsidRPr="00A33CDD" w:rsidTr="00FA13CA">
        <w:trPr>
          <w:trHeight w:val="8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463A50" w:rsidRPr="00A33CDD" w:rsidTr="00FA13CA">
        <w:trPr>
          <w:trHeight w:val="8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2 507,60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826,80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463A50" w:rsidRPr="00A33CDD" w:rsidTr="00FA13CA">
        <w:trPr>
          <w:trHeight w:val="638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721,80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463A50" w:rsidRPr="00A33CDD" w:rsidTr="00FA13C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1 680,80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463A50" w:rsidRPr="00A33CDD" w:rsidTr="00A33CDD">
        <w:trPr>
          <w:trHeight w:val="129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463A50" w:rsidRPr="00A33CDD" w:rsidTr="00FA13C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508,00</w:t>
            </w:r>
          </w:p>
        </w:tc>
      </w:tr>
      <w:tr w:rsidR="00463A50" w:rsidRPr="00A33CDD" w:rsidTr="00FA13CA">
        <w:trPr>
          <w:trHeight w:val="1521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463A50" w:rsidRPr="00A33CDD" w:rsidTr="00FA13CA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463A50" w:rsidRPr="00A33CDD" w:rsidTr="00FA13CA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463A50" w:rsidRPr="00A33CDD" w:rsidTr="00FA13CA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463A50" w:rsidRPr="00A33CDD" w:rsidTr="00FA13CA">
        <w:trPr>
          <w:trHeight w:val="99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930,00</w:t>
            </w:r>
          </w:p>
        </w:tc>
      </w:tr>
      <w:tr w:rsidR="00463A50" w:rsidRPr="00A33CDD" w:rsidTr="00FA13C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160,00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37 468,59</w:t>
            </w:r>
          </w:p>
        </w:tc>
      </w:tr>
    </w:tbl>
    <w:p w:rsidR="00463A50" w:rsidRPr="00A33CDD" w:rsidRDefault="00463A5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60"/>
        <w:gridCol w:w="6052"/>
        <w:gridCol w:w="2409"/>
      </w:tblGrid>
      <w:tr w:rsidR="00FA13CA" w:rsidRPr="00A33CDD" w:rsidTr="00A33CDD">
        <w:trPr>
          <w:trHeight w:val="129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Приложение № 7</w:t>
            </w:r>
            <w:r w:rsidRPr="00A33CD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A33CD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A33CDD">
              <w:rPr>
                <w:rFonts w:eastAsia="Times New Roman"/>
                <w:sz w:val="22"/>
                <w:szCs w:val="22"/>
              </w:rPr>
              <w:br/>
            </w:r>
            <w:r w:rsidR="00A33CDD" w:rsidRPr="00A33CDD">
              <w:rPr>
                <w:rFonts w:eastAsia="Times New Roman"/>
                <w:sz w:val="22"/>
                <w:szCs w:val="22"/>
              </w:rPr>
              <w:t>№492  от 27.05.2020  г.</w:t>
            </w:r>
            <w:r w:rsidRPr="00A33CD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A13CA" w:rsidRPr="00A33CDD" w:rsidTr="00FA13CA">
        <w:trPr>
          <w:trHeight w:val="135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из бюджета Горноключевского городского поселения на 2020 год по муниципальным целевым программам, предусмотренным к финансированию из бюджета Горноключевского городского поселения в 2020 году</w:t>
            </w:r>
          </w:p>
        </w:tc>
      </w:tr>
      <w:tr w:rsidR="00FA13CA" w:rsidRPr="00A33CDD" w:rsidTr="00FA13C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13CA" w:rsidRPr="00A33CDD" w:rsidTr="00FA13CA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</w:tr>
      <w:tr w:rsidR="00FA13CA" w:rsidRPr="00A33CDD" w:rsidTr="00FA13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FA13CA" w:rsidRPr="00A33CDD" w:rsidTr="00A33CDD">
        <w:trPr>
          <w:trHeight w:val="4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A33CDD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2020 год»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  15 000,00   </w:t>
            </w:r>
          </w:p>
        </w:tc>
      </w:tr>
      <w:tr w:rsidR="00FA13CA" w:rsidRPr="00A33CDD" w:rsidTr="00A33CDD">
        <w:trPr>
          <w:trHeight w:val="14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A33CDD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A33CDD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A33CDD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245 000,00   </w:t>
            </w:r>
          </w:p>
        </w:tc>
      </w:tr>
      <w:tr w:rsidR="00FA13CA" w:rsidRPr="00A33CDD" w:rsidTr="00FA13CA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300055550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            -     </w:t>
            </w:r>
          </w:p>
        </w:tc>
      </w:tr>
      <w:tr w:rsidR="00FA13CA" w:rsidRPr="00A33CDD" w:rsidTr="00FA13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1000 дворов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3 050 000,00   </w:t>
            </w:r>
          </w:p>
        </w:tc>
      </w:tr>
      <w:tr w:rsidR="00FA13CA" w:rsidRPr="00A33CDD" w:rsidTr="00FA13CA">
        <w:trPr>
          <w:trHeight w:val="94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0400000000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both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2 507 600,00   </w:t>
            </w:r>
          </w:p>
        </w:tc>
      </w:tr>
      <w:tr w:rsidR="00FA13CA" w:rsidRPr="00A33CDD" w:rsidTr="00FA13CA">
        <w:trPr>
          <w:trHeight w:val="12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0500022940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both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Муниципальная целевая программа развитие физической культуры и спорта в  Горноключевском городском поселении на 2018-2020 год «Физическая культура и спорт»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930 000,00   </w:t>
            </w:r>
          </w:p>
        </w:tc>
      </w:tr>
      <w:tr w:rsidR="00FA13CA" w:rsidRPr="00A33CDD" w:rsidTr="00FA13CA">
        <w:trPr>
          <w:trHeight w:val="12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600092120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both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- </w:t>
            </w:r>
          </w:p>
        </w:tc>
      </w:tr>
      <w:tr w:rsidR="00FA13CA" w:rsidRPr="00A33CDD" w:rsidTr="00FA13CA">
        <w:trPr>
          <w:trHeight w:val="9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0700000000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both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6 200 000,00  </w:t>
            </w:r>
          </w:p>
        </w:tc>
      </w:tr>
      <w:tr w:rsidR="00FA13CA" w:rsidRPr="00A33CDD" w:rsidTr="00FA13CA">
        <w:trPr>
          <w:trHeight w:val="9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0800022980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both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  20 000,00   </w:t>
            </w:r>
          </w:p>
        </w:tc>
      </w:tr>
      <w:tr w:rsidR="00FA13CA" w:rsidRPr="00A33CDD" w:rsidTr="00A33CDD">
        <w:trPr>
          <w:trHeight w:val="97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0900022990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both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</w:tr>
      <w:tr w:rsidR="00FA13CA" w:rsidRPr="00A33CDD" w:rsidTr="00FA13CA">
        <w:trPr>
          <w:trHeight w:val="30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13 067 600,00</w:t>
            </w:r>
          </w:p>
        </w:tc>
      </w:tr>
    </w:tbl>
    <w:p w:rsidR="00FA13CA" w:rsidRPr="00A33CDD" w:rsidRDefault="00FA13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600"/>
        <w:gridCol w:w="5212"/>
        <w:gridCol w:w="2409"/>
      </w:tblGrid>
      <w:tr w:rsidR="00FA13CA" w:rsidRPr="00A33CDD" w:rsidTr="00FA13CA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CDD" w:rsidRPr="00A33CDD" w:rsidRDefault="00FA13CA" w:rsidP="00FA13C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Приложение № 8 </w:t>
            </w:r>
          </w:p>
          <w:p w:rsidR="00A33CDD" w:rsidRPr="00A33CDD" w:rsidRDefault="00FA13CA" w:rsidP="00A33CD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к решению Муниципального комитета</w:t>
            </w:r>
          </w:p>
          <w:p w:rsidR="00A33CDD" w:rsidRPr="00A33CDD" w:rsidRDefault="00FA13CA" w:rsidP="00A33CD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FA13CA" w:rsidRPr="00A33CDD" w:rsidRDefault="00A33CDD" w:rsidP="00A33CD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№492  от 27.05.2020  г.</w:t>
            </w:r>
            <w:r w:rsidR="00FA13CA" w:rsidRPr="00A33CD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A13CA" w:rsidRPr="00A33CDD" w:rsidTr="00FA13CA">
        <w:trPr>
          <w:trHeight w:val="108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Источники внутреннего финансирования дефицита бюджета поселения на 2020 год</w:t>
            </w:r>
          </w:p>
        </w:tc>
      </w:tr>
      <w:tr w:rsidR="00FA13CA" w:rsidRPr="00A33CDD" w:rsidTr="00FA13CA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A33CDD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A33CDD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A33CDD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A33CDD">
              <w:rPr>
                <w:rFonts w:eastAsia="Times New Roman"/>
                <w:sz w:val="22"/>
                <w:szCs w:val="22"/>
              </w:rPr>
              <w:t>.)</w:t>
            </w:r>
          </w:p>
        </w:tc>
      </w:tr>
      <w:tr w:rsidR="00FA13CA" w:rsidRPr="00A33CDD" w:rsidTr="00FA13CA">
        <w:trPr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Наименование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Сумма на 2020 год</w:t>
            </w:r>
          </w:p>
        </w:tc>
      </w:tr>
      <w:tr w:rsidR="00FA13CA" w:rsidRPr="00A33CDD" w:rsidTr="00FA13CA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01 02  00 00 00 0000 000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666,50</w:t>
            </w:r>
          </w:p>
        </w:tc>
      </w:tr>
      <w:tr w:rsidR="00FA13CA" w:rsidRPr="00A33CDD" w:rsidTr="00FA13CA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01 02   00 00 10 0000 710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Получение кредитов от кредитных организаций бюджетами  поселений</w:t>
            </w:r>
            <w:proofErr w:type="gramStart"/>
            <w:r w:rsidRPr="00A33CDD">
              <w:rPr>
                <w:rFonts w:eastAsia="Times New Roman"/>
              </w:rPr>
              <w:t xml:space="preserve"> ,</w:t>
            </w:r>
            <w:proofErr w:type="gramEnd"/>
            <w:r w:rsidRPr="00A33CDD">
              <w:rPr>
                <w:rFonts w:eastAsia="Times New Roman"/>
              </w:rPr>
              <w:t xml:space="preserve"> в валюте Российской Федерации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2500,00</w:t>
            </w:r>
          </w:p>
        </w:tc>
      </w:tr>
      <w:tr w:rsidR="00FA13CA" w:rsidRPr="00A33CDD" w:rsidTr="00FA13CA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01 02  00 00 10 0000 810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-1 833,50</w:t>
            </w:r>
          </w:p>
        </w:tc>
      </w:tr>
      <w:tr w:rsidR="00FA13CA" w:rsidRPr="00A33CDD" w:rsidTr="00FA13CA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01 05 00 00 00 0000 000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1692,23</w:t>
            </w:r>
          </w:p>
        </w:tc>
      </w:tr>
      <w:tr w:rsidR="00FA13CA" w:rsidRPr="00A33CDD" w:rsidTr="00FA13CA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01 05 00 00 00 0000 500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Увеличение остатков средств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1692,23</w:t>
            </w:r>
          </w:p>
        </w:tc>
      </w:tr>
      <w:tr w:rsidR="00FA13CA" w:rsidRPr="00A33CDD" w:rsidTr="00FA13CA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lastRenderedPageBreak/>
              <w:t>01 05 02 00 00 0000 500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1692,23</w:t>
            </w:r>
          </w:p>
        </w:tc>
      </w:tr>
      <w:tr w:rsidR="00FA13CA" w:rsidRPr="00A33CDD" w:rsidTr="00FA13CA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01 05 02 01 13 0000 510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1692,23</w:t>
            </w:r>
          </w:p>
        </w:tc>
      </w:tr>
      <w:tr w:rsidR="00FA13CA" w:rsidRPr="00A33CDD" w:rsidTr="00FA13CA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2358,73</w:t>
            </w:r>
          </w:p>
        </w:tc>
      </w:tr>
    </w:tbl>
    <w:p w:rsidR="00FA13CA" w:rsidRPr="00A33CDD" w:rsidRDefault="00FA13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88"/>
        <w:gridCol w:w="271"/>
        <w:gridCol w:w="770"/>
        <w:gridCol w:w="4252"/>
      </w:tblGrid>
      <w:tr w:rsidR="00FA13CA" w:rsidRPr="00A33CDD" w:rsidTr="00FA13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                   Приложение № 9</w:t>
            </w:r>
          </w:p>
        </w:tc>
      </w:tr>
      <w:tr w:rsidR="00FA13CA" w:rsidRPr="00A33CDD" w:rsidTr="00FA13CA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            к решению Муниципального комитета</w:t>
            </w:r>
          </w:p>
        </w:tc>
      </w:tr>
      <w:tr w:rsidR="00FA13CA" w:rsidRPr="00A33CDD" w:rsidTr="00FA13CA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Горноключевского городского поселения</w:t>
            </w:r>
          </w:p>
        </w:tc>
      </w:tr>
      <w:tr w:rsidR="00FA13CA" w:rsidRPr="00A33CDD" w:rsidTr="00FA13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A33CDD" w:rsidP="00FA13C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№492  от 27.05.2020  г.</w:t>
            </w:r>
          </w:p>
        </w:tc>
      </w:tr>
      <w:tr w:rsidR="00FA13CA" w:rsidRPr="00A33CDD" w:rsidTr="00FA13CA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13CA" w:rsidRPr="00A33CDD" w:rsidTr="00FA13CA">
        <w:trPr>
          <w:trHeight w:val="133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ПРОГРАММА</w:t>
            </w: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br/>
              <w:t>муниципальных внутренних заимствований                                                                                              Горноключевского городского поселения</w:t>
            </w: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на 2020 год </w:t>
            </w:r>
          </w:p>
        </w:tc>
      </w:tr>
      <w:tr w:rsidR="00FA13CA" w:rsidRPr="00A33CDD" w:rsidTr="00FA13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A13CA" w:rsidRPr="00A33CDD" w:rsidTr="00FA13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(тыс. руб.)</w:t>
            </w:r>
          </w:p>
        </w:tc>
      </w:tr>
      <w:tr w:rsidR="00FA13CA" w:rsidRPr="00A33CDD" w:rsidTr="00FA13CA">
        <w:trPr>
          <w:trHeight w:val="315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Объем средств на 2020 год</w:t>
            </w:r>
          </w:p>
        </w:tc>
      </w:tr>
      <w:tr w:rsidR="00FA13CA" w:rsidRPr="00A33CDD" w:rsidTr="00FA13CA">
        <w:trPr>
          <w:trHeight w:val="78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A13CA" w:rsidRPr="00A33CDD" w:rsidTr="00FA13CA">
        <w:trPr>
          <w:trHeight w:val="58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1.Кредиты, полученные </w:t>
            </w:r>
            <w:proofErr w:type="spellStart"/>
            <w:r w:rsidRPr="00A33CDD">
              <w:rPr>
                <w:rFonts w:eastAsia="Times New Roman"/>
                <w:sz w:val="22"/>
                <w:szCs w:val="22"/>
              </w:rPr>
              <w:t>Горноключевским</w:t>
            </w:r>
            <w:proofErr w:type="spellEnd"/>
            <w:r w:rsidRPr="00A33CDD">
              <w:rPr>
                <w:rFonts w:eastAsia="Times New Roman"/>
                <w:sz w:val="22"/>
                <w:szCs w:val="22"/>
              </w:rPr>
              <w:t xml:space="preserve"> городским поселением от кредитных организаций: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666,500</w:t>
            </w:r>
          </w:p>
        </w:tc>
      </w:tr>
      <w:tr w:rsidR="00FA13CA" w:rsidRPr="00A33CDD" w:rsidTr="00FA13CA">
        <w:trPr>
          <w:trHeight w:val="31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2500,00</w:t>
            </w:r>
          </w:p>
        </w:tc>
      </w:tr>
      <w:tr w:rsidR="00FA13CA" w:rsidRPr="00A33CDD" w:rsidTr="00FA13CA">
        <w:trPr>
          <w:trHeight w:val="39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-1 833,50</w:t>
            </w:r>
          </w:p>
        </w:tc>
      </w:tr>
      <w:tr w:rsidR="00FA13CA" w:rsidRPr="00A33CDD" w:rsidTr="00FA13CA">
        <w:trPr>
          <w:trHeight w:val="103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2.Бюджетные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FA13CA" w:rsidRPr="00A33CDD" w:rsidTr="00FA13CA">
        <w:trPr>
          <w:trHeight w:val="39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A13CA" w:rsidRPr="00A33CDD" w:rsidTr="00FA13CA">
        <w:trPr>
          <w:trHeight w:val="34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FA13CA" w:rsidRPr="00A33CDD" w:rsidTr="00FA13CA">
        <w:trPr>
          <w:trHeight w:val="39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ИТОГО муниципальных внутренних заимствований: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666,500</w:t>
            </w:r>
          </w:p>
        </w:tc>
      </w:tr>
      <w:tr w:rsidR="00FA13CA" w:rsidRPr="00A33CDD" w:rsidTr="00FA13CA">
        <w:trPr>
          <w:trHeight w:val="37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Привлечение заимствования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2 500,000</w:t>
            </w:r>
          </w:p>
        </w:tc>
      </w:tr>
      <w:tr w:rsidR="00FA13CA" w:rsidRPr="00A33CDD" w:rsidTr="00FA13CA">
        <w:trPr>
          <w:trHeight w:val="40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-1 833,500</w:t>
            </w:r>
          </w:p>
        </w:tc>
      </w:tr>
    </w:tbl>
    <w:p w:rsidR="00FA13CA" w:rsidRPr="008F1980" w:rsidRDefault="00FA13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FA13CA" w:rsidRPr="008F1980" w:rsidSect="00F7014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FE" w:rsidRDefault="008F15FE" w:rsidP="00CE11FB">
      <w:r>
        <w:separator/>
      </w:r>
    </w:p>
  </w:endnote>
  <w:endnote w:type="continuationSeparator" w:id="0">
    <w:p w:rsidR="008F15FE" w:rsidRDefault="008F15FE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FE" w:rsidRDefault="008F15FE" w:rsidP="00CE11FB">
      <w:r>
        <w:separator/>
      </w:r>
    </w:p>
  </w:footnote>
  <w:footnote w:type="continuationSeparator" w:id="0">
    <w:p w:rsidR="008F15FE" w:rsidRDefault="008F15FE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77467"/>
    <w:multiLevelType w:val="hybridMultilevel"/>
    <w:tmpl w:val="C67AC608"/>
    <w:lvl w:ilvl="0" w:tplc="C4080CDA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1FF9"/>
    <w:rsid w:val="00016A85"/>
    <w:rsid w:val="000171C2"/>
    <w:rsid w:val="00025336"/>
    <w:rsid w:val="0002757D"/>
    <w:rsid w:val="00031F3F"/>
    <w:rsid w:val="000419E4"/>
    <w:rsid w:val="0006133F"/>
    <w:rsid w:val="0006238F"/>
    <w:rsid w:val="00066D04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B7F5F"/>
    <w:rsid w:val="000D0650"/>
    <w:rsid w:val="000D34E4"/>
    <w:rsid w:val="000E19F6"/>
    <w:rsid w:val="000E4B93"/>
    <w:rsid w:val="000E7186"/>
    <w:rsid w:val="000F0372"/>
    <w:rsid w:val="000F2732"/>
    <w:rsid w:val="000F79C5"/>
    <w:rsid w:val="001049A5"/>
    <w:rsid w:val="00105010"/>
    <w:rsid w:val="0010663D"/>
    <w:rsid w:val="001104A7"/>
    <w:rsid w:val="0012375A"/>
    <w:rsid w:val="00124E93"/>
    <w:rsid w:val="0013009D"/>
    <w:rsid w:val="00132EC8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A35E3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3A16"/>
    <w:rsid w:val="00207C9A"/>
    <w:rsid w:val="002107B5"/>
    <w:rsid w:val="002141C9"/>
    <w:rsid w:val="002147AD"/>
    <w:rsid w:val="00217285"/>
    <w:rsid w:val="00217EA9"/>
    <w:rsid w:val="00226ECE"/>
    <w:rsid w:val="00232F77"/>
    <w:rsid w:val="002358C2"/>
    <w:rsid w:val="00236F74"/>
    <w:rsid w:val="00241674"/>
    <w:rsid w:val="002418AE"/>
    <w:rsid w:val="00241BFE"/>
    <w:rsid w:val="002430FB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6315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079"/>
    <w:rsid w:val="0037571E"/>
    <w:rsid w:val="00376B5A"/>
    <w:rsid w:val="00382085"/>
    <w:rsid w:val="00384899"/>
    <w:rsid w:val="003862DE"/>
    <w:rsid w:val="00394BA2"/>
    <w:rsid w:val="0039754D"/>
    <w:rsid w:val="003A2E54"/>
    <w:rsid w:val="003A576C"/>
    <w:rsid w:val="003A5787"/>
    <w:rsid w:val="003A6838"/>
    <w:rsid w:val="003B01C1"/>
    <w:rsid w:val="003B4E77"/>
    <w:rsid w:val="003B61D2"/>
    <w:rsid w:val="003D4CEF"/>
    <w:rsid w:val="003D5D2C"/>
    <w:rsid w:val="003E6FB9"/>
    <w:rsid w:val="003F699D"/>
    <w:rsid w:val="004010FD"/>
    <w:rsid w:val="00406E81"/>
    <w:rsid w:val="004328F4"/>
    <w:rsid w:val="00435B88"/>
    <w:rsid w:val="0043639E"/>
    <w:rsid w:val="00442F4B"/>
    <w:rsid w:val="0044754F"/>
    <w:rsid w:val="00450FD1"/>
    <w:rsid w:val="004521BC"/>
    <w:rsid w:val="0045475B"/>
    <w:rsid w:val="0045510B"/>
    <w:rsid w:val="00461A61"/>
    <w:rsid w:val="00463A50"/>
    <w:rsid w:val="0046554F"/>
    <w:rsid w:val="00467C96"/>
    <w:rsid w:val="00476843"/>
    <w:rsid w:val="0048097E"/>
    <w:rsid w:val="00491A42"/>
    <w:rsid w:val="00492DEA"/>
    <w:rsid w:val="0049651A"/>
    <w:rsid w:val="004B24FF"/>
    <w:rsid w:val="004B578D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77DBC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339A"/>
    <w:rsid w:val="005D3D65"/>
    <w:rsid w:val="005E48A8"/>
    <w:rsid w:val="005E5E44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05BC"/>
    <w:rsid w:val="006C33E2"/>
    <w:rsid w:val="006D169A"/>
    <w:rsid w:val="006D1C96"/>
    <w:rsid w:val="006E74C5"/>
    <w:rsid w:val="006F23B9"/>
    <w:rsid w:val="006F70DB"/>
    <w:rsid w:val="00700850"/>
    <w:rsid w:val="00705747"/>
    <w:rsid w:val="007122E4"/>
    <w:rsid w:val="007241D9"/>
    <w:rsid w:val="0073217F"/>
    <w:rsid w:val="007372C9"/>
    <w:rsid w:val="00743C9C"/>
    <w:rsid w:val="00744772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457B"/>
    <w:rsid w:val="007C7490"/>
    <w:rsid w:val="007D357B"/>
    <w:rsid w:val="007D40C2"/>
    <w:rsid w:val="007D5DDD"/>
    <w:rsid w:val="007D6811"/>
    <w:rsid w:val="007E0703"/>
    <w:rsid w:val="007E3547"/>
    <w:rsid w:val="007E3C61"/>
    <w:rsid w:val="007E65F2"/>
    <w:rsid w:val="007F6AD4"/>
    <w:rsid w:val="00801E8B"/>
    <w:rsid w:val="0080337F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47D6"/>
    <w:rsid w:val="00856895"/>
    <w:rsid w:val="00865688"/>
    <w:rsid w:val="008921D4"/>
    <w:rsid w:val="00892DAE"/>
    <w:rsid w:val="00897066"/>
    <w:rsid w:val="008B36C5"/>
    <w:rsid w:val="008B6448"/>
    <w:rsid w:val="008C1955"/>
    <w:rsid w:val="008C6796"/>
    <w:rsid w:val="008D336C"/>
    <w:rsid w:val="008D467B"/>
    <w:rsid w:val="008D473D"/>
    <w:rsid w:val="008D7672"/>
    <w:rsid w:val="008E06F9"/>
    <w:rsid w:val="008F0C51"/>
    <w:rsid w:val="008F0E5F"/>
    <w:rsid w:val="008F15FE"/>
    <w:rsid w:val="008F1980"/>
    <w:rsid w:val="008F453E"/>
    <w:rsid w:val="00903309"/>
    <w:rsid w:val="00904FEF"/>
    <w:rsid w:val="00925530"/>
    <w:rsid w:val="00925F38"/>
    <w:rsid w:val="00941B4B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0243"/>
    <w:rsid w:val="009C2E66"/>
    <w:rsid w:val="009C70BC"/>
    <w:rsid w:val="009E220B"/>
    <w:rsid w:val="009E370D"/>
    <w:rsid w:val="009E386A"/>
    <w:rsid w:val="009E409D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33CDD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60D8"/>
    <w:rsid w:val="00B67BCF"/>
    <w:rsid w:val="00B838A3"/>
    <w:rsid w:val="00B85F1E"/>
    <w:rsid w:val="00B94190"/>
    <w:rsid w:val="00B952C1"/>
    <w:rsid w:val="00BA4B62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11C7C"/>
    <w:rsid w:val="00C30C6D"/>
    <w:rsid w:val="00C4137C"/>
    <w:rsid w:val="00C42395"/>
    <w:rsid w:val="00C44EB1"/>
    <w:rsid w:val="00C543FA"/>
    <w:rsid w:val="00C711FE"/>
    <w:rsid w:val="00C745F9"/>
    <w:rsid w:val="00C757A0"/>
    <w:rsid w:val="00C76C2C"/>
    <w:rsid w:val="00C77B17"/>
    <w:rsid w:val="00C802E6"/>
    <w:rsid w:val="00C81339"/>
    <w:rsid w:val="00C87D1F"/>
    <w:rsid w:val="00CA42E6"/>
    <w:rsid w:val="00CB08A0"/>
    <w:rsid w:val="00CC015D"/>
    <w:rsid w:val="00CC31E7"/>
    <w:rsid w:val="00CC4B9E"/>
    <w:rsid w:val="00CD4628"/>
    <w:rsid w:val="00CE11FB"/>
    <w:rsid w:val="00CE174B"/>
    <w:rsid w:val="00CF0A3D"/>
    <w:rsid w:val="00CF27E0"/>
    <w:rsid w:val="00CF728C"/>
    <w:rsid w:val="00D0042D"/>
    <w:rsid w:val="00D00CEB"/>
    <w:rsid w:val="00D01F68"/>
    <w:rsid w:val="00D04197"/>
    <w:rsid w:val="00D102FD"/>
    <w:rsid w:val="00D127B8"/>
    <w:rsid w:val="00D14A43"/>
    <w:rsid w:val="00D1654D"/>
    <w:rsid w:val="00D207D7"/>
    <w:rsid w:val="00D30A61"/>
    <w:rsid w:val="00D40A79"/>
    <w:rsid w:val="00D41109"/>
    <w:rsid w:val="00D4328E"/>
    <w:rsid w:val="00D500FA"/>
    <w:rsid w:val="00D52C22"/>
    <w:rsid w:val="00D532A4"/>
    <w:rsid w:val="00D62C17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30B3"/>
    <w:rsid w:val="00DE6B17"/>
    <w:rsid w:val="00DF4038"/>
    <w:rsid w:val="00E05039"/>
    <w:rsid w:val="00E11706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564D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3F98"/>
    <w:rsid w:val="00F05C7E"/>
    <w:rsid w:val="00F11F7F"/>
    <w:rsid w:val="00F141EC"/>
    <w:rsid w:val="00F151F9"/>
    <w:rsid w:val="00F16959"/>
    <w:rsid w:val="00F249A1"/>
    <w:rsid w:val="00F3094B"/>
    <w:rsid w:val="00F32CA6"/>
    <w:rsid w:val="00F41308"/>
    <w:rsid w:val="00F4497C"/>
    <w:rsid w:val="00F45659"/>
    <w:rsid w:val="00F512F1"/>
    <w:rsid w:val="00F54628"/>
    <w:rsid w:val="00F54943"/>
    <w:rsid w:val="00F54BB2"/>
    <w:rsid w:val="00F55B6C"/>
    <w:rsid w:val="00F567E3"/>
    <w:rsid w:val="00F602F2"/>
    <w:rsid w:val="00F628B9"/>
    <w:rsid w:val="00F70147"/>
    <w:rsid w:val="00F716E6"/>
    <w:rsid w:val="00F7290E"/>
    <w:rsid w:val="00F74616"/>
    <w:rsid w:val="00F81753"/>
    <w:rsid w:val="00F91763"/>
    <w:rsid w:val="00F92FE9"/>
    <w:rsid w:val="00FA13CA"/>
    <w:rsid w:val="00FA63F4"/>
    <w:rsid w:val="00FB0885"/>
    <w:rsid w:val="00FB1C9E"/>
    <w:rsid w:val="00FB3411"/>
    <w:rsid w:val="00FB3B38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9C55-F26A-440C-8372-BC9424B7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24</Pages>
  <Words>8332</Words>
  <Characters>47498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5</cp:revision>
  <cp:lastPrinted>2020-03-11T22:13:00Z</cp:lastPrinted>
  <dcterms:created xsi:type="dcterms:W3CDTF">2020-05-15T03:29:00Z</dcterms:created>
  <dcterms:modified xsi:type="dcterms:W3CDTF">2020-05-28T03:50:00Z</dcterms:modified>
</cp:coreProperties>
</file>