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611E27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Times New Roman"/>
          <w:b/>
          <w:bCs/>
          <w:spacing w:val="-6"/>
          <w:sz w:val="28"/>
          <w:szCs w:val="28"/>
        </w:rPr>
      </w:pPr>
    </w:p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9408CB">
        <w:rPr>
          <w:b/>
          <w:szCs w:val="28"/>
        </w:rPr>
        <w:t>26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F04FBC">
        <w:rPr>
          <w:b/>
          <w:szCs w:val="28"/>
        </w:rPr>
        <w:t xml:space="preserve">ноября </w:t>
      </w:r>
      <w:r w:rsidR="002516DC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0D1EB1">
        <w:rPr>
          <w:b/>
          <w:szCs w:val="28"/>
        </w:rPr>
        <w:t>9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</w:t>
      </w:r>
      <w:r w:rsidR="009408CB">
        <w:rPr>
          <w:b/>
          <w:szCs w:val="28"/>
        </w:rPr>
        <w:t>№ 457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E28C7" w:rsidRPr="00AE28C7" w:rsidRDefault="00674C7A" w:rsidP="00AE28C7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>
        <w:rPr>
          <w:szCs w:val="28"/>
        </w:rPr>
        <w:t xml:space="preserve">  </w:t>
      </w:r>
      <w:r w:rsidR="007E0703">
        <w:rPr>
          <w:szCs w:val="28"/>
        </w:rPr>
        <w:tab/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4D097E">
        <w:rPr>
          <w:rFonts w:eastAsia="Times New Roman"/>
          <w:b/>
          <w:sz w:val="28"/>
          <w:szCs w:val="28"/>
        </w:rPr>
        <w:t>б</w:t>
      </w:r>
      <w:r w:rsidRPr="00AE28C7"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b/>
          <w:sz w:val="28"/>
          <w:szCs w:val="28"/>
        </w:rPr>
        <w:t>отчет</w:t>
      </w:r>
      <w:r w:rsidR="004D097E">
        <w:rPr>
          <w:rFonts w:eastAsia="Times New Roman"/>
          <w:b/>
          <w:sz w:val="28"/>
          <w:szCs w:val="28"/>
        </w:rPr>
        <w:t>е</w:t>
      </w:r>
      <w:proofErr w:type="gramEnd"/>
      <w:r w:rsidRPr="00AE28C7">
        <w:rPr>
          <w:rFonts w:eastAsia="Times New Roman"/>
          <w:b/>
          <w:sz w:val="28"/>
          <w:szCs w:val="28"/>
        </w:rPr>
        <w:t xml:space="preserve"> об исполнении бюджета Горноключевского городского поселения </w:t>
      </w:r>
      <w:r w:rsidR="00EB364D">
        <w:rPr>
          <w:rFonts w:eastAsia="Times New Roman"/>
          <w:b/>
          <w:sz w:val="28"/>
          <w:szCs w:val="28"/>
        </w:rPr>
        <w:t xml:space="preserve"> Кировского муниципального района </w:t>
      </w:r>
      <w:r w:rsidRPr="00AE28C7">
        <w:rPr>
          <w:rFonts w:eastAsia="Times New Roman"/>
          <w:b/>
          <w:sz w:val="28"/>
          <w:szCs w:val="28"/>
        </w:rPr>
        <w:t xml:space="preserve">за </w:t>
      </w:r>
      <w:r w:rsidR="00F04FBC">
        <w:rPr>
          <w:rFonts w:eastAsia="Times New Roman"/>
          <w:b/>
          <w:sz w:val="28"/>
          <w:szCs w:val="28"/>
        </w:rPr>
        <w:t>9 месяцев</w:t>
      </w:r>
      <w:r w:rsidR="00EB364D">
        <w:rPr>
          <w:rFonts w:eastAsia="Times New Roman"/>
          <w:b/>
          <w:sz w:val="28"/>
          <w:szCs w:val="28"/>
        </w:rPr>
        <w:t xml:space="preserve"> </w:t>
      </w:r>
      <w:r w:rsidRPr="00AE28C7">
        <w:rPr>
          <w:rFonts w:eastAsia="Times New Roman"/>
          <w:b/>
          <w:sz w:val="28"/>
          <w:szCs w:val="28"/>
        </w:rPr>
        <w:t>201</w:t>
      </w:r>
      <w:r w:rsidR="000D1EB1">
        <w:rPr>
          <w:rFonts w:eastAsia="Times New Roman"/>
          <w:b/>
          <w:sz w:val="28"/>
          <w:szCs w:val="28"/>
        </w:rPr>
        <w:t>9</w:t>
      </w:r>
      <w:r w:rsidRPr="00AE28C7">
        <w:rPr>
          <w:rFonts w:eastAsia="Times New Roman"/>
          <w:b/>
          <w:sz w:val="28"/>
          <w:szCs w:val="28"/>
        </w:rPr>
        <w:t xml:space="preserve"> год</w:t>
      </w:r>
      <w:r w:rsidR="00EB364D">
        <w:rPr>
          <w:rFonts w:eastAsia="Times New Roman"/>
          <w:b/>
          <w:sz w:val="28"/>
          <w:szCs w:val="28"/>
        </w:rPr>
        <w:t>а</w:t>
      </w:r>
    </w:p>
    <w:p w:rsidR="00AE28C7" w:rsidRPr="00AE28C7" w:rsidRDefault="00AE28C7" w:rsidP="00AE28C7">
      <w:pPr>
        <w:snapToGri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 </w:t>
      </w:r>
      <w:proofErr w:type="gramStart"/>
      <w:r w:rsidRPr="00AE28C7">
        <w:rPr>
          <w:rFonts w:eastAsia="Times New Roman"/>
          <w:sz w:val="28"/>
          <w:szCs w:val="28"/>
        </w:rPr>
        <w:t>В соответствии с Положением «</w:t>
      </w:r>
      <w:r w:rsidRPr="00AE28C7">
        <w:rPr>
          <w:rFonts w:eastAsia="Times New Roman"/>
          <w:sz w:val="28"/>
          <w:szCs w:val="20"/>
        </w:rPr>
        <w:t>О бюджетном процессе в Горноключевском городском поселении</w:t>
      </w:r>
      <w:r w:rsidRPr="00AE28C7">
        <w:rPr>
          <w:rFonts w:eastAsia="Times New Roman"/>
          <w:sz w:val="28"/>
          <w:szCs w:val="28"/>
        </w:rPr>
        <w:t>», принятым решением муниципального комитета Горноключевского городского поселения от 10.08.2011 года № 78, на  основании Федерального закона «Об общих принципах организации местного самоуправления в Российской Федерации» от 06.10.2003г. № 131-ФЗ, Устава Горноключевского городского поселения, утвержденного решением муниципального комитета Горноключевского городского поселения № 3</w:t>
      </w:r>
      <w:r w:rsidR="004D49CE">
        <w:rPr>
          <w:rFonts w:eastAsia="Times New Roman"/>
          <w:sz w:val="28"/>
          <w:szCs w:val="28"/>
        </w:rPr>
        <w:t>04</w:t>
      </w:r>
      <w:r w:rsidRPr="00AE28C7">
        <w:rPr>
          <w:rFonts w:eastAsia="Times New Roman"/>
          <w:sz w:val="28"/>
          <w:szCs w:val="28"/>
        </w:rPr>
        <w:t xml:space="preserve"> от </w:t>
      </w:r>
      <w:r w:rsidR="004D49CE">
        <w:rPr>
          <w:rFonts w:eastAsia="Times New Roman"/>
          <w:sz w:val="28"/>
          <w:szCs w:val="28"/>
        </w:rPr>
        <w:t>16.02.2018 г</w:t>
      </w:r>
      <w:r w:rsidRPr="00AE28C7">
        <w:rPr>
          <w:rFonts w:eastAsia="Times New Roman"/>
          <w:sz w:val="28"/>
          <w:szCs w:val="28"/>
        </w:rPr>
        <w:t>., рассмотрев отчет администрации Горноключевского городского поселения</w:t>
      </w:r>
      <w:proofErr w:type="gramEnd"/>
      <w:r w:rsidRPr="00AE28C7">
        <w:rPr>
          <w:rFonts w:eastAsia="Times New Roman"/>
          <w:sz w:val="28"/>
          <w:szCs w:val="28"/>
        </w:rPr>
        <w:t xml:space="preserve"> об исполнении бюджета Горноключевского городского поселения  за  </w:t>
      </w:r>
      <w:r w:rsidR="00F04FBC">
        <w:rPr>
          <w:rFonts w:eastAsia="Times New Roman"/>
          <w:sz w:val="28"/>
          <w:szCs w:val="28"/>
        </w:rPr>
        <w:t>9 месяцев</w:t>
      </w:r>
      <w:r w:rsidR="004D097E">
        <w:rPr>
          <w:rFonts w:eastAsia="Times New Roman"/>
          <w:sz w:val="28"/>
          <w:szCs w:val="28"/>
        </w:rPr>
        <w:t xml:space="preserve"> </w:t>
      </w:r>
      <w:r w:rsidRPr="00AE28C7">
        <w:rPr>
          <w:rFonts w:eastAsia="Times New Roman"/>
          <w:sz w:val="28"/>
          <w:szCs w:val="28"/>
        </w:rPr>
        <w:t>201</w:t>
      </w:r>
      <w:r w:rsidR="000D1EB1">
        <w:rPr>
          <w:rFonts w:eastAsia="Times New Roman"/>
          <w:sz w:val="28"/>
          <w:szCs w:val="28"/>
        </w:rPr>
        <w:t>9</w:t>
      </w:r>
      <w:r w:rsidRPr="00AE28C7">
        <w:rPr>
          <w:rFonts w:eastAsia="Times New Roman"/>
          <w:sz w:val="28"/>
          <w:szCs w:val="28"/>
        </w:rPr>
        <w:t xml:space="preserve"> год</w:t>
      </w:r>
      <w:r w:rsidR="004D097E">
        <w:rPr>
          <w:rFonts w:eastAsia="Times New Roman"/>
          <w:sz w:val="28"/>
          <w:szCs w:val="28"/>
        </w:rPr>
        <w:t>а</w:t>
      </w:r>
      <w:r w:rsidRPr="00AE28C7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</w:t>
      </w:r>
      <w:r w:rsidRPr="00AE28C7">
        <w:rPr>
          <w:rFonts w:eastAsia="Times New Roman"/>
          <w:sz w:val="28"/>
          <w:szCs w:val="28"/>
        </w:rPr>
        <w:t>униципальный комитет Горноключевского городского поселения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sz w:val="28"/>
          <w:szCs w:val="28"/>
        </w:rPr>
      </w:pP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  <w:r w:rsidRPr="00AE28C7">
        <w:rPr>
          <w:rFonts w:eastAsia="Times New Roman"/>
          <w:b/>
          <w:sz w:val="28"/>
          <w:szCs w:val="28"/>
        </w:rPr>
        <w:t>РЕШИЛ:</w:t>
      </w:r>
    </w:p>
    <w:p w:rsidR="00AE28C7" w:rsidRPr="00AE28C7" w:rsidRDefault="00AE28C7" w:rsidP="00AE28C7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4D097E" w:rsidRPr="00AE28C7" w:rsidRDefault="004D097E" w:rsidP="004D097E">
      <w:pPr>
        <w:snapToGrid w:val="0"/>
        <w:ind w:firstLine="709"/>
        <w:rPr>
          <w:rFonts w:eastAsia="Times New Roman"/>
          <w:b/>
          <w:sz w:val="28"/>
          <w:szCs w:val="28"/>
        </w:rPr>
      </w:pPr>
    </w:p>
    <w:p w:rsidR="00F04FBC" w:rsidRDefault="004D097E" w:rsidP="00F04FBC">
      <w:pPr>
        <w:pStyle w:val="aa"/>
        <w:numPr>
          <w:ilvl w:val="0"/>
          <w:numId w:val="7"/>
        </w:num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Отчет об исполнении бюджета Горноключевского городского поселения</w:t>
      </w:r>
      <w:r w:rsidRPr="00F04FBC">
        <w:rPr>
          <w:rFonts w:eastAsia="Times New Roman"/>
          <w:b/>
          <w:sz w:val="28"/>
          <w:szCs w:val="28"/>
        </w:rPr>
        <w:t xml:space="preserve"> </w:t>
      </w:r>
      <w:r w:rsidRPr="00F04FBC">
        <w:rPr>
          <w:rFonts w:eastAsia="Times New Roman"/>
          <w:sz w:val="28"/>
          <w:szCs w:val="28"/>
        </w:rPr>
        <w:t xml:space="preserve">Кировского муниципального района </w:t>
      </w:r>
      <w:r w:rsidR="00F04FBC" w:rsidRPr="00F04FBC">
        <w:rPr>
          <w:rFonts w:eastAsia="Times New Roman"/>
          <w:sz w:val="28"/>
          <w:szCs w:val="28"/>
        </w:rPr>
        <w:t>за  9 месяцев 201</w:t>
      </w:r>
      <w:r w:rsidR="000D1EB1">
        <w:rPr>
          <w:rFonts w:eastAsia="Times New Roman"/>
          <w:sz w:val="28"/>
          <w:szCs w:val="28"/>
        </w:rPr>
        <w:t>9</w:t>
      </w:r>
      <w:r w:rsidR="00F04FBC" w:rsidRPr="00F04FBC">
        <w:rPr>
          <w:rFonts w:eastAsia="Times New Roman"/>
          <w:sz w:val="28"/>
          <w:szCs w:val="28"/>
        </w:rPr>
        <w:t xml:space="preserve"> года </w:t>
      </w:r>
      <w:r w:rsidRPr="00F04FBC">
        <w:rPr>
          <w:rFonts w:eastAsia="Times New Roman"/>
          <w:sz w:val="28"/>
          <w:szCs w:val="28"/>
        </w:rPr>
        <w:t xml:space="preserve">принять к сведению (Приложение). </w:t>
      </w:r>
    </w:p>
    <w:p w:rsidR="00F04FBC" w:rsidRDefault="00F04FBC" w:rsidP="00F04FBC">
      <w:pPr>
        <w:pStyle w:val="aa"/>
        <w:tabs>
          <w:tab w:val="left" w:pos="426"/>
        </w:tabs>
        <w:snapToGrid w:val="0"/>
        <w:ind w:left="1069"/>
        <w:jc w:val="both"/>
        <w:rPr>
          <w:rFonts w:eastAsia="Times New Roman"/>
          <w:sz w:val="28"/>
          <w:szCs w:val="28"/>
        </w:rPr>
      </w:pPr>
    </w:p>
    <w:p w:rsidR="00F04FBC" w:rsidRDefault="004D097E" w:rsidP="00F04FBC">
      <w:pPr>
        <w:pStyle w:val="aa"/>
        <w:numPr>
          <w:ilvl w:val="0"/>
          <w:numId w:val="7"/>
        </w:num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Обнародовать настоящее решение и отчет об исполнении бюджета Горноключевского городского поселения</w:t>
      </w:r>
      <w:r w:rsidR="00F04FBC">
        <w:rPr>
          <w:rFonts w:eastAsia="Times New Roman"/>
          <w:sz w:val="28"/>
          <w:szCs w:val="28"/>
        </w:rPr>
        <w:t xml:space="preserve"> за</w:t>
      </w:r>
      <w:r w:rsidR="00F04FBC" w:rsidRPr="00F04FBC">
        <w:rPr>
          <w:rFonts w:eastAsia="Times New Roman"/>
          <w:sz w:val="28"/>
          <w:szCs w:val="28"/>
        </w:rPr>
        <w:t xml:space="preserve"> 9 месяцев 201</w:t>
      </w:r>
      <w:r w:rsidR="009408CB">
        <w:rPr>
          <w:rFonts w:eastAsia="Times New Roman"/>
          <w:sz w:val="28"/>
          <w:szCs w:val="28"/>
        </w:rPr>
        <w:t>9</w:t>
      </w:r>
      <w:r w:rsidR="00F04FBC" w:rsidRPr="00F04FBC">
        <w:rPr>
          <w:rFonts w:eastAsia="Times New Roman"/>
          <w:sz w:val="28"/>
          <w:szCs w:val="28"/>
        </w:rPr>
        <w:t xml:space="preserve"> года </w:t>
      </w:r>
      <w:r w:rsidRPr="00F04FBC">
        <w:rPr>
          <w:rFonts w:eastAsia="Times New Roman"/>
          <w:sz w:val="28"/>
          <w:szCs w:val="28"/>
        </w:rPr>
        <w:t>на официальном сайте Горноключевского городского поселения.</w:t>
      </w:r>
    </w:p>
    <w:p w:rsidR="00F04FBC" w:rsidRPr="00F04FBC" w:rsidRDefault="00F04FBC" w:rsidP="00F04FBC">
      <w:pPr>
        <w:pStyle w:val="aa"/>
        <w:rPr>
          <w:rFonts w:eastAsia="Times New Roman"/>
          <w:sz w:val="28"/>
          <w:szCs w:val="28"/>
        </w:rPr>
      </w:pPr>
    </w:p>
    <w:p w:rsidR="004D097E" w:rsidRPr="00F04FBC" w:rsidRDefault="004D097E" w:rsidP="00F04FBC">
      <w:pPr>
        <w:pStyle w:val="aa"/>
        <w:numPr>
          <w:ilvl w:val="0"/>
          <w:numId w:val="7"/>
        </w:numPr>
        <w:tabs>
          <w:tab w:val="left" w:pos="426"/>
        </w:tabs>
        <w:snapToGrid w:val="0"/>
        <w:jc w:val="both"/>
        <w:rPr>
          <w:rFonts w:eastAsia="Times New Roman"/>
          <w:sz w:val="28"/>
          <w:szCs w:val="28"/>
        </w:rPr>
      </w:pPr>
      <w:r w:rsidRPr="00F04FBC">
        <w:rPr>
          <w:rFonts w:eastAsia="Times New Roman"/>
          <w:sz w:val="28"/>
          <w:szCs w:val="28"/>
        </w:rPr>
        <w:t>Настоящее решение вступает в силу с момента принятия.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ind w:left="709"/>
        <w:rPr>
          <w:rFonts w:eastAsia="Times New Roman"/>
          <w:sz w:val="28"/>
          <w:szCs w:val="28"/>
        </w:rPr>
      </w:pP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Председатель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муниципального комитета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>Горноключевского</w:t>
      </w:r>
    </w:p>
    <w:p w:rsidR="004D097E" w:rsidRPr="00AE28C7" w:rsidRDefault="004D097E" w:rsidP="004D097E">
      <w:pPr>
        <w:snapToGrid w:val="0"/>
        <w:rPr>
          <w:rFonts w:eastAsia="Times New Roman"/>
          <w:sz w:val="28"/>
          <w:szCs w:val="28"/>
        </w:rPr>
      </w:pPr>
      <w:r w:rsidRPr="00AE28C7">
        <w:rPr>
          <w:rFonts w:eastAsia="Times New Roman"/>
          <w:sz w:val="28"/>
          <w:szCs w:val="28"/>
        </w:rPr>
        <w:t xml:space="preserve">городского поселения          </w:t>
      </w:r>
      <w:r>
        <w:rPr>
          <w:rFonts w:eastAsia="Times New Roman"/>
          <w:sz w:val="28"/>
          <w:szCs w:val="28"/>
        </w:rPr>
        <w:t xml:space="preserve">          </w:t>
      </w:r>
      <w:r w:rsidRPr="00AE28C7">
        <w:rPr>
          <w:rFonts w:eastAsia="Times New Roman"/>
          <w:sz w:val="28"/>
          <w:szCs w:val="28"/>
        </w:rPr>
        <w:t xml:space="preserve">                                             В.М. Коваленко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AE28C7">
        <w:rPr>
          <w:rFonts w:eastAsia="Times New Roman"/>
          <w:sz w:val="28"/>
          <w:szCs w:val="28"/>
        </w:rPr>
        <w:br w:type="page"/>
      </w:r>
      <w:r w:rsidRPr="007F1B1A">
        <w:rPr>
          <w:rFonts w:eastAsia="Times New Roman"/>
        </w:rPr>
        <w:lastRenderedPageBreak/>
        <w:t xml:space="preserve">Приложение 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к решению Муниципального комитета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>Горноключевского городского поселения</w:t>
      </w:r>
    </w:p>
    <w:p w:rsidR="00AE28C7" w:rsidRPr="007F1B1A" w:rsidRDefault="00AE28C7" w:rsidP="00AE28C7">
      <w:pPr>
        <w:jc w:val="right"/>
        <w:rPr>
          <w:rFonts w:eastAsia="Times New Roman"/>
        </w:rPr>
      </w:pPr>
      <w:r w:rsidRPr="007F1B1A">
        <w:rPr>
          <w:rFonts w:eastAsia="Times New Roman"/>
        </w:rPr>
        <w:t xml:space="preserve">№ </w:t>
      </w:r>
      <w:r w:rsidR="009408CB">
        <w:rPr>
          <w:rFonts w:eastAsia="Times New Roman"/>
        </w:rPr>
        <w:t>457</w:t>
      </w:r>
      <w:r w:rsidR="000D1EB1">
        <w:rPr>
          <w:rFonts w:eastAsia="Times New Roman"/>
        </w:rPr>
        <w:t>_</w:t>
      </w:r>
      <w:r w:rsidR="007F1B1A" w:rsidRPr="007F1B1A">
        <w:rPr>
          <w:rFonts w:eastAsia="Times New Roman"/>
        </w:rPr>
        <w:t xml:space="preserve"> </w:t>
      </w:r>
      <w:r w:rsidRPr="007F1B1A">
        <w:rPr>
          <w:rFonts w:eastAsia="Times New Roman"/>
        </w:rPr>
        <w:t xml:space="preserve">от </w:t>
      </w:r>
      <w:r w:rsidR="009408CB">
        <w:rPr>
          <w:rFonts w:eastAsia="Times New Roman"/>
        </w:rPr>
        <w:t>26.11.2019</w:t>
      </w:r>
      <w:r w:rsidR="007F1B1A" w:rsidRPr="007F1B1A">
        <w:rPr>
          <w:rFonts w:eastAsia="Times New Roman"/>
        </w:rPr>
        <w:t xml:space="preserve"> г.</w:t>
      </w:r>
    </w:p>
    <w:p w:rsidR="000D1EB1" w:rsidRPr="000D1EB1" w:rsidRDefault="000D1EB1" w:rsidP="000D1EB1">
      <w:pPr>
        <w:jc w:val="center"/>
        <w:rPr>
          <w:rFonts w:eastAsia="Times New Roman"/>
          <w:b/>
          <w:sz w:val="32"/>
          <w:szCs w:val="32"/>
        </w:rPr>
      </w:pPr>
      <w:r w:rsidRPr="000D1EB1">
        <w:rPr>
          <w:rFonts w:eastAsia="Times New Roman"/>
          <w:b/>
          <w:sz w:val="32"/>
          <w:szCs w:val="32"/>
        </w:rPr>
        <w:t>Сведения об исполнении бюджета</w:t>
      </w:r>
    </w:p>
    <w:p w:rsidR="000D1EB1" w:rsidRPr="000D1EB1" w:rsidRDefault="000D1EB1" w:rsidP="000D1EB1">
      <w:pPr>
        <w:jc w:val="center"/>
        <w:rPr>
          <w:rFonts w:eastAsia="Times New Roman"/>
          <w:b/>
          <w:sz w:val="32"/>
          <w:szCs w:val="32"/>
        </w:rPr>
      </w:pPr>
      <w:r w:rsidRPr="000D1EB1">
        <w:rPr>
          <w:rFonts w:eastAsia="Times New Roman"/>
          <w:b/>
          <w:sz w:val="32"/>
          <w:szCs w:val="32"/>
        </w:rPr>
        <w:t xml:space="preserve">Горноключевского городского  поселения </w:t>
      </w:r>
    </w:p>
    <w:p w:rsidR="000D1EB1" w:rsidRPr="000D1EB1" w:rsidRDefault="000D1EB1" w:rsidP="000D1EB1">
      <w:pPr>
        <w:jc w:val="center"/>
        <w:rPr>
          <w:rFonts w:eastAsia="Times New Roman"/>
          <w:b/>
          <w:sz w:val="32"/>
          <w:szCs w:val="32"/>
        </w:rPr>
      </w:pPr>
      <w:r w:rsidRPr="000D1EB1">
        <w:rPr>
          <w:rFonts w:eastAsia="Times New Roman"/>
          <w:b/>
          <w:sz w:val="32"/>
          <w:szCs w:val="32"/>
        </w:rPr>
        <w:t>за 9 месяцев 2019 года</w:t>
      </w:r>
    </w:p>
    <w:p w:rsidR="000D1EB1" w:rsidRPr="000D1EB1" w:rsidRDefault="000D1EB1" w:rsidP="000D1EB1">
      <w:pPr>
        <w:jc w:val="center"/>
        <w:rPr>
          <w:rFonts w:eastAsia="Times New Roman"/>
        </w:rPr>
      </w:pPr>
    </w:p>
    <w:p w:rsidR="000D1EB1" w:rsidRPr="000D1EB1" w:rsidRDefault="000D1EB1" w:rsidP="000D1EB1">
      <w:pPr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 xml:space="preserve">                   За 9 месяцев 2019 года  в бюджет поселения поступило собственных доходов  15 431,9 тыс. рублей.</w:t>
      </w:r>
    </w:p>
    <w:p w:rsidR="000D1EB1" w:rsidRPr="000D1EB1" w:rsidRDefault="000D1EB1" w:rsidP="000D1EB1">
      <w:pPr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Выполнение составило  46,2 %  годового плана по  доходам.</w:t>
      </w:r>
    </w:p>
    <w:p w:rsidR="000D1EB1" w:rsidRPr="000D1EB1" w:rsidRDefault="000D1EB1" w:rsidP="000D1EB1">
      <w:pPr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Безвозмездные поступления – 2 527,6 тыс.</w:t>
      </w:r>
      <w:r>
        <w:rPr>
          <w:rFonts w:eastAsia="Times New Roman"/>
          <w:sz w:val="28"/>
          <w:szCs w:val="28"/>
        </w:rPr>
        <w:t xml:space="preserve"> </w:t>
      </w:r>
      <w:r w:rsidRPr="000D1EB1">
        <w:rPr>
          <w:rFonts w:eastAsia="Times New Roman"/>
          <w:sz w:val="28"/>
          <w:szCs w:val="28"/>
        </w:rPr>
        <w:t>рублей.</w:t>
      </w:r>
    </w:p>
    <w:p w:rsidR="000D1EB1" w:rsidRPr="000D1EB1" w:rsidRDefault="000D1EB1" w:rsidP="000D1EB1">
      <w:pPr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Остаток средств   бюджета  на 01.10.2019 года   - 2 717,4 тыс. рублей.                Расходы  за  9 месяцев составили  -  17 190,7 тыс. руб</w:t>
      </w:r>
      <w:r w:rsidR="009408CB">
        <w:rPr>
          <w:rFonts w:eastAsia="Times New Roman"/>
          <w:sz w:val="28"/>
          <w:szCs w:val="28"/>
        </w:rPr>
        <w:t>лей</w:t>
      </w:r>
      <w:r w:rsidRPr="000D1EB1">
        <w:rPr>
          <w:rFonts w:eastAsia="Times New Roman"/>
          <w:sz w:val="28"/>
          <w:szCs w:val="28"/>
        </w:rPr>
        <w:t>.</w:t>
      </w:r>
    </w:p>
    <w:p w:rsidR="000D1EB1" w:rsidRPr="000D1EB1" w:rsidRDefault="000D1EB1" w:rsidP="000D1EB1">
      <w:pPr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Содержание объектов культуры и проведение мероприятий  –   661,4  тыс. руб</w:t>
      </w:r>
      <w:r w:rsidR="009408CB">
        <w:rPr>
          <w:rFonts w:eastAsia="Times New Roman"/>
          <w:sz w:val="28"/>
          <w:szCs w:val="28"/>
        </w:rPr>
        <w:t>лей</w:t>
      </w:r>
      <w:r w:rsidRPr="000D1EB1">
        <w:rPr>
          <w:rFonts w:eastAsia="Times New Roman"/>
          <w:sz w:val="28"/>
          <w:szCs w:val="28"/>
        </w:rPr>
        <w:t xml:space="preserve">.    </w:t>
      </w:r>
    </w:p>
    <w:p w:rsidR="000D1EB1" w:rsidRPr="000D1EB1" w:rsidRDefault="000D1EB1" w:rsidP="000D1EB1">
      <w:pPr>
        <w:jc w:val="both"/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На благоустройство  территории поселения (текущее содержание поселка) израсходовано – 1 312,6 тыс.</w:t>
      </w:r>
      <w:r>
        <w:rPr>
          <w:rFonts w:eastAsia="Times New Roman"/>
          <w:sz w:val="28"/>
          <w:szCs w:val="28"/>
        </w:rPr>
        <w:t xml:space="preserve"> </w:t>
      </w:r>
      <w:r w:rsidRPr="000D1EB1">
        <w:rPr>
          <w:rFonts w:eastAsia="Times New Roman"/>
          <w:sz w:val="28"/>
          <w:szCs w:val="28"/>
        </w:rPr>
        <w:t>руб. что составило 8,5 % от  собственных  доходов бюджета.</w:t>
      </w:r>
    </w:p>
    <w:p w:rsidR="000D1EB1" w:rsidRPr="000D1EB1" w:rsidRDefault="000D1EB1" w:rsidP="000D1EB1">
      <w:pPr>
        <w:jc w:val="both"/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Уличное освещение – 1 227,5 тыс.</w:t>
      </w:r>
      <w:r>
        <w:rPr>
          <w:rFonts w:eastAsia="Times New Roman"/>
          <w:sz w:val="28"/>
          <w:szCs w:val="28"/>
        </w:rPr>
        <w:t xml:space="preserve"> </w:t>
      </w:r>
      <w:r w:rsidRPr="000D1EB1">
        <w:rPr>
          <w:rFonts w:eastAsia="Times New Roman"/>
          <w:sz w:val="28"/>
          <w:szCs w:val="28"/>
        </w:rPr>
        <w:t>рублей (7,9%)</w:t>
      </w:r>
    </w:p>
    <w:p w:rsidR="000D1EB1" w:rsidRPr="000D1EB1" w:rsidRDefault="000D1EB1" w:rsidP="000D1EB1">
      <w:pPr>
        <w:jc w:val="both"/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Содержание дорог поселения – 1 736,8 тыс.</w:t>
      </w:r>
      <w:r>
        <w:rPr>
          <w:rFonts w:eastAsia="Times New Roman"/>
          <w:sz w:val="28"/>
          <w:szCs w:val="28"/>
        </w:rPr>
        <w:t xml:space="preserve"> </w:t>
      </w:r>
      <w:r w:rsidRPr="000D1EB1">
        <w:rPr>
          <w:rFonts w:eastAsia="Times New Roman"/>
          <w:sz w:val="28"/>
          <w:szCs w:val="28"/>
        </w:rPr>
        <w:t>руб</w:t>
      </w:r>
      <w:r w:rsidR="009408CB">
        <w:rPr>
          <w:rFonts w:eastAsia="Times New Roman"/>
          <w:sz w:val="28"/>
          <w:szCs w:val="28"/>
        </w:rPr>
        <w:t>лей</w:t>
      </w:r>
      <w:r w:rsidRPr="000D1EB1">
        <w:rPr>
          <w:rFonts w:eastAsia="Times New Roman"/>
          <w:sz w:val="28"/>
          <w:szCs w:val="28"/>
        </w:rPr>
        <w:t xml:space="preserve"> в (11,3%);</w:t>
      </w:r>
    </w:p>
    <w:p w:rsidR="000D1EB1" w:rsidRPr="000D1EB1" w:rsidRDefault="000D1EB1" w:rsidP="000D1EB1">
      <w:pPr>
        <w:jc w:val="both"/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Выполнены работы по ремонту дорог с гравийным покрытием за счет средств краевого бюджета – 1 068,6</w:t>
      </w:r>
      <w:r w:rsidR="009408CB">
        <w:rPr>
          <w:rFonts w:eastAsia="Times New Roman"/>
          <w:sz w:val="28"/>
          <w:szCs w:val="28"/>
        </w:rPr>
        <w:t xml:space="preserve"> </w:t>
      </w:r>
      <w:proofErr w:type="spellStart"/>
      <w:r w:rsidRPr="000D1EB1">
        <w:rPr>
          <w:rFonts w:eastAsia="Times New Roman"/>
          <w:sz w:val="28"/>
          <w:szCs w:val="28"/>
        </w:rPr>
        <w:t>т</w:t>
      </w:r>
      <w:r w:rsidR="009408CB">
        <w:rPr>
          <w:rFonts w:eastAsia="Times New Roman"/>
          <w:sz w:val="28"/>
          <w:szCs w:val="28"/>
        </w:rPr>
        <w:t>ыс</w:t>
      </w:r>
      <w:proofErr w:type="gramStart"/>
      <w:r w:rsidRPr="000D1EB1">
        <w:rPr>
          <w:rFonts w:eastAsia="Times New Roman"/>
          <w:sz w:val="28"/>
          <w:szCs w:val="28"/>
        </w:rPr>
        <w:t>.р</w:t>
      </w:r>
      <w:proofErr w:type="gramEnd"/>
      <w:r w:rsidR="009408CB">
        <w:rPr>
          <w:rFonts w:eastAsia="Times New Roman"/>
          <w:sz w:val="28"/>
          <w:szCs w:val="28"/>
        </w:rPr>
        <w:t>ублей</w:t>
      </w:r>
      <w:proofErr w:type="spellEnd"/>
      <w:r w:rsidRPr="000D1EB1">
        <w:rPr>
          <w:rFonts w:eastAsia="Times New Roman"/>
          <w:sz w:val="28"/>
          <w:szCs w:val="28"/>
        </w:rPr>
        <w:t>;</w:t>
      </w:r>
    </w:p>
    <w:p w:rsidR="000D1EB1" w:rsidRPr="000D1EB1" w:rsidRDefault="000D1EB1" w:rsidP="000D1EB1">
      <w:pPr>
        <w:jc w:val="both"/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 xml:space="preserve">Субсидии по транспортным перевозкам  - 594,0 </w:t>
      </w:r>
      <w:proofErr w:type="spellStart"/>
      <w:r w:rsidRPr="000D1EB1">
        <w:rPr>
          <w:rFonts w:eastAsia="Times New Roman"/>
          <w:sz w:val="28"/>
          <w:szCs w:val="28"/>
        </w:rPr>
        <w:t>тыс</w:t>
      </w:r>
      <w:proofErr w:type="gramStart"/>
      <w:r w:rsidRPr="000D1EB1"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 w:rsidRPr="000D1EB1">
        <w:rPr>
          <w:rFonts w:eastAsia="Times New Roman"/>
          <w:sz w:val="28"/>
          <w:szCs w:val="28"/>
        </w:rPr>
        <w:t>.</w:t>
      </w:r>
    </w:p>
    <w:p w:rsidR="000D1EB1" w:rsidRPr="000D1EB1" w:rsidRDefault="000D1EB1" w:rsidP="000D1EB1">
      <w:pPr>
        <w:jc w:val="both"/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Содержание спортивной площадки и проведение мероприятий – 682,6т</w:t>
      </w:r>
      <w:r w:rsidR="009408CB">
        <w:rPr>
          <w:rFonts w:eastAsia="Times New Roman"/>
          <w:sz w:val="28"/>
          <w:szCs w:val="28"/>
        </w:rPr>
        <w:t>ыс</w:t>
      </w:r>
      <w:proofErr w:type="gramStart"/>
      <w:r w:rsidRPr="000D1EB1">
        <w:rPr>
          <w:rFonts w:eastAsia="Times New Roman"/>
          <w:sz w:val="28"/>
          <w:szCs w:val="28"/>
        </w:rPr>
        <w:t>.р</w:t>
      </w:r>
      <w:proofErr w:type="gramEnd"/>
      <w:r w:rsidR="009408CB">
        <w:rPr>
          <w:rFonts w:eastAsia="Times New Roman"/>
          <w:sz w:val="28"/>
          <w:szCs w:val="28"/>
        </w:rPr>
        <w:t>ублей</w:t>
      </w:r>
      <w:bookmarkStart w:id="0" w:name="_GoBack"/>
      <w:bookmarkEnd w:id="0"/>
      <w:r w:rsidRPr="000D1EB1">
        <w:rPr>
          <w:rFonts w:eastAsia="Times New Roman"/>
          <w:sz w:val="28"/>
          <w:szCs w:val="28"/>
        </w:rPr>
        <w:t>.</w:t>
      </w:r>
    </w:p>
    <w:p w:rsidR="000D1EB1" w:rsidRPr="000D1EB1" w:rsidRDefault="000D1EB1" w:rsidP="000D1EB1">
      <w:pPr>
        <w:jc w:val="both"/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 xml:space="preserve">Погашено кредитов – 1 327,5т.р.; % по кредитам – 137,3 </w:t>
      </w:r>
      <w:proofErr w:type="spellStart"/>
      <w:r w:rsidRPr="000D1EB1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ыс</w:t>
      </w:r>
      <w:proofErr w:type="gramStart"/>
      <w:r w:rsidRPr="000D1EB1"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ублей</w:t>
      </w:r>
      <w:proofErr w:type="spellEnd"/>
      <w:r w:rsidRPr="000D1EB1">
        <w:rPr>
          <w:rFonts w:eastAsia="Times New Roman"/>
          <w:sz w:val="28"/>
          <w:szCs w:val="28"/>
        </w:rPr>
        <w:t>.</w:t>
      </w:r>
    </w:p>
    <w:p w:rsidR="000D1EB1" w:rsidRPr="000D1EB1" w:rsidRDefault="000D1EB1" w:rsidP="000D1EB1">
      <w:pPr>
        <w:rPr>
          <w:rFonts w:eastAsia="Times New Roman"/>
          <w:sz w:val="28"/>
          <w:szCs w:val="28"/>
        </w:rPr>
      </w:pPr>
    </w:p>
    <w:p w:rsidR="000D1EB1" w:rsidRPr="000D1EB1" w:rsidRDefault="000D1EB1" w:rsidP="000D1EB1">
      <w:pPr>
        <w:rPr>
          <w:rFonts w:eastAsia="Times New Roman"/>
          <w:sz w:val="28"/>
          <w:szCs w:val="28"/>
        </w:rPr>
      </w:pPr>
      <w:r w:rsidRPr="000D1EB1">
        <w:rPr>
          <w:rFonts w:eastAsia="Times New Roman"/>
          <w:sz w:val="28"/>
          <w:szCs w:val="28"/>
        </w:rPr>
        <w:t>Процент фактического исполнения бюджета от годовых плановых показателей представлен в таблицах.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560"/>
        <w:gridCol w:w="1559"/>
        <w:gridCol w:w="1134"/>
      </w:tblGrid>
      <w:tr w:rsidR="000D1EB1" w:rsidRPr="000D1EB1" w:rsidTr="001E6EC1">
        <w:trPr>
          <w:trHeight w:val="282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0D1EB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</w:p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0D1EB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1. Доходы бюджета</w:t>
            </w:r>
          </w:p>
        </w:tc>
      </w:tr>
      <w:tr w:rsidR="000D1EB1" w:rsidRPr="000D1EB1" w:rsidTr="001E6EC1">
        <w:trPr>
          <w:trHeight w:val="259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Исполнено за 9 </w:t>
            </w:r>
            <w:proofErr w:type="spellStart"/>
            <w:proofErr w:type="gramStart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2018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 на 2019г.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Исполнено за 9 </w:t>
            </w:r>
            <w:proofErr w:type="spellStart"/>
            <w:proofErr w:type="gramStart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2019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0D1EB1" w:rsidRPr="000D1EB1" w:rsidTr="001E6EC1">
        <w:trPr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D1EB1" w:rsidRPr="000D1EB1" w:rsidTr="001E6EC1">
        <w:trPr>
          <w:trHeight w:val="285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D1EB1" w:rsidRPr="000D1EB1" w:rsidTr="001E6EC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D1EB1" w:rsidRPr="000D1EB1" w:rsidTr="001E6EC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16 231 098,15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38 878 452,78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17 959 555,73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46,2</w:t>
            </w:r>
          </w:p>
        </w:tc>
      </w:tr>
      <w:tr w:rsidR="000D1EB1" w:rsidRPr="000D1EB1" w:rsidTr="001E6EC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2 005 289,93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2 363 487,31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92,7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5 197 083,09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5 288 638,24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76,6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177 266,11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584 268,82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97,4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3 224 279,25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3 266 202,81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72,6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-29 366,35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562 990,90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80,4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1EB1" w:rsidRPr="000D1EB1" w:rsidTr="001E6EC1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16 892,94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22 985,76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114,9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11 805,50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59,0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</w:t>
            </w:r>
          </w:p>
        </w:tc>
      </w:tr>
      <w:tr w:rsidR="000D1EB1" w:rsidRPr="000D1EB1" w:rsidTr="001E6EC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2 114 860,06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2 111 306,66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55,6</w:t>
            </w:r>
          </w:p>
        </w:tc>
      </w:tr>
      <w:tr w:rsidR="000D1EB1" w:rsidRPr="000D1EB1" w:rsidTr="001E6EC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521 748,85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1EB1" w:rsidRPr="000D1EB1" w:rsidTr="001E6EC1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1,0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111 383,93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55,7</w:t>
            </w:r>
          </w:p>
        </w:tc>
      </w:tr>
      <w:tr w:rsidR="000D1EB1" w:rsidRPr="000D1EB1" w:rsidTr="000D1EB1">
        <w:trPr>
          <w:trHeight w:val="122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283 163,01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212 554,73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60,7</w:t>
            </w:r>
          </w:p>
        </w:tc>
      </w:tr>
      <w:tr w:rsidR="000D1EB1" w:rsidRPr="000D1EB1" w:rsidTr="001E6EC1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109 500,00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59 693,69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46 116,78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46,1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519 331,84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711 404,65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709 183,17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99,7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1 907 684,88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18 257 548,13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2 527 631,12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13,8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627 750,00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1 250 775,00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1 104 360,00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1 358 985,40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14 953 200,73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1 068 609,62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7,1</w:t>
            </w:r>
          </w:p>
        </w:tc>
      </w:tr>
      <w:tr w:rsidR="000D1EB1" w:rsidRPr="000D1EB1" w:rsidTr="001E6EC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208 246,50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75,0</w:t>
            </w:r>
          </w:p>
        </w:tc>
      </w:tr>
    </w:tbl>
    <w:p w:rsidR="000D1EB1" w:rsidRPr="000D1EB1" w:rsidRDefault="000D1EB1" w:rsidP="000D1EB1">
      <w:pPr>
        <w:rPr>
          <w:rFonts w:eastAsia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560"/>
        <w:gridCol w:w="1559"/>
        <w:gridCol w:w="1134"/>
      </w:tblGrid>
      <w:tr w:rsidR="000D1EB1" w:rsidRPr="000D1EB1" w:rsidTr="001E6EC1">
        <w:trPr>
          <w:trHeight w:val="282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0D1EB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</w:p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</w:pPr>
            <w:r w:rsidRPr="000D1EB1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1EB1" w:rsidRPr="000D1EB1" w:rsidTr="001E6EC1">
        <w:trPr>
          <w:trHeight w:val="240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Исполнено за 9 </w:t>
            </w:r>
            <w:proofErr w:type="spellStart"/>
            <w:proofErr w:type="gramStart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мес</w:t>
            </w:r>
            <w:proofErr w:type="spellEnd"/>
            <w:proofErr w:type="gramEnd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2018г.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Утвержденные бюджетные назначения </w:t>
            </w:r>
            <w:proofErr w:type="spellStart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гна</w:t>
            </w:r>
            <w:proofErr w:type="spellEnd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2019г.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 за 9 мес.2019г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0D1EB1" w:rsidRPr="000D1EB1" w:rsidTr="001E6EC1">
        <w:trPr>
          <w:trHeight w:val="240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D1EB1" w:rsidRPr="000D1EB1" w:rsidTr="001E6EC1">
        <w:trPr>
          <w:trHeight w:val="222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0D1EB1" w:rsidRPr="000D1EB1" w:rsidTr="001E6EC1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D1EB1" w:rsidRPr="000D1EB1" w:rsidTr="001E6EC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14 807 158,97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40 961 449,10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17 190 677,53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42,0</w:t>
            </w:r>
          </w:p>
        </w:tc>
      </w:tr>
      <w:tr w:rsidR="000D1EB1" w:rsidRPr="000D1EB1" w:rsidTr="001E6EC1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Глава Горноключевского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1 242 186,60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1 195 133,32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77,8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Секретарь  муниципального комитета Горноключевского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327 514,35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339 726,96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69,8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Контрольно-счетная комиссия Горноключевского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285 659,95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296 717,29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71,6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5 574 204,53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8 408 580,00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6 107 689,60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72,6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Резервный фонд Горноключевского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целевая программа "Противодействие коррупции"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175 574,88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208 246,50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50 321,16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22,5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МЦП «Профилактика терроризма и экстремизма в 2018 г.»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46,7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"Строительство гидротехнических сооружений инженерной защиты на территории Горноключевского городского поселения в 2018-2020 годах"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4 065 930,00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0D1EB1" w:rsidRPr="000D1EB1" w:rsidTr="001E6EC1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60,0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"Ремонт муниципальных дорог и улиц Горноключевского городского поселения на период 2018-2020 годов" бюджет Кировского МР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76 864,50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"Ремонт муниципальных дорог и улиц Горноключевского городского поселения на период 2018-2020 годов" КБ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7 307 600,38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1 068 609,62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14,6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программа "Ремонт муниципальных дорог и улиц Горноключевского городского поселения на период 2018-2020 годов" МБ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388 127,33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10 801,38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2,8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Муниципальный дорожный фонд Горноключевского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1 271 409,64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2 455 424,29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1 725 966,36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70,3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целевая программа "Техническая инвентаризация, постановка на учет имущества Горноключевского городского поселения"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77 840,00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12,2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335 909,23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224 340,50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59,9</w:t>
            </w:r>
          </w:p>
        </w:tc>
      </w:tr>
      <w:tr w:rsidR="000D1EB1" w:rsidRPr="000D1EB1" w:rsidTr="001E6EC1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МЦП «Эксплуатация, содержание существующих общественных муниципальных кладбищ, расположенных на территории сел Горноключевского городского поселения 2018-2020 </w:t>
            </w:r>
            <w:proofErr w:type="spellStart"/>
            <w:proofErr w:type="gramStart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»»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11,1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целевая программа "Формирование современной городской среды 1000" КБ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целевая программа "Формирование современной городской среды 1000" МБ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50 083,00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целевая программа "Формирование современной городской среды" КБ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1 358 985,40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Муниципальная целевая программа "Формирование современной городской среды" МБ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47 516,60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Непрограммное направление деятельности органов местного направления "Благоустройство!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1 101 915,32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2 220 391,17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1 312 568,24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59,1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Непрограмное</w:t>
            </w:r>
            <w:proofErr w:type="spellEnd"/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1 228 411,68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1 227 539,22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61,9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Непрограммное направление деятельности органов местного самоуправления "Озеленение"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14 914,87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Непрограммное направление деятельности органов местного самоуправления "Захоронение"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23 410,00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19,5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МЦП «Развитие культуры в  Горноключевском городском поселении на 2018-2020 годы»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1 544 780,91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1 989 100,00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1 528 195,17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76,8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Библиотеки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291 454,99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492 200,00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288 027,71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58,5</w:t>
            </w:r>
          </w:p>
        </w:tc>
      </w:tr>
      <w:tr w:rsidR="000D1EB1" w:rsidRPr="000D1EB1" w:rsidTr="001E6EC1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66,7</w:t>
            </w:r>
          </w:p>
        </w:tc>
      </w:tr>
      <w:tr w:rsidR="000D1EB1" w:rsidRPr="000D1EB1" w:rsidTr="001E6EC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МЦП "Развитие физической культуры и спорта в  Горноключевском городском поселении на 2018-20 гг."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513 999,47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682 595,29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76,7</w:t>
            </w:r>
          </w:p>
        </w:tc>
      </w:tr>
      <w:tr w:rsidR="000D1EB1" w:rsidRPr="000D1EB1" w:rsidTr="001E6EC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Обслуживание государственного и муниципального  долга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120 736,89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239 998,93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1EB1" w:rsidRPr="000D1EB1" w:rsidRDefault="000D1EB1" w:rsidP="000D1EB1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137 270,37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1EB1" w:rsidRPr="000D1EB1" w:rsidRDefault="000D1EB1" w:rsidP="000D1EB1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D1EB1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57,2</w:t>
            </w:r>
          </w:p>
        </w:tc>
      </w:tr>
    </w:tbl>
    <w:p w:rsidR="000D1EB1" w:rsidRPr="000D1EB1" w:rsidRDefault="000D1EB1" w:rsidP="000D1EB1">
      <w:pPr>
        <w:rPr>
          <w:rFonts w:eastAsia="Times New Roman"/>
        </w:rPr>
      </w:pPr>
    </w:p>
    <w:p w:rsidR="000D1EB1" w:rsidRPr="000D1EB1" w:rsidRDefault="000D1EB1" w:rsidP="000D1EB1">
      <w:pPr>
        <w:rPr>
          <w:rFonts w:eastAsia="Times New Roman"/>
        </w:rPr>
      </w:pPr>
      <w:r w:rsidRPr="000D1EB1">
        <w:rPr>
          <w:rFonts w:eastAsia="Times New Roman"/>
        </w:rPr>
        <w:t>Глава администрации</w:t>
      </w:r>
    </w:p>
    <w:p w:rsidR="000D1EB1" w:rsidRPr="000D1EB1" w:rsidRDefault="000D1EB1" w:rsidP="000D1EB1">
      <w:pPr>
        <w:rPr>
          <w:rFonts w:eastAsia="Times New Roman"/>
        </w:rPr>
      </w:pPr>
      <w:r w:rsidRPr="000D1EB1">
        <w:rPr>
          <w:rFonts w:eastAsia="Times New Roman"/>
        </w:rPr>
        <w:t>Горноключевского</w:t>
      </w:r>
    </w:p>
    <w:p w:rsidR="000D1EB1" w:rsidRPr="000D1EB1" w:rsidRDefault="000D1EB1" w:rsidP="000D1EB1">
      <w:pPr>
        <w:rPr>
          <w:rFonts w:eastAsia="Times New Roman"/>
        </w:rPr>
      </w:pPr>
      <w:r w:rsidRPr="000D1EB1">
        <w:rPr>
          <w:rFonts w:eastAsia="Times New Roman"/>
        </w:rPr>
        <w:t>городского поселения                                                                                    Ф.И. Сальников</w:t>
      </w:r>
    </w:p>
    <w:p w:rsidR="000D1EB1" w:rsidRPr="000D1EB1" w:rsidRDefault="000D1EB1" w:rsidP="000D1EB1">
      <w:pPr>
        <w:rPr>
          <w:rFonts w:eastAsia="Times New Roman"/>
        </w:rPr>
      </w:pPr>
    </w:p>
    <w:p w:rsidR="000D1EB1" w:rsidRPr="000D1EB1" w:rsidRDefault="000D1EB1" w:rsidP="000D1EB1">
      <w:pPr>
        <w:rPr>
          <w:rFonts w:eastAsia="Times New Roman"/>
        </w:rPr>
      </w:pPr>
      <w:r w:rsidRPr="000D1EB1">
        <w:rPr>
          <w:rFonts w:eastAsia="Times New Roman"/>
        </w:rPr>
        <w:t>Начальник финансового отдела</w:t>
      </w:r>
    </w:p>
    <w:p w:rsidR="000D1EB1" w:rsidRPr="000D1EB1" w:rsidRDefault="000D1EB1" w:rsidP="000D1EB1">
      <w:pPr>
        <w:rPr>
          <w:rFonts w:eastAsia="Times New Roman"/>
        </w:rPr>
      </w:pPr>
      <w:r w:rsidRPr="000D1EB1">
        <w:rPr>
          <w:rFonts w:eastAsia="Times New Roman"/>
        </w:rPr>
        <w:t>администрации</w:t>
      </w:r>
    </w:p>
    <w:p w:rsidR="000D1EB1" w:rsidRPr="000D1EB1" w:rsidRDefault="000D1EB1" w:rsidP="000D1EB1">
      <w:pPr>
        <w:rPr>
          <w:rFonts w:eastAsia="Times New Roman"/>
        </w:rPr>
      </w:pPr>
      <w:r w:rsidRPr="000D1EB1">
        <w:rPr>
          <w:rFonts w:eastAsia="Times New Roman"/>
        </w:rPr>
        <w:t>Горноключевского городского поселения                                                   А.С.</w:t>
      </w:r>
      <w:r>
        <w:rPr>
          <w:rFonts w:eastAsia="Times New Roman"/>
        </w:rPr>
        <w:t xml:space="preserve"> </w:t>
      </w:r>
      <w:r w:rsidRPr="000D1EB1">
        <w:rPr>
          <w:rFonts w:eastAsia="Times New Roman"/>
        </w:rPr>
        <w:t xml:space="preserve">Матвеева              </w:t>
      </w:r>
    </w:p>
    <w:p w:rsidR="000D1EB1" w:rsidRPr="000D1EB1" w:rsidRDefault="000D1EB1" w:rsidP="000D1EB1">
      <w:pPr>
        <w:rPr>
          <w:rFonts w:eastAsia="Times New Roman"/>
        </w:rPr>
      </w:pPr>
    </w:p>
    <w:p w:rsidR="00FC3B27" w:rsidRPr="004D49CE" w:rsidRDefault="00FC3B27" w:rsidP="00AE28C7">
      <w:pPr>
        <w:pStyle w:val="a5"/>
        <w:spacing w:before="0" w:line="240" w:lineRule="auto"/>
        <w:ind w:firstLine="0"/>
        <w:rPr>
          <w:rFonts w:eastAsia="Times New Roman"/>
          <w:sz w:val="26"/>
          <w:szCs w:val="26"/>
          <w:highlight w:val="yellow"/>
        </w:rPr>
      </w:pPr>
    </w:p>
    <w:sectPr w:rsidR="00FC3B27" w:rsidRPr="004D49CE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2B" w:rsidRDefault="0074562B" w:rsidP="00CE11FB">
      <w:r>
        <w:separator/>
      </w:r>
    </w:p>
  </w:endnote>
  <w:endnote w:type="continuationSeparator" w:id="0">
    <w:p w:rsidR="0074562B" w:rsidRDefault="0074562B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2B" w:rsidRDefault="0074562B" w:rsidP="00CE11FB">
      <w:r>
        <w:separator/>
      </w:r>
    </w:p>
  </w:footnote>
  <w:footnote w:type="continuationSeparator" w:id="0">
    <w:p w:rsidR="0074562B" w:rsidRDefault="0074562B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EA0F1D"/>
    <w:multiLevelType w:val="hybridMultilevel"/>
    <w:tmpl w:val="DF4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6A85"/>
    <w:rsid w:val="000171C2"/>
    <w:rsid w:val="00025336"/>
    <w:rsid w:val="00031F3F"/>
    <w:rsid w:val="00040C4D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B2D54"/>
    <w:rsid w:val="000B7E94"/>
    <w:rsid w:val="000C074E"/>
    <w:rsid w:val="000D0650"/>
    <w:rsid w:val="000D1EB1"/>
    <w:rsid w:val="000D34E4"/>
    <w:rsid w:val="000E19F6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77597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2318"/>
    <w:rsid w:val="00217285"/>
    <w:rsid w:val="00226ECE"/>
    <w:rsid w:val="00232F77"/>
    <w:rsid w:val="002358C2"/>
    <w:rsid w:val="00236F74"/>
    <w:rsid w:val="00241674"/>
    <w:rsid w:val="002418AE"/>
    <w:rsid w:val="00241BFE"/>
    <w:rsid w:val="002516DC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304D56"/>
    <w:rsid w:val="00305248"/>
    <w:rsid w:val="00311D0B"/>
    <w:rsid w:val="00316125"/>
    <w:rsid w:val="00320425"/>
    <w:rsid w:val="00341CDA"/>
    <w:rsid w:val="00343D6C"/>
    <w:rsid w:val="00344DDF"/>
    <w:rsid w:val="00347C35"/>
    <w:rsid w:val="003537F2"/>
    <w:rsid w:val="00354EE7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D097E"/>
    <w:rsid w:val="004D11DA"/>
    <w:rsid w:val="004D20C6"/>
    <w:rsid w:val="004D39E0"/>
    <w:rsid w:val="004D49CE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0358"/>
    <w:rsid w:val="005B29C6"/>
    <w:rsid w:val="005B535B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1E27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85F1B"/>
    <w:rsid w:val="0069627A"/>
    <w:rsid w:val="006A3063"/>
    <w:rsid w:val="006B4CA0"/>
    <w:rsid w:val="006C33E2"/>
    <w:rsid w:val="006F23B9"/>
    <w:rsid w:val="006F70DB"/>
    <w:rsid w:val="00700850"/>
    <w:rsid w:val="007035A2"/>
    <w:rsid w:val="00705747"/>
    <w:rsid w:val="007122E4"/>
    <w:rsid w:val="007241D9"/>
    <w:rsid w:val="0073217F"/>
    <w:rsid w:val="00743C9C"/>
    <w:rsid w:val="00744772"/>
    <w:rsid w:val="0074562B"/>
    <w:rsid w:val="00747529"/>
    <w:rsid w:val="0075715E"/>
    <w:rsid w:val="00763AB9"/>
    <w:rsid w:val="00763FFF"/>
    <w:rsid w:val="007678C2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5DDD"/>
    <w:rsid w:val="007E0703"/>
    <w:rsid w:val="007E3547"/>
    <w:rsid w:val="007E65F2"/>
    <w:rsid w:val="007F1B1A"/>
    <w:rsid w:val="00801E8B"/>
    <w:rsid w:val="008135F9"/>
    <w:rsid w:val="0081588F"/>
    <w:rsid w:val="00825134"/>
    <w:rsid w:val="00831AC2"/>
    <w:rsid w:val="0083247A"/>
    <w:rsid w:val="00834699"/>
    <w:rsid w:val="008415E7"/>
    <w:rsid w:val="00841839"/>
    <w:rsid w:val="00843222"/>
    <w:rsid w:val="008479E0"/>
    <w:rsid w:val="008515BF"/>
    <w:rsid w:val="00856895"/>
    <w:rsid w:val="00865688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08CB"/>
    <w:rsid w:val="00941C67"/>
    <w:rsid w:val="00956586"/>
    <w:rsid w:val="009635AB"/>
    <w:rsid w:val="00963FC0"/>
    <w:rsid w:val="00970299"/>
    <w:rsid w:val="0098300E"/>
    <w:rsid w:val="0098633F"/>
    <w:rsid w:val="00987A42"/>
    <w:rsid w:val="00990B1E"/>
    <w:rsid w:val="009923F3"/>
    <w:rsid w:val="00993888"/>
    <w:rsid w:val="00994F89"/>
    <w:rsid w:val="009A1593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E7357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28C7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1FFA"/>
    <w:rsid w:val="00B34BC4"/>
    <w:rsid w:val="00B3513D"/>
    <w:rsid w:val="00B431DF"/>
    <w:rsid w:val="00B5159C"/>
    <w:rsid w:val="00B578BF"/>
    <w:rsid w:val="00B67BCF"/>
    <w:rsid w:val="00B85F1E"/>
    <w:rsid w:val="00B94190"/>
    <w:rsid w:val="00BA4BD1"/>
    <w:rsid w:val="00BA7160"/>
    <w:rsid w:val="00BB671D"/>
    <w:rsid w:val="00BC5D84"/>
    <w:rsid w:val="00BC7227"/>
    <w:rsid w:val="00BD1587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2C22"/>
    <w:rsid w:val="00D532A4"/>
    <w:rsid w:val="00D64AAD"/>
    <w:rsid w:val="00D73BB2"/>
    <w:rsid w:val="00D77CC6"/>
    <w:rsid w:val="00D82CE5"/>
    <w:rsid w:val="00D93E37"/>
    <w:rsid w:val="00D95858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67B1F"/>
    <w:rsid w:val="00E70A5C"/>
    <w:rsid w:val="00E71C5E"/>
    <w:rsid w:val="00E7230D"/>
    <w:rsid w:val="00E8044A"/>
    <w:rsid w:val="00E82FA4"/>
    <w:rsid w:val="00E91C42"/>
    <w:rsid w:val="00E94E62"/>
    <w:rsid w:val="00E978ED"/>
    <w:rsid w:val="00EA03DC"/>
    <w:rsid w:val="00EB2144"/>
    <w:rsid w:val="00EB364D"/>
    <w:rsid w:val="00EC182D"/>
    <w:rsid w:val="00EE1E6D"/>
    <w:rsid w:val="00EE5AA5"/>
    <w:rsid w:val="00EE652C"/>
    <w:rsid w:val="00EF488B"/>
    <w:rsid w:val="00EF7D08"/>
    <w:rsid w:val="00F04FBC"/>
    <w:rsid w:val="00F11F7F"/>
    <w:rsid w:val="00F151F9"/>
    <w:rsid w:val="00F249A1"/>
    <w:rsid w:val="00F3094B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3B27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532A-9179-4196-9977-5C84E085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7</cp:revision>
  <cp:lastPrinted>2019-11-26T04:31:00Z</cp:lastPrinted>
  <dcterms:created xsi:type="dcterms:W3CDTF">2018-11-15T01:02:00Z</dcterms:created>
  <dcterms:modified xsi:type="dcterms:W3CDTF">2019-11-26T04:32:00Z</dcterms:modified>
</cp:coreProperties>
</file>