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4" w:rsidRPr="00B33958" w:rsidRDefault="00EE79C4" w:rsidP="00637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95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E79C4" w:rsidRPr="00B33958" w:rsidRDefault="00EE79C4" w:rsidP="00637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958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EE79C4" w:rsidRPr="00B33958" w:rsidRDefault="00EE79C4" w:rsidP="00637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958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EE79C4" w:rsidRPr="00B33958" w:rsidRDefault="00EE79C4" w:rsidP="00637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958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EE79C4" w:rsidRPr="00B33958" w:rsidRDefault="00EE79C4" w:rsidP="00637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9C4" w:rsidRPr="00B33958" w:rsidRDefault="00EE79C4" w:rsidP="00637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9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E79C4" w:rsidRPr="00B33958" w:rsidRDefault="00EE79C4" w:rsidP="006375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9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EE79C4" w:rsidRPr="00B33958" w:rsidRDefault="00952EEE" w:rsidP="006375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14.12.</w:t>
      </w:r>
      <w:r w:rsidR="00EE79C4" w:rsidRPr="00B33958">
        <w:rPr>
          <w:rFonts w:ascii="Times New Roman" w:eastAsia="Calibri" w:hAnsi="Times New Roman" w:cs="Times New Roman"/>
          <w:b/>
          <w:sz w:val="28"/>
          <w:szCs w:val="28"/>
        </w:rPr>
        <w:t xml:space="preserve">2016 г.                     </w:t>
      </w:r>
      <w:r w:rsidR="003267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9C4" w:rsidRPr="00B3395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EE79C4" w:rsidRPr="00DE1BBD">
        <w:rPr>
          <w:rFonts w:ascii="Times New Roman" w:eastAsia="Calibri" w:hAnsi="Times New Roman" w:cs="Times New Roman"/>
          <w:sz w:val="24"/>
          <w:szCs w:val="24"/>
        </w:rPr>
        <w:t>кп</w:t>
      </w:r>
      <w:proofErr w:type="spellEnd"/>
      <w:r w:rsidR="00EE79C4" w:rsidRPr="00DE1BBD">
        <w:rPr>
          <w:rFonts w:ascii="Times New Roman" w:eastAsia="Calibri" w:hAnsi="Times New Roman" w:cs="Times New Roman"/>
          <w:sz w:val="24"/>
          <w:szCs w:val="24"/>
        </w:rPr>
        <w:t>. Горные Ключи</w:t>
      </w:r>
      <w:r w:rsidR="00EE79C4" w:rsidRPr="00B339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E7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BA4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b/>
          <w:sz w:val="28"/>
          <w:szCs w:val="28"/>
        </w:rPr>
        <w:t>374</w:t>
      </w:r>
    </w:p>
    <w:p w:rsidR="00EE79C4" w:rsidRPr="00B33958" w:rsidRDefault="00EE79C4" w:rsidP="00637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C4" w:rsidRDefault="003267C3" w:rsidP="00637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Горноключевского городского поселения от 29.06.2016г. №198 «</w:t>
      </w:r>
      <w:r w:rsidR="00EE79C4" w:rsidRPr="00D211E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</w:t>
      </w:r>
      <w:r w:rsidR="00EE79C4">
        <w:rPr>
          <w:rFonts w:ascii="Times New Roman" w:hAnsi="Times New Roman" w:cs="Times New Roman"/>
          <w:b/>
          <w:sz w:val="28"/>
          <w:szCs w:val="28"/>
        </w:rPr>
        <w:t xml:space="preserve">оведения проверок юридических лиц и индивидуальных предпринимателей  при осуществлении </w:t>
      </w:r>
      <w:r w:rsidR="00EE79C4" w:rsidRPr="00D211EA">
        <w:rPr>
          <w:rFonts w:ascii="Times New Roman" w:hAnsi="Times New Roman" w:cs="Times New Roman"/>
          <w:b/>
          <w:sz w:val="28"/>
          <w:szCs w:val="28"/>
        </w:rPr>
        <w:t xml:space="preserve"> муниципального лесного контроля на территории </w:t>
      </w:r>
      <w:r w:rsidR="00EE79C4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 Кировского района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7FD0" w:rsidRPr="00037FD0" w:rsidRDefault="00037FD0" w:rsidP="00637518">
      <w:pPr>
        <w:pStyle w:val="1"/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FD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037FD0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РФ от 30 июня 2010 г. № 489</w:t>
      </w:r>
      <w:r w:rsidRPr="00037FD0">
        <w:rPr>
          <w:rFonts w:ascii="Times New Roman" w:hAnsi="Times New Roman" w:cs="Times New Roman"/>
          <w:b w:val="0"/>
          <w:sz w:val="28"/>
          <w:szCs w:val="28"/>
        </w:rPr>
        <w:br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(в редакции Постановления Правительства РФ от 9 сентября 2016 г. № 892</w:t>
      </w:r>
      <w:r w:rsidRPr="00037FD0">
        <w:rPr>
          <w:rFonts w:ascii="Times New Roman" w:hAnsi="Times New Roman" w:cs="Times New Roman"/>
          <w:b w:val="0"/>
          <w:sz w:val="28"/>
          <w:szCs w:val="28"/>
        </w:rPr>
        <w:br/>
        <w:t>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037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7FD0">
        <w:rPr>
          <w:rFonts w:ascii="Times New Roman" w:hAnsi="Times New Roman" w:cs="Times New Roman"/>
          <w:b w:val="0"/>
          <w:sz w:val="28"/>
          <w:szCs w:val="28"/>
        </w:rPr>
        <w:t>плановых проверок юридических лиц и индивидуальных предпринимателей»), Федеральным законом от 26 декабря 2008 г. № 294-ФЗ</w:t>
      </w:r>
      <w:r w:rsidRPr="00037FD0">
        <w:rPr>
          <w:rFonts w:ascii="Times New Roman" w:hAnsi="Times New Roman" w:cs="Times New Roman"/>
          <w:b w:val="0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Федеральный закон от 3 ноября 2015 г. № 306-ФЗ</w:t>
      </w:r>
      <w:r w:rsidRPr="00037FD0">
        <w:rPr>
          <w:rFonts w:ascii="Times New Roman" w:hAnsi="Times New Roman" w:cs="Times New Roman"/>
          <w:b w:val="0"/>
          <w:sz w:val="28"/>
          <w:szCs w:val="28"/>
        </w:rPr>
        <w:br/>
        <w:t>«О внесении изменений в Федерального закона «О защите прав юридических</w:t>
      </w:r>
      <w:proofErr w:type="gramEnd"/>
      <w:r w:rsidRPr="00037FD0">
        <w:rPr>
          <w:rFonts w:ascii="Times New Roman" w:hAnsi="Times New Roman" w:cs="Times New Roman"/>
          <w:b w:val="0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контроля»), Уставом Горноключевского городского поселения, администрация Горноключевского городского поселения </w:t>
      </w:r>
    </w:p>
    <w:p w:rsidR="00037FD0" w:rsidRPr="00037FD0" w:rsidRDefault="00037FD0" w:rsidP="006375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7FD0" w:rsidRPr="00BF2DBB" w:rsidRDefault="00037FD0" w:rsidP="00FE7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B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административный регламент по осуществлению муниципального жилищного контроля, утвержденный постановлением администрации Горноключевского городского поселения </w:t>
      </w:r>
      <w:r w:rsidR="00BF2DBB" w:rsidRPr="00BF2DBB">
        <w:rPr>
          <w:rFonts w:ascii="Times New Roman" w:hAnsi="Times New Roman" w:cs="Times New Roman"/>
          <w:sz w:val="28"/>
          <w:szCs w:val="28"/>
        </w:rPr>
        <w:t>от 29.06.2016г. №198 «Об утверждении административного регламента проведения проверок юридических лиц и индивидуальных предпринимателей  при осуществлении  муниципального лесного контроля на территории Горноключевского городского поселения Кировского района Приморского края»</w:t>
      </w:r>
      <w:r w:rsidR="00FE71CC">
        <w:rPr>
          <w:rFonts w:ascii="Times New Roman" w:hAnsi="Times New Roman" w:cs="Times New Roman"/>
          <w:sz w:val="28"/>
          <w:szCs w:val="28"/>
        </w:rPr>
        <w:t xml:space="preserve"> </w:t>
      </w:r>
      <w:r w:rsidRPr="00BF2DBB">
        <w:rPr>
          <w:rFonts w:ascii="Times New Roman" w:hAnsi="Times New Roman" w:cs="Times New Roman"/>
          <w:sz w:val="28"/>
          <w:szCs w:val="28"/>
        </w:rPr>
        <w:t>(далее – регламент):</w:t>
      </w: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1.1 Раздел 3 ре</w:t>
      </w:r>
      <w:r w:rsidR="00BF2DBB">
        <w:rPr>
          <w:rFonts w:ascii="Times New Roman" w:hAnsi="Times New Roman" w:cs="Times New Roman"/>
          <w:sz w:val="28"/>
          <w:szCs w:val="28"/>
        </w:rPr>
        <w:t>гламента дополнить пунктом 3.12</w:t>
      </w:r>
      <w:r w:rsidRPr="00037F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7FD0" w:rsidRPr="00037FD0" w:rsidRDefault="00BF2DBB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 </w:t>
      </w:r>
      <w:r w:rsidR="00037FD0" w:rsidRPr="00037F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0713"/>
      <w:r w:rsidR="00037FD0" w:rsidRPr="00037FD0">
        <w:rPr>
          <w:rFonts w:ascii="Times New Roman" w:hAnsi="Times New Roman" w:cs="Times New Roman"/>
          <w:sz w:val="28"/>
          <w:szCs w:val="28"/>
        </w:rPr>
        <w:t>Внесение изменений в ежегодный план проверок допускается в следующих случаях: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1"/>
      <w:bookmarkEnd w:id="0"/>
      <w:r w:rsidRPr="00037FD0">
        <w:rPr>
          <w:rFonts w:ascii="Times New Roman" w:hAnsi="Times New Roman" w:cs="Times New Roman"/>
          <w:sz w:val="28"/>
          <w:szCs w:val="28"/>
        </w:rPr>
        <w:lastRenderedPageBreak/>
        <w:t>а) исключение проверки из ежегодного плана:</w:t>
      </w:r>
    </w:p>
    <w:bookmarkEnd w:id="1"/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73"/>
      <w:r w:rsidRPr="00037FD0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  <w:bookmarkStart w:id="3" w:name="sub_1074"/>
      <w:bookmarkEnd w:id="2"/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bookmarkEnd w:id="3"/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7"/>
      <w:proofErr w:type="gramStart"/>
      <w:r w:rsidRPr="00037FD0">
        <w:rPr>
          <w:rFonts w:ascii="Times New Roman" w:hAnsi="Times New Roman" w:cs="Times New Roman"/>
          <w:sz w:val="28"/>
          <w:szCs w:val="28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 w:rsidRPr="00037FD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037FD0">
        <w:rPr>
          <w:rFonts w:ascii="Times New Roman" w:hAnsi="Times New Roman" w:cs="Times New Roman"/>
          <w:sz w:val="28"/>
          <w:szCs w:val="28"/>
        </w:rPr>
        <w:t xml:space="preserve"> подхода, решения об отнесении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 либо решения об изменении присвоенных им категории риска или класса (категории) опасности;</w:t>
      </w:r>
      <w:proofErr w:type="gramEnd"/>
    </w:p>
    <w:bookmarkEnd w:id="4"/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" w:history="1">
        <w:r w:rsidRPr="00037FD0">
          <w:rPr>
            <w:rFonts w:ascii="Times New Roman" w:hAnsi="Times New Roman" w:cs="Times New Roman"/>
            <w:sz w:val="28"/>
            <w:szCs w:val="28"/>
          </w:rPr>
          <w:t>статьей 26.1</w:t>
        </w:r>
      </w:hyperlink>
      <w:r w:rsidRPr="00037FD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25.12.2008г. №294-ФЗ;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6"/>
      <w:r w:rsidRPr="00037FD0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2"/>
      <w:bookmarkEnd w:id="5"/>
      <w:r w:rsidRPr="00037FD0">
        <w:rPr>
          <w:rFonts w:ascii="Times New Roman" w:hAnsi="Times New Roman" w:cs="Times New Roman"/>
          <w:sz w:val="28"/>
          <w:szCs w:val="28"/>
        </w:rPr>
        <w:t>б) изменение указанных в ежегодном плане проверок сведений о юридическом лице или индивидуальном предпринимателе:</w:t>
      </w:r>
    </w:p>
    <w:bookmarkEnd w:id="6"/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</w:t>
      </w:r>
      <w:proofErr w:type="gramStart"/>
      <w:r w:rsidRPr="00037FD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7FD0" w:rsidRPr="00037FD0" w:rsidRDefault="00037FD0" w:rsidP="00637518">
      <w:p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 xml:space="preserve">1.2 Раздел 3 </w:t>
      </w:r>
      <w:r w:rsidR="0007659B">
        <w:rPr>
          <w:rFonts w:ascii="Times New Roman" w:hAnsi="Times New Roman" w:cs="Times New Roman"/>
          <w:sz w:val="28"/>
          <w:szCs w:val="28"/>
        </w:rPr>
        <w:t>регламента дополнить пунктом 3.13</w:t>
      </w:r>
      <w:r w:rsidRPr="00037F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 xml:space="preserve">       </w:t>
      </w:r>
      <w:r w:rsidR="0007659B">
        <w:rPr>
          <w:rFonts w:ascii="Times New Roman" w:hAnsi="Times New Roman" w:cs="Times New Roman"/>
          <w:sz w:val="28"/>
          <w:szCs w:val="28"/>
        </w:rPr>
        <w:t>«3.13</w:t>
      </w:r>
      <w:r w:rsidRPr="00037FD0">
        <w:rPr>
          <w:rFonts w:ascii="Times New Roman" w:hAnsi="Times New Roman" w:cs="Times New Roman"/>
          <w:sz w:val="28"/>
          <w:szCs w:val="28"/>
        </w:rPr>
        <w:t>. Внесение изменений в ежегодный план осуществляется решением органа муниципального контроля.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37FD0">
        <w:rPr>
          <w:rFonts w:ascii="Times New Roman" w:hAnsi="Times New Roman" w:cs="Times New Roman"/>
          <w:sz w:val="28"/>
          <w:szCs w:val="28"/>
        </w:rPr>
        <w:t xml:space="preserve">Сведения о внесенных в ежегодный план изменениях направляются в течение 3 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</w:t>
      </w:r>
      <w:r w:rsidRPr="00037FD0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документа, подписанного </w:t>
      </w:r>
      <w:hyperlink r:id="rId5" w:history="1">
        <w:r w:rsidRPr="00037FD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037FD0">
        <w:rPr>
          <w:rFonts w:ascii="Times New Roman" w:hAnsi="Times New Roman" w:cs="Times New Roman"/>
          <w:sz w:val="28"/>
          <w:szCs w:val="28"/>
        </w:rPr>
        <w:t xml:space="preserve">, а также размещаются на официальном сайте в информационно-телекоммуникационной сети "Интернет" в порядке, предусмотренном </w:t>
      </w:r>
      <w:hyperlink w:anchor="sub_1006" w:history="1">
        <w:r w:rsidRPr="00037FD0">
          <w:rPr>
            <w:rFonts w:ascii="Times New Roman" w:hAnsi="Times New Roman" w:cs="Times New Roman"/>
            <w:sz w:val="28"/>
            <w:szCs w:val="28"/>
          </w:rPr>
          <w:t>пунктом 6</w:t>
        </w:r>
        <w:proofErr w:type="gramEnd"/>
      </w:hyperlink>
      <w:r w:rsidRPr="00037FD0">
        <w:rPr>
          <w:rFonts w:ascii="Times New Roman" w:hAnsi="Times New Roman" w:cs="Times New Roman"/>
          <w:sz w:val="28"/>
          <w:szCs w:val="28"/>
        </w:rPr>
        <w:t xml:space="preserve"> настоящих Правил, в течение 5 рабочих дней со дня внесения изменений</w:t>
      </w:r>
      <w:proofErr w:type="gramStart"/>
      <w:r w:rsidRPr="00037FD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1.3 Пункт 10.1 раздела 10 регламента дополнить подпунктом 7.1 следующего содержания:</w:t>
      </w:r>
    </w:p>
    <w:p w:rsidR="00037FD0" w:rsidRPr="00037FD0" w:rsidRDefault="00037FD0" w:rsidP="00637518">
      <w:p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037FD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37FD0">
        <w:rPr>
          <w:rFonts w:ascii="Times New Roman" w:hAnsi="Times New Roman" w:cs="Times New Roman"/>
          <w:sz w:val="28"/>
          <w:szCs w:val="28"/>
        </w:rPr>
        <w:t>.</w:t>
      </w:r>
    </w:p>
    <w:p w:rsidR="00037FD0" w:rsidRPr="00037FD0" w:rsidRDefault="00037FD0" w:rsidP="0063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1.4 Подпункт 13 пункта 10.1 раздела 10 регламента изложить в следующей редакции:</w:t>
      </w: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 xml:space="preserve">«13) осуществлять запись о проведенной проверке в журнале учета проверок </w:t>
      </w:r>
      <w:r w:rsidRPr="00037FD0">
        <w:rPr>
          <w:rFonts w:ascii="Times New Roman" w:hAnsi="Times New Roman" w:cs="Times New Roman"/>
          <w:color w:val="000000"/>
          <w:sz w:val="28"/>
          <w:szCs w:val="28"/>
        </w:rPr>
        <w:t>в случае его наличия у юридического лица, индивидуального предпринимателя</w:t>
      </w:r>
      <w:proofErr w:type="gramStart"/>
      <w:r w:rsidRPr="00037FD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7FD0" w:rsidRPr="00037FD0" w:rsidRDefault="00037FD0" w:rsidP="00637518">
      <w:p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2. Ведущему специалисту 2 разряда по делопроизводству администрации Горноключевского городского поселения Е.М. Шпаченко опубликовать настоящее постановление на официальном сайте Горноключевского город</w:t>
      </w:r>
      <w:r w:rsidR="00697862">
        <w:rPr>
          <w:rFonts w:ascii="Times New Roman" w:hAnsi="Times New Roman" w:cs="Times New Roman"/>
          <w:sz w:val="28"/>
          <w:szCs w:val="28"/>
        </w:rPr>
        <w:t>ского поселения в сети Интернет</w:t>
      </w:r>
      <w:r w:rsidRPr="00037FD0">
        <w:rPr>
          <w:rFonts w:ascii="Times New Roman" w:hAnsi="Times New Roman" w:cs="Times New Roman"/>
          <w:sz w:val="28"/>
          <w:szCs w:val="28"/>
        </w:rPr>
        <w:t>.</w:t>
      </w:r>
    </w:p>
    <w:p w:rsidR="00037FD0" w:rsidRPr="00037FD0" w:rsidRDefault="00037FD0" w:rsidP="00637518">
      <w:p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7F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F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   М.Е. Соболева. </w:t>
      </w: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D0" w:rsidRPr="00037FD0" w:rsidRDefault="00037FD0" w:rsidP="0063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D0">
        <w:rPr>
          <w:rFonts w:ascii="Times New Roman" w:hAnsi="Times New Roman" w:cs="Times New Roman"/>
          <w:sz w:val="28"/>
          <w:szCs w:val="28"/>
        </w:rPr>
        <w:t>Глава Горноключевского</w:t>
      </w:r>
    </w:p>
    <w:p w:rsidR="00EE79C4" w:rsidRPr="00037FD0" w:rsidRDefault="00037FD0" w:rsidP="00637518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037FD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Ф.И. Сальников</w:t>
      </w:r>
    </w:p>
    <w:p w:rsidR="00EE79C4" w:rsidRPr="00037FD0" w:rsidRDefault="00EE79C4" w:rsidP="00637518">
      <w:pPr>
        <w:spacing w:after="0" w:line="240" w:lineRule="auto"/>
        <w:jc w:val="right"/>
        <w:rPr>
          <w:rFonts w:ascii="Times New Roman" w:hAnsi="Times New Roman" w:cs="Times New Roman"/>
          <w:bCs/>
          <w:spacing w:val="8"/>
          <w:sz w:val="24"/>
          <w:szCs w:val="24"/>
        </w:rPr>
      </w:pPr>
    </w:p>
    <w:sectPr w:rsidR="00EE79C4" w:rsidRPr="00037FD0" w:rsidSect="0007659B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79C4"/>
    <w:rsid w:val="000024FB"/>
    <w:rsid w:val="00003148"/>
    <w:rsid w:val="0000357B"/>
    <w:rsid w:val="00004C69"/>
    <w:rsid w:val="00007707"/>
    <w:rsid w:val="00015038"/>
    <w:rsid w:val="00016F1B"/>
    <w:rsid w:val="00025AEC"/>
    <w:rsid w:val="00027613"/>
    <w:rsid w:val="00037FD0"/>
    <w:rsid w:val="00046DA1"/>
    <w:rsid w:val="0006083E"/>
    <w:rsid w:val="00061168"/>
    <w:rsid w:val="0006409D"/>
    <w:rsid w:val="000641CF"/>
    <w:rsid w:val="00074DCD"/>
    <w:rsid w:val="0007659B"/>
    <w:rsid w:val="000846FB"/>
    <w:rsid w:val="000868C0"/>
    <w:rsid w:val="00086CA4"/>
    <w:rsid w:val="00092814"/>
    <w:rsid w:val="000C1AEC"/>
    <w:rsid w:val="000C6BA4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67C3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328E2"/>
    <w:rsid w:val="004542CC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1728A"/>
    <w:rsid w:val="00621765"/>
    <w:rsid w:val="00634C0B"/>
    <w:rsid w:val="00637518"/>
    <w:rsid w:val="006413A0"/>
    <w:rsid w:val="00647295"/>
    <w:rsid w:val="00651E40"/>
    <w:rsid w:val="006528D7"/>
    <w:rsid w:val="006819AD"/>
    <w:rsid w:val="00684E6F"/>
    <w:rsid w:val="00686D61"/>
    <w:rsid w:val="00697862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69BD"/>
    <w:rsid w:val="00821EEC"/>
    <w:rsid w:val="0085431F"/>
    <w:rsid w:val="0087585A"/>
    <w:rsid w:val="0087625C"/>
    <w:rsid w:val="00880A74"/>
    <w:rsid w:val="00880CAD"/>
    <w:rsid w:val="008833E4"/>
    <w:rsid w:val="0089766E"/>
    <w:rsid w:val="00897FD1"/>
    <w:rsid w:val="008A0994"/>
    <w:rsid w:val="008B7C9E"/>
    <w:rsid w:val="008C2C4B"/>
    <w:rsid w:val="008C64E9"/>
    <w:rsid w:val="008E17B0"/>
    <w:rsid w:val="008E39DA"/>
    <w:rsid w:val="008F27D3"/>
    <w:rsid w:val="008F3EFA"/>
    <w:rsid w:val="00952EEE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E6A40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35A9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BF2DBB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102F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0471D"/>
    <w:rsid w:val="00E10789"/>
    <w:rsid w:val="00E1683B"/>
    <w:rsid w:val="00E20567"/>
    <w:rsid w:val="00E25378"/>
    <w:rsid w:val="00E33C32"/>
    <w:rsid w:val="00E41984"/>
    <w:rsid w:val="00E60DEE"/>
    <w:rsid w:val="00E67CDC"/>
    <w:rsid w:val="00E71B71"/>
    <w:rsid w:val="00E743BE"/>
    <w:rsid w:val="00E94BCB"/>
    <w:rsid w:val="00EA48B4"/>
    <w:rsid w:val="00ED34A1"/>
    <w:rsid w:val="00EE2AEB"/>
    <w:rsid w:val="00EE79C4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B69B8"/>
    <w:rsid w:val="00FC1EE8"/>
    <w:rsid w:val="00FC3487"/>
    <w:rsid w:val="00FE71CC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C4"/>
  </w:style>
  <w:style w:type="paragraph" w:styleId="1">
    <w:name w:val="heading 1"/>
    <w:aliases w:val="Глава"/>
    <w:basedOn w:val="a"/>
    <w:next w:val="a"/>
    <w:link w:val="10"/>
    <w:qFormat/>
    <w:rsid w:val="00EE7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EE7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C4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EE7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6">
    <w:name w:val="Оглавление"/>
    <w:basedOn w:val="a5"/>
    <w:next w:val="a"/>
    <w:rsid w:val="00EE79C4"/>
    <w:pPr>
      <w:ind w:left="140"/>
    </w:pPr>
  </w:style>
  <w:style w:type="paragraph" w:styleId="a7">
    <w:name w:val="Body Text Indent"/>
    <w:basedOn w:val="a"/>
    <w:link w:val="a8"/>
    <w:rsid w:val="00EE79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E79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EE79C4"/>
    <w:rPr>
      <w:b/>
      <w:bCs/>
      <w:color w:val="106BBE"/>
    </w:rPr>
  </w:style>
  <w:style w:type="character" w:styleId="aa">
    <w:name w:val="Hyperlink"/>
    <w:basedOn w:val="a0"/>
    <w:uiPriority w:val="99"/>
    <w:unhideWhenUsed/>
    <w:rsid w:val="00EE7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hyperlink" Target="garantF1://12064247.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2016-12-23T00:00:00Z</cp:lastPrinted>
  <dcterms:created xsi:type="dcterms:W3CDTF">2016-06-30T05:11:00Z</dcterms:created>
  <dcterms:modified xsi:type="dcterms:W3CDTF">2016-12-23T00:00:00Z</dcterms:modified>
</cp:coreProperties>
</file>