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7" w:rsidRDefault="00940717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E14820" w:rsidRPr="00E14820" w:rsidRDefault="00E14820" w:rsidP="009F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4C5FDD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19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 w:rsidR="001804A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сентября</w:t>
      </w:r>
      <w:r w:rsidR="00770FDC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2019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 w:rsidR="004C5F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436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DC" w:rsidRPr="00770FDC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 проекте по внесению изменений и дополнений</w:t>
      </w:r>
    </w:p>
    <w:p w:rsidR="00E14820" w:rsidRPr="00E14820" w:rsidRDefault="00770FDC" w:rsidP="0077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F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2475CC" w:rsidRPr="002475CC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5CC" w:rsidRPr="009F5FCD" w:rsidRDefault="002475CC" w:rsidP="0077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FCD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  </w:t>
      </w:r>
      <w:r w:rsidRPr="009F5FCD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proofErr w:type="gramStart"/>
      <w:r w:rsidRPr="009F5FCD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</w:t>
      </w:r>
      <w:r w:rsidR="008D36B4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81559B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D36B4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81559B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8D36B4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80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27.12.2018 </w:t>
      </w:r>
      <w:r w:rsidR="001804AF" w:rsidRPr="000278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556-ФЗ Федеральный закон "О внесении изменений в статью 27 Федерального закона "Об общих принципах организации местного самоуправления в Российской Федерации"</w:t>
      </w:r>
      <w:r w:rsidR="0081559B" w:rsidRPr="000278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50E83" w:rsidRPr="000278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26.07.2019 № 228-ФЗ 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коррупции",</w:t>
      </w:r>
      <w:r w:rsidR="00B01CBB" w:rsidRPr="000278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02.08.2019 № 283-ФЗ "О внесении изменений в</w:t>
      </w:r>
      <w:proofErr w:type="gramEnd"/>
      <w:r w:rsidR="00B01CBB" w:rsidRPr="000278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B01CBB" w:rsidRPr="000278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Градостроительный кодекс Российской Федерации и отдельные законодательные акты Российской Федерации"</w:t>
      </w:r>
      <w:r w:rsidR="00F63D16" w:rsidRPr="000278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B7DB1" w:rsidRPr="000278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02.08.2019 N 313-ФЗ "О внесении изменений</w:t>
      </w:r>
      <w:r w:rsidR="00BB7DB1" w:rsidRPr="00BB7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 в связи с принятием Федерального закона "О внесении изменений в Бюджетный кодекс Российской Федерации</w:t>
      </w:r>
      <w:proofErr w:type="gramEnd"/>
      <w:r w:rsidR="00BB7DB1" w:rsidRPr="00BB7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совершенствования межбюджетных отношений"</w:t>
      </w:r>
      <w:r w:rsidR="00F63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 06.10.</w:t>
      </w:r>
      <w:r w:rsidR="0081559B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2003 г. </w:t>
      </w:r>
      <w:r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</w:t>
      </w:r>
      <w:r w:rsidR="00F63D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5FCD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в соответствии с  </w:t>
      </w:r>
      <w:r w:rsidRPr="009F5FCD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9F5FC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№304 от 16.02.2018., муниципальный комитет Горноключевского  го</w:t>
      </w:r>
      <w:r w:rsidRPr="009F5FCD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 поселения</w:t>
      </w:r>
      <w:r w:rsidRPr="009F5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99419B" w:rsidRPr="009F5FCD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D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2475CC" w:rsidRPr="00A8562B" w:rsidRDefault="002475CC" w:rsidP="00436EF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целях приведения Устава Горноключевского городского поселения (далее - Устава) в соответствие с </w:t>
      </w:r>
      <w:r w:rsidR="00C6299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действующим </w:t>
      </w:r>
      <w:r w:rsidRPr="009F5F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законодательством внести следующие  изменения и дополнения:</w:t>
      </w:r>
    </w:p>
    <w:p w:rsidR="00A8562B" w:rsidRPr="00234113" w:rsidRDefault="00A8562B" w:rsidP="002341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1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1.1. </w:t>
      </w:r>
      <w:r w:rsidR="001804A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второй абзац части 1 статьи 14</w:t>
      </w:r>
      <w:r w:rsidRPr="002341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Устава изложить в следующей редакции:</w:t>
      </w:r>
    </w:p>
    <w:p w:rsidR="006D6F47" w:rsidRDefault="006D6F47" w:rsidP="001804A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804AF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1804AF" w:rsidRPr="001804AF">
        <w:rPr>
          <w:rFonts w:ascii="Times New Roman" w:hAnsi="Times New Roman" w:cs="Times New Roman"/>
          <w:sz w:val="26"/>
          <w:szCs w:val="26"/>
          <w:lang w:eastAsia="ru-RU"/>
        </w:rPr>
        <w:t>раницы территории, на которой осуществляется территориальное общественное самоуправление, устанавливаются по предложению населения, проживающег</w:t>
      </w:r>
      <w:r w:rsidR="001804AF">
        <w:rPr>
          <w:rFonts w:ascii="Times New Roman" w:hAnsi="Times New Roman" w:cs="Times New Roman"/>
          <w:sz w:val="26"/>
          <w:szCs w:val="26"/>
          <w:lang w:eastAsia="ru-RU"/>
        </w:rPr>
        <w:t>о на соответствующей территории</w:t>
      </w:r>
      <w:r w:rsidR="001804AF" w:rsidRPr="001804A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04AF">
        <w:rPr>
          <w:rFonts w:ascii="Times New Roman" w:hAnsi="Times New Roman" w:cs="Times New Roman"/>
          <w:sz w:val="26"/>
          <w:szCs w:val="26"/>
          <w:lang w:eastAsia="ru-RU"/>
        </w:rPr>
        <w:t>муниципальным комитетом Горноключевского городского поселения</w:t>
      </w:r>
      <w:proofErr w:type="gramStart"/>
      <w:r w:rsidRPr="00A8562B">
        <w:rPr>
          <w:rFonts w:ascii="Times New Roman" w:hAnsi="Times New Roman" w:cs="Times New Roman"/>
          <w:sz w:val="26"/>
          <w:szCs w:val="26"/>
          <w:lang w:eastAsia="ru-RU"/>
        </w:rPr>
        <w:t>.»</w:t>
      </w:r>
      <w:r w:rsidR="00F63D16">
        <w:rPr>
          <w:rFonts w:ascii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636077" w:rsidRDefault="00636077" w:rsidP="001804A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1.2.  часть 13 Статьи  28 изложить в следующей редакции: </w:t>
      </w:r>
    </w:p>
    <w:p w:rsidR="00636077" w:rsidRDefault="00636077" w:rsidP="001804A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«13. Депутат</w:t>
      </w:r>
      <w:r w:rsidRPr="0063607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должен</w:t>
      </w:r>
      <w:r w:rsidRPr="00636077">
        <w:rPr>
          <w:rFonts w:ascii="Times New Roman" w:hAnsi="Times New Roman" w:cs="Times New Roman"/>
          <w:sz w:val="26"/>
          <w:szCs w:val="26"/>
          <w:lang w:eastAsia="ru-RU"/>
        </w:rPr>
        <w:t xml:space="preserve"> соблюдать ограничения, запреты, исполнять обязанности, </w:t>
      </w:r>
      <w:r w:rsidRPr="0063607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которые установлены Федеральным законом от 25 декабря 2008 года N 273-ФЗ "О противодействии коррупции" и другими федеральными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законами.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Полномочия депутата </w:t>
      </w:r>
      <w:r w:rsidRPr="00636077">
        <w:rPr>
          <w:rFonts w:ascii="Times New Roman" w:hAnsi="Times New Roman" w:cs="Times New Roman"/>
          <w:sz w:val="26"/>
          <w:szCs w:val="26"/>
          <w:lang w:eastAsia="ru-RU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636077">
        <w:rPr>
          <w:rFonts w:ascii="Times New Roman" w:hAnsi="Times New Roman" w:cs="Times New Roman"/>
          <w:sz w:val="26"/>
          <w:szCs w:val="26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636077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F63D16">
        <w:rPr>
          <w:rFonts w:ascii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636077" w:rsidRPr="00636077" w:rsidRDefault="00636077" w:rsidP="0063607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1.3. часть 4 статьи 31</w:t>
      </w:r>
      <w:r w:rsidR="00DB0B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3D16">
        <w:rPr>
          <w:rFonts w:ascii="Times New Roman" w:hAnsi="Times New Roman" w:cs="Times New Roman"/>
          <w:sz w:val="26"/>
          <w:szCs w:val="26"/>
          <w:lang w:eastAsia="ru-RU"/>
        </w:rPr>
        <w:t xml:space="preserve">Устава </w:t>
      </w:r>
      <w:r w:rsidR="005B132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36077">
        <w:rPr>
          <w:rFonts w:ascii="Times New Roman" w:hAnsi="Times New Roman" w:cs="Times New Roman"/>
          <w:sz w:val="26"/>
          <w:szCs w:val="26"/>
          <w:lang w:eastAsia="ru-RU"/>
        </w:rPr>
        <w:t xml:space="preserve">изложить в следующей редакции: </w:t>
      </w:r>
    </w:p>
    <w:p w:rsidR="00636077" w:rsidRDefault="005B1324" w:rsidP="0063607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F63D16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="00636077">
        <w:rPr>
          <w:rFonts w:ascii="Times New Roman" w:hAnsi="Times New Roman" w:cs="Times New Roman"/>
          <w:sz w:val="26"/>
          <w:szCs w:val="26"/>
          <w:lang w:eastAsia="ru-RU"/>
        </w:rPr>
        <w:t>Глава</w:t>
      </w:r>
      <w:r w:rsidR="00F63D16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636077" w:rsidRPr="00636077">
        <w:rPr>
          <w:rFonts w:ascii="Times New Roman" w:hAnsi="Times New Roman" w:cs="Times New Roman"/>
          <w:sz w:val="26"/>
          <w:szCs w:val="26"/>
          <w:lang w:eastAsia="ru-RU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="00636077" w:rsidRPr="00636077">
        <w:rPr>
          <w:rFonts w:ascii="Times New Roman" w:hAnsi="Times New Roman" w:cs="Times New Roman"/>
          <w:sz w:val="26"/>
          <w:szCs w:val="26"/>
          <w:lang w:eastAsia="ru-RU"/>
        </w:rPr>
        <w:t xml:space="preserve">Полномочия </w:t>
      </w:r>
      <w:r w:rsidR="00636077">
        <w:rPr>
          <w:rFonts w:ascii="Times New Roman" w:hAnsi="Times New Roman" w:cs="Times New Roman"/>
          <w:sz w:val="26"/>
          <w:szCs w:val="26"/>
          <w:lang w:eastAsia="ru-RU"/>
        </w:rPr>
        <w:t xml:space="preserve">главы </w:t>
      </w:r>
      <w:r w:rsidR="00636077" w:rsidRPr="00636077">
        <w:rPr>
          <w:rFonts w:ascii="Times New Roman" w:hAnsi="Times New Roman" w:cs="Times New Roman"/>
          <w:sz w:val="26"/>
          <w:szCs w:val="26"/>
          <w:lang w:eastAsia="ru-RU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="00636077" w:rsidRPr="00636077">
        <w:rPr>
          <w:rFonts w:ascii="Times New Roman" w:hAnsi="Times New Roman" w:cs="Times New Roman"/>
          <w:sz w:val="26"/>
          <w:szCs w:val="26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="00F63D16">
        <w:rPr>
          <w:rFonts w:ascii="Times New Roman" w:hAnsi="Times New Roman" w:cs="Times New Roman"/>
          <w:sz w:val="26"/>
          <w:szCs w:val="26"/>
          <w:lang w:eastAsia="ru-RU"/>
        </w:rPr>
        <w:t>настоящим Федеральным законом</w:t>
      </w:r>
      <w:proofErr w:type="gramStart"/>
      <w:r w:rsidR="00F63D16">
        <w:rPr>
          <w:rFonts w:ascii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5B1324" w:rsidRDefault="005B1324" w:rsidP="0063607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1.4. </w:t>
      </w:r>
      <w:r w:rsidRPr="005B1324">
        <w:rPr>
          <w:rFonts w:ascii="Times New Roman" w:hAnsi="Times New Roman" w:cs="Times New Roman"/>
          <w:sz w:val="26"/>
          <w:szCs w:val="26"/>
          <w:lang w:eastAsia="ru-RU"/>
        </w:rPr>
        <w:t xml:space="preserve">часть 2 статьи 36 Устава  </w:t>
      </w:r>
      <w:r w:rsidR="00F63D16">
        <w:rPr>
          <w:rFonts w:ascii="Times New Roman" w:hAnsi="Times New Roman" w:cs="Times New Roman"/>
          <w:sz w:val="26"/>
          <w:szCs w:val="26"/>
          <w:lang w:eastAsia="ru-RU"/>
        </w:rPr>
        <w:t>исключить;</w:t>
      </w:r>
    </w:p>
    <w:p w:rsidR="00636077" w:rsidRDefault="00DB0B36" w:rsidP="001804AF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5B1324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D842E3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части 15 статьи 28 Устава </w:t>
      </w:r>
      <w:r w:rsidRPr="00DB0B36">
        <w:rPr>
          <w:rFonts w:ascii="Times New Roman" w:hAnsi="Times New Roman" w:cs="Times New Roman"/>
          <w:sz w:val="26"/>
          <w:szCs w:val="26"/>
          <w:lang w:eastAsia="ru-RU"/>
        </w:rPr>
        <w:t>после слов "</w:t>
      </w:r>
      <w:r>
        <w:rPr>
          <w:rFonts w:ascii="Times New Roman" w:hAnsi="Times New Roman" w:cs="Times New Roman"/>
          <w:sz w:val="26"/>
          <w:szCs w:val="26"/>
          <w:lang w:eastAsia="ru-RU"/>
        </w:rPr>
        <w:t>полномочий депутата муниципального комитета</w:t>
      </w:r>
      <w:r w:rsidRPr="00DB0B36">
        <w:rPr>
          <w:rFonts w:ascii="Times New Roman" w:hAnsi="Times New Roman" w:cs="Times New Roman"/>
          <w:sz w:val="26"/>
          <w:szCs w:val="26"/>
          <w:lang w:eastAsia="ru-RU"/>
        </w:rPr>
        <w:t xml:space="preserve">" дополнить словами "или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применении в отношении указанного</w:t>
      </w:r>
      <w:r w:rsidRPr="00DB0B36">
        <w:rPr>
          <w:rFonts w:ascii="Times New Roman" w:hAnsi="Times New Roman" w:cs="Times New Roman"/>
          <w:sz w:val="26"/>
          <w:szCs w:val="26"/>
          <w:lang w:eastAsia="ru-RU"/>
        </w:rPr>
        <w:t xml:space="preserve"> лиц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DB0B36">
        <w:rPr>
          <w:rFonts w:ascii="Times New Roman" w:hAnsi="Times New Roman" w:cs="Times New Roman"/>
          <w:sz w:val="26"/>
          <w:szCs w:val="26"/>
          <w:lang w:eastAsia="ru-RU"/>
        </w:rPr>
        <w:t xml:space="preserve"> иной меры ответственности"</w:t>
      </w:r>
      <w:r w:rsidR="00F63D1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842E3" w:rsidRDefault="00D842E3" w:rsidP="00DB0B36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5B1324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>. стать</w:t>
      </w:r>
      <w:r w:rsidR="005B1324">
        <w:rPr>
          <w:rFonts w:ascii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28 </w:t>
      </w:r>
      <w:r w:rsidR="00F63D16">
        <w:rPr>
          <w:rFonts w:ascii="Times New Roman" w:hAnsi="Times New Roman" w:cs="Times New Roman"/>
          <w:sz w:val="26"/>
          <w:szCs w:val="26"/>
          <w:lang w:eastAsia="ru-RU"/>
        </w:rPr>
        <w:t xml:space="preserve">Устава </w:t>
      </w:r>
      <w:r w:rsidR="005B1324">
        <w:rPr>
          <w:rFonts w:ascii="Times New Roman" w:hAnsi="Times New Roman" w:cs="Times New Roman"/>
          <w:sz w:val="26"/>
          <w:szCs w:val="26"/>
          <w:lang w:eastAsia="ru-RU"/>
        </w:rPr>
        <w:t>дополнить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частями 15.1. и 15.2. следующего содержания:</w:t>
      </w:r>
    </w:p>
    <w:p w:rsidR="00D842E3" w:rsidRDefault="005B1324" w:rsidP="00DB0B36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D842E3">
        <w:rPr>
          <w:rFonts w:ascii="Times New Roman" w:hAnsi="Times New Roman" w:cs="Times New Roman"/>
          <w:sz w:val="26"/>
          <w:szCs w:val="26"/>
          <w:lang w:eastAsia="ru-RU"/>
        </w:rPr>
        <w:t>15.1</w:t>
      </w:r>
      <w:r w:rsidR="00DB0B36" w:rsidRPr="00DB0B36">
        <w:rPr>
          <w:rFonts w:ascii="Times New Roman" w:hAnsi="Times New Roman" w:cs="Times New Roman"/>
          <w:sz w:val="26"/>
          <w:szCs w:val="26"/>
          <w:lang w:eastAsia="ru-RU"/>
        </w:rPr>
        <w:t xml:space="preserve">. К депутату, </w:t>
      </w:r>
      <w:r w:rsidR="00D842E3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представившему</w:t>
      </w:r>
      <w:r w:rsidR="00DB0B36" w:rsidRPr="00DB0B36">
        <w:rPr>
          <w:rFonts w:ascii="Times New Roman" w:hAnsi="Times New Roman" w:cs="Times New Roman"/>
          <w:sz w:val="26"/>
          <w:szCs w:val="26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D842E3">
        <w:rPr>
          <w:rFonts w:ascii="Times New Roman" w:hAnsi="Times New Roman" w:cs="Times New Roman"/>
          <w:sz w:val="26"/>
          <w:szCs w:val="26"/>
          <w:lang w:eastAsia="ru-RU"/>
        </w:rPr>
        <w:t>следующие меры ответственности:</w:t>
      </w:r>
      <w:bookmarkStart w:id="0" w:name="_GoBack"/>
      <w:bookmarkEnd w:id="0"/>
    </w:p>
    <w:p w:rsidR="00D842E3" w:rsidRDefault="00D842E3" w:rsidP="00D842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предупреждение;</w:t>
      </w:r>
    </w:p>
    <w:p w:rsidR="00DB0B36" w:rsidRPr="00DB0B36" w:rsidRDefault="00DB0B36" w:rsidP="00D842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0B36">
        <w:rPr>
          <w:rFonts w:ascii="Times New Roman" w:hAnsi="Times New Roman" w:cs="Times New Roman"/>
          <w:sz w:val="26"/>
          <w:szCs w:val="26"/>
          <w:lang w:eastAsia="ru-RU"/>
        </w:rPr>
        <w:t>2) освобо</w:t>
      </w:r>
      <w:r w:rsidR="00D842E3">
        <w:rPr>
          <w:rFonts w:ascii="Times New Roman" w:hAnsi="Times New Roman" w:cs="Times New Roman"/>
          <w:sz w:val="26"/>
          <w:szCs w:val="26"/>
          <w:lang w:eastAsia="ru-RU"/>
        </w:rPr>
        <w:t>ждение депутата</w:t>
      </w:r>
      <w:r w:rsidRPr="00DB0B36">
        <w:rPr>
          <w:rFonts w:ascii="Times New Roman" w:hAnsi="Times New Roman" w:cs="Times New Roman"/>
          <w:sz w:val="26"/>
          <w:szCs w:val="26"/>
          <w:lang w:eastAsia="ru-RU"/>
        </w:rPr>
        <w:t xml:space="preserve"> от должности в </w:t>
      </w:r>
      <w:r w:rsidR="00D842E3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муниципальном комитете </w:t>
      </w:r>
      <w:r w:rsidRPr="00DB0B36">
        <w:rPr>
          <w:rFonts w:ascii="Times New Roman" w:hAnsi="Times New Roman" w:cs="Times New Roman"/>
          <w:sz w:val="26"/>
          <w:szCs w:val="26"/>
          <w:lang w:eastAsia="ru-RU"/>
        </w:rPr>
        <w:t xml:space="preserve">с лишением права занимать должности в </w:t>
      </w:r>
      <w:r w:rsidR="00D842E3">
        <w:rPr>
          <w:rFonts w:ascii="Times New Roman" w:hAnsi="Times New Roman" w:cs="Times New Roman"/>
          <w:sz w:val="26"/>
          <w:szCs w:val="26"/>
          <w:lang w:eastAsia="ru-RU"/>
        </w:rPr>
        <w:t>муниципальном комитете</w:t>
      </w:r>
      <w:r w:rsidRPr="00DB0B36">
        <w:rPr>
          <w:rFonts w:ascii="Times New Roman" w:hAnsi="Times New Roman" w:cs="Times New Roman"/>
          <w:sz w:val="26"/>
          <w:szCs w:val="26"/>
          <w:lang w:eastAsia="ru-RU"/>
        </w:rPr>
        <w:t xml:space="preserve"> до прекращения срока его полномочий;</w:t>
      </w:r>
    </w:p>
    <w:p w:rsidR="00DB0B36" w:rsidRPr="00DB0B36" w:rsidRDefault="00DB0B36" w:rsidP="00D842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0B36">
        <w:rPr>
          <w:rFonts w:ascii="Times New Roman" w:hAnsi="Times New Roman" w:cs="Times New Roman"/>
          <w:sz w:val="26"/>
          <w:szCs w:val="26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B0B36" w:rsidRPr="00DB0B36" w:rsidRDefault="00DB0B36" w:rsidP="00D842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0B36">
        <w:rPr>
          <w:rFonts w:ascii="Times New Roman" w:hAnsi="Times New Roman" w:cs="Times New Roman"/>
          <w:sz w:val="26"/>
          <w:szCs w:val="26"/>
          <w:lang w:eastAsia="ru-RU"/>
        </w:rPr>
        <w:t xml:space="preserve">4) запрет занимать должности в </w:t>
      </w:r>
      <w:r w:rsidR="00D842E3" w:rsidRPr="00D842E3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муниципальном комитете </w:t>
      </w:r>
      <w:r w:rsidRPr="00DB0B36">
        <w:rPr>
          <w:rFonts w:ascii="Times New Roman" w:hAnsi="Times New Roman" w:cs="Times New Roman"/>
          <w:sz w:val="26"/>
          <w:szCs w:val="26"/>
          <w:lang w:eastAsia="ru-RU"/>
        </w:rPr>
        <w:t xml:space="preserve">до прекращения срока </w:t>
      </w:r>
      <w:r w:rsidRPr="00DB0B3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его полномочий;</w:t>
      </w:r>
    </w:p>
    <w:p w:rsidR="00DB0B36" w:rsidRPr="00DB0B36" w:rsidRDefault="00DB0B36" w:rsidP="00D842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0B36">
        <w:rPr>
          <w:rFonts w:ascii="Times New Roman" w:hAnsi="Times New Roman" w:cs="Times New Roman"/>
          <w:sz w:val="26"/>
          <w:szCs w:val="26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636077" w:rsidRDefault="00D842E3" w:rsidP="00DB0B36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15.</w:t>
      </w:r>
      <w:r w:rsidR="00DB0B36" w:rsidRPr="00DB0B36">
        <w:rPr>
          <w:rFonts w:ascii="Times New Roman" w:hAnsi="Times New Roman" w:cs="Times New Roman"/>
          <w:sz w:val="26"/>
          <w:szCs w:val="26"/>
          <w:lang w:eastAsia="ru-RU"/>
        </w:rPr>
        <w:t>2. Порядок принятия 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ешения о применении к депутату </w:t>
      </w:r>
      <w:r w:rsidR="00DB0B36" w:rsidRPr="00DB0B36">
        <w:rPr>
          <w:rFonts w:ascii="Times New Roman" w:hAnsi="Times New Roman" w:cs="Times New Roman"/>
          <w:sz w:val="26"/>
          <w:szCs w:val="26"/>
          <w:lang w:eastAsia="ru-RU"/>
        </w:rPr>
        <w:t xml:space="preserve">мер ответственности, указанных в части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>15.</w:t>
      </w:r>
      <w:r w:rsidR="00DB0B36" w:rsidRPr="00DB0B36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DB0B36" w:rsidRPr="00DB0B36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настоящей статьи, определяется муниципальным правовым актом в соответствии с законом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Приморского края</w:t>
      </w:r>
      <w:r w:rsidR="00DB0B36" w:rsidRPr="00DB0B36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proofErr w:type="gramStart"/>
      <w:r w:rsidR="00DB0B36" w:rsidRPr="00DB0B36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F63D16">
        <w:rPr>
          <w:rFonts w:ascii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5B1324" w:rsidRPr="005B1324" w:rsidRDefault="005B1324" w:rsidP="005B132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1.7.</w:t>
      </w:r>
      <w:r w:rsidRPr="005B1324">
        <w:rPr>
          <w:rFonts w:ascii="Times New Roman" w:hAnsi="Times New Roman" w:cs="Times New Roman"/>
          <w:sz w:val="26"/>
          <w:szCs w:val="26"/>
          <w:lang w:eastAsia="ru-RU"/>
        </w:rPr>
        <w:t xml:space="preserve"> статью </w:t>
      </w:r>
      <w:r>
        <w:rPr>
          <w:rFonts w:ascii="Times New Roman" w:hAnsi="Times New Roman" w:cs="Times New Roman"/>
          <w:sz w:val="26"/>
          <w:szCs w:val="26"/>
          <w:lang w:eastAsia="ru-RU"/>
        </w:rPr>
        <w:t>31 Устава дополнить частями 4.1. и 4</w:t>
      </w:r>
      <w:r w:rsidRPr="005B1324">
        <w:rPr>
          <w:rFonts w:ascii="Times New Roman" w:hAnsi="Times New Roman" w:cs="Times New Roman"/>
          <w:sz w:val="26"/>
          <w:szCs w:val="26"/>
          <w:lang w:eastAsia="ru-RU"/>
        </w:rPr>
        <w:t>.2. следующего содержания:</w:t>
      </w:r>
    </w:p>
    <w:p w:rsidR="009C355C" w:rsidRPr="00850E83" w:rsidRDefault="005B1324" w:rsidP="00850E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«4</w:t>
      </w:r>
      <w:r w:rsidR="00850E83">
        <w:rPr>
          <w:rFonts w:ascii="Times New Roman" w:hAnsi="Times New Roman" w:cs="Times New Roman"/>
          <w:sz w:val="26"/>
          <w:szCs w:val="26"/>
          <w:lang w:eastAsia="ru-RU"/>
        </w:rPr>
        <w:t>.1.</w:t>
      </w:r>
      <w:r w:rsidR="009C355C" w:rsidRPr="009C355C">
        <w:rPr>
          <w:rFonts w:ascii="Times New Roman" w:hAnsi="Times New Roman" w:cs="Times New Roman"/>
          <w:sz w:val="26"/>
          <w:szCs w:val="26"/>
          <w:lang w:eastAsia="ru-RU"/>
        </w:rPr>
        <w:t xml:space="preserve"> К </w:t>
      </w:r>
      <w:r w:rsidR="00850E83">
        <w:rPr>
          <w:rFonts w:ascii="Times New Roman" w:hAnsi="Times New Roman" w:cs="Times New Roman"/>
          <w:sz w:val="26"/>
          <w:szCs w:val="26"/>
          <w:lang w:eastAsia="ru-RU"/>
        </w:rPr>
        <w:t>главе,</w:t>
      </w:r>
      <w:r w:rsidR="009C355C" w:rsidRPr="009C355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50E83">
        <w:rPr>
          <w:rFonts w:ascii="Times New Roman" w:hAnsi="Times New Roman" w:cs="Times New Roman"/>
          <w:sz w:val="26"/>
          <w:szCs w:val="26"/>
          <w:lang w:eastAsia="ru-RU"/>
        </w:rPr>
        <w:t>представившему</w:t>
      </w:r>
      <w:proofErr w:type="gramEnd"/>
      <w:r w:rsidR="009C355C" w:rsidRPr="009C355C">
        <w:rPr>
          <w:rFonts w:ascii="Times New Roman" w:hAnsi="Times New Roman" w:cs="Times New Roman"/>
          <w:sz w:val="26"/>
          <w:szCs w:val="26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="009C355C" w:rsidRPr="00850E83">
        <w:rPr>
          <w:rFonts w:ascii="Times New Roman" w:hAnsi="Times New Roman" w:cs="Times New Roman"/>
          <w:sz w:val="26"/>
          <w:szCs w:val="26"/>
          <w:lang w:eastAsia="ru-RU"/>
        </w:rPr>
        <w:t>следующие меры ответственности:</w:t>
      </w:r>
    </w:p>
    <w:p w:rsidR="009C355C" w:rsidRPr="00850E83" w:rsidRDefault="009C355C" w:rsidP="00850E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0E83">
        <w:rPr>
          <w:rFonts w:ascii="Times New Roman" w:hAnsi="Times New Roman" w:cs="Times New Roman"/>
          <w:sz w:val="26"/>
          <w:szCs w:val="26"/>
          <w:lang w:eastAsia="ru-RU"/>
        </w:rPr>
        <w:t xml:space="preserve">1) </w:t>
      </w:r>
      <w:r w:rsidR="00850E83" w:rsidRPr="00850E83">
        <w:rPr>
          <w:rFonts w:ascii="Times New Roman" w:hAnsi="Times New Roman" w:cs="Times New Roman"/>
          <w:sz w:val="26"/>
          <w:szCs w:val="26"/>
          <w:lang w:eastAsia="ru-RU"/>
        </w:rPr>
        <w:t>предупреждение.</w:t>
      </w:r>
    </w:p>
    <w:p w:rsidR="006D6F47" w:rsidRDefault="00850E83" w:rsidP="006D6F4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0E83">
        <w:rPr>
          <w:rFonts w:ascii="Times New Roman" w:hAnsi="Times New Roman" w:cs="Times New Roman"/>
          <w:sz w:val="26"/>
          <w:szCs w:val="26"/>
          <w:lang w:eastAsia="ru-RU"/>
        </w:rPr>
        <w:t>4.2. Порядок принятия решения о применении к главе мер ответственности, указанных в части 4.1. настоящей статьи, определяется муниципальным правовым актом в соответствии с законом Приморского края Российской Федерации</w:t>
      </w:r>
      <w:proofErr w:type="gramStart"/>
      <w:r w:rsidRPr="00850E83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F63D16">
        <w:rPr>
          <w:rFonts w:ascii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850E83" w:rsidRPr="00850E83" w:rsidRDefault="00850E83" w:rsidP="006D6F4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B0B36" w:rsidRDefault="00B01CBB" w:rsidP="006D6F4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B7DB1">
        <w:rPr>
          <w:rFonts w:ascii="Times New Roman" w:hAnsi="Times New Roman" w:cs="Times New Roman"/>
          <w:sz w:val="26"/>
          <w:szCs w:val="26"/>
          <w:lang w:eastAsia="ru-RU"/>
        </w:rPr>
        <w:t>1.8. в части 23 статьи 5</w:t>
      </w:r>
      <w:r w:rsidR="00BB7DB1">
        <w:rPr>
          <w:rFonts w:ascii="Times New Roman" w:hAnsi="Times New Roman" w:cs="Times New Roman"/>
          <w:sz w:val="26"/>
          <w:szCs w:val="26"/>
          <w:lang w:eastAsia="ru-RU"/>
        </w:rPr>
        <w:t xml:space="preserve"> Устава</w:t>
      </w:r>
      <w:r w:rsidRPr="00BB7DB1">
        <w:rPr>
          <w:rFonts w:ascii="Times New Roman" w:hAnsi="Times New Roman" w:cs="Times New Roman"/>
          <w:sz w:val="26"/>
          <w:szCs w:val="26"/>
          <w:lang w:eastAsia="ru-RU"/>
        </w:rPr>
        <w:t xml:space="preserve"> после слов "территории, выдача" дополнить словами "градостроительного плана земельного участка, расположенного в границах поселения, выдача"</w:t>
      </w:r>
      <w:r w:rsidR="00F63D1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B7DB1" w:rsidRDefault="00BB7DB1" w:rsidP="006D6F4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6B14" w:rsidRDefault="00906B14" w:rsidP="00906B14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1.9.  в наименовании статьи 68 Устава </w:t>
      </w:r>
      <w:r w:rsidRPr="00906B14">
        <w:rPr>
          <w:rFonts w:ascii="Times New Roman" w:hAnsi="Times New Roman" w:cs="Times New Roman"/>
          <w:sz w:val="26"/>
          <w:szCs w:val="26"/>
          <w:lang w:eastAsia="ru-RU"/>
        </w:rPr>
        <w:t>после слова "Субсидии</w:t>
      </w:r>
      <w:r>
        <w:rPr>
          <w:rFonts w:ascii="Times New Roman" w:hAnsi="Times New Roman" w:cs="Times New Roman"/>
          <w:sz w:val="26"/>
          <w:szCs w:val="26"/>
          <w:lang w:eastAsia="ru-RU"/>
        </w:rPr>
        <w:t>" дополнить словом ", дотации";</w:t>
      </w:r>
    </w:p>
    <w:p w:rsidR="00906B14" w:rsidRDefault="00906B14" w:rsidP="00906B14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6B14" w:rsidRDefault="00906B14" w:rsidP="00906B14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1.10. в  части 2 статьи 68 Устава</w:t>
      </w:r>
      <w:r w:rsidRPr="00906B14">
        <w:rPr>
          <w:rFonts w:ascii="Times New Roman" w:hAnsi="Times New Roman" w:cs="Times New Roman"/>
          <w:sz w:val="26"/>
          <w:szCs w:val="26"/>
          <w:lang w:eastAsia="ru-RU"/>
        </w:rPr>
        <w:t xml:space="preserve"> после слова "предоставлены</w:t>
      </w:r>
      <w:r>
        <w:rPr>
          <w:rFonts w:ascii="Times New Roman" w:hAnsi="Times New Roman" w:cs="Times New Roman"/>
          <w:sz w:val="26"/>
          <w:szCs w:val="26"/>
          <w:lang w:eastAsia="ru-RU"/>
        </w:rPr>
        <w:t>" дополнить словами "дотации и".</w:t>
      </w:r>
    </w:p>
    <w:p w:rsidR="008D36B4" w:rsidRPr="009F5FCD" w:rsidRDefault="008D36B4" w:rsidP="009941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770FDC" w:rsidRPr="0081559B" w:rsidRDefault="00770FDC" w:rsidP="00770FDC">
      <w:pPr>
        <w:pStyle w:val="a3"/>
        <w:numPr>
          <w:ilvl w:val="0"/>
          <w:numId w:val="2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данный проект решения для ознакомления населения.</w:t>
      </w: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FDC" w:rsidRDefault="00770FDC" w:rsidP="00770FD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D16" w:rsidRPr="0081559B" w:rsidRDefault="00F63D16" w:rsidP="00770FD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770FDC" w:rsidRPr="0081559B" w:rsidRDefault="00770FDC" w:rsidP="00770FD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5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                            Ф.И. Сальников</w:t>
      </w:r>
    </w:p>
    <w:p w:rsidR="0099419B" w:rsidRPr="00E14820" w:rsidRDefault="0099419B" w:rsidP="00E14820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419B" w:rsidRPr="00E14820" w:rsidSect="004C5F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782B"/>
    <w:rsid w:val="0002795E"/>
    <w:rsid w:val="00037929"/>
    <w:rsid w:val="00041F6F"/>
    <w:rsid w:val="000426AA"/>
    <w:rsid w:val="00043E4B"/>
    <w:rsid w:val="00047474"/>
    <w:rsid w:val="00047D28"/>
    <w:rsid w:val="00051722"/>
    <w:rsid w:val="000521A1"/>
    <w:rsid w:val="00053AC9"/>
    <w:rsid w:val="00054FAB"/>
    <w:rsid w:val="00056571"/>
    <w:rsid w:val="00057A02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D6CCE"/>
    <w:rsid w:val="000E12A4"/>
    <w:rsid w:val="000E1A00"/>
    <w:rsid w:val="000E4B4F"/>
    <w:rsid w:val="000F5EA8"/>
    <w:rsid w:val="0011016C"/>
    <w:rsid w:val="00110D21"/>
    <w:rsid w:val="00114EA6"/>
    <w:rsid w:val="00116C42"/>
    <w:rsid w:val="00123A2B"/>
    <w:rsid w:val="001256B2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7480D"/>
    <w:rsid w:val="001802C9"/>
    <w:rsid w:val="001804AF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113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5294"/>
    <w:rsid w:val="004C5FDD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324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6A07"/>
    <w:rsid w:val="00627D8A"/>
    <w:rsid w:val="0063040B"/>
    <w:rsid w:val="00636077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6F47"/>
    <w:rsid w:val="006D77F6"/>
    <w:rsid w:val="006E1291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0FDC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76B3"/>
    <w:rsid w:val="0083224D"/>
    <w:rsid w:val="00832396"/>
    <w:rsid w:val="00834106"/>
    <w:rsid w:val="00842130"/>
    <w:rsid w:val="00845E5A"/>
    <w:rsid w:val="00847407"/>
    <w:rsid w:val="00850358"/>
    <w:rsid w:val="00850E83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06B14"/>
    <w:rsid w:val="00912033"/>
    <w:rsid w:val="00915D61"/>
    <w:rsid w:val="0091683E"/>
    <w:rsid w:val="00927A78"/>
    <w:rsid w:val="00930B53"/>
    <w:rsid w:val="0093165C"/>
    <w:rsid w:val="009355ED"/>
    <w:rsid w:val="00937E5F"/>
    <w:rsid w:val="009400F4"/>
    <w:rsid w:val="00940717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55C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562B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1CBB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B7DB1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2999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42E3"/>
    <w:rsid w:val="00D8601E"/>
    <w:rsid w:val="00D86A7C"/>
    <w:rsid w:val="00D87562"/>
    <w:rsid w:val="00D93A0A"/>
    <w:rsid w:val="00D9726E"/>
    <w:rsid w:val="00DA5921"/>
    <w:rsid w:val="00DA7CC1"/>
    <w:rsid w:val="00DB06F3"/>
    <w:rsid w:val="00DB0B36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ABC"/>
    <w:rsid w:val="00F40E50"/>
    <w:rsid w:val="00F47EF1"/>
    <w:rsid w:val="00F557F5"/>
    <w:rsid w:val="00F61A7C"/>
    <w:rsid w:val="00F63D16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  <w:style w:type="paragraph" w:styleId="a4">
    <w:name w:val="No Spacing"/>
    <w:uiPriority w:val="1"/>
    <w:qFormat/>
    <w:rsid w:val="006D6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51D3-2475-4375-9BD8-EEFE5141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15</cp:revision>
  <cp:lastPrinted>2019-09-17T04:48:00Z</cp:lastPrinted>
  <dcterms:created xsi:type="dcterms:W3CDTF">2019-06-17T01:26:00Z</dcterms:created>
  <dcterms:modified xsi:type="dcterms:W3CDTF">2019-09-19T01:25:00Z</dcterms:modified>
</cp:coreProperties>
</file>