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CE" w:rsidRPr="00EC10E0" w:rsidRDefault="006A0ECE" w:rsidP="00EC1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A0ECE" w:rsidRPr="00EC10E0" w:rsidRDefault="006A0ECE" w:rsidP="00EC10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6A0ECE" w:rsidRPr="00EC10E0" w:rsidRDefault="006A0ECE" w:rsidP="00EC1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6A0ECE" w:rsidRPr="00EC10E0" w:rsidRDefault="006A0ECE" w:rsidP="00EC1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6A0ECE" w:rsidRPr="00EC10E0" w:rsidRDefault="006A0ECE" w:rsidP="00EC1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ECE" w:rsidRPr="00EC10E0" w:rsidRDefault="006A0ECE" w:rsidP="006A0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A0ECE" w:rsidRPr="006A0ECE" w:rsidRDefault="006A0ECE" w:rsidP="006A0E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E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6A0ECE" w:rsidRPr="006A0ECE" w:rsidRDefault="00EC10E0" w:rsidP="006A0EC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="006A0ECE" w:rsidRPr="006A0ECE">
        <w:rPr>
          <w:rFonts w:ascii="Times New Roman" w:eastAsia="Calibri" w:hAnsi="Times New Roman" w:cs="Times New Roman"/>
          <w:sz w:val="28"/>
          <w:szCs w:val="28"/>
        </w:rPr>
        <w:t>2017 г.</w:t>
      </w:r>
      <w:r w:rsidR="006A0EC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A0ECE" w:rsidRPr="006A0E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proofErr w:type="spellStart"/>
      <w:r w:rsidR="006A0ECE" w:rsidRPr="006A0ECE">
        <w:rPr>
          <w:rFonts w:ascii="Times New Roman" w:eastAsia="Calibri" w:hAnsi="Times New Roman" w:cs="Times New Roman"/>
          <w:sz w:val="24"/>
          <w:szCs w:val="24"/>
        </w:rPr>
        <w:t>кп</w:t>
      </w:r>
      <w:proofErr w:type="spellEnd"/>
      <w:r w:rsidR="006A0ECE" w:rsidRPr="006A0ECE">
        <w:rPr>
          <w:rFonts w:ascii="Times New Roman" w:eastAsia="Calibri" w:hAnsi="Times New Roman" w:cs="Times New Roman"/>
          <w:sz w:val="24"/>
          <w:szCs w:val="24"/>
        </w:rPr>
        <w:t>. Горные Ключи</w:t>
      </w:r>
      <w:r w:rsidR="006A0ECE" w:rsidRPr="006A0EC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A0ECE" w:rsidRPr="006A0EC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0ECE" w:rsidRPr="006A0E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A74CC4" w:rsidRPr="00842D9A" w:rsidRDefault="00A74CC4" w:rsidP="00A74B0B">
      <w:pPr>
        <w:spacing w:before="120" w:after="216" w:line="332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1542A" w:rsidRPr="0084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постановление от 07.04.2016 №103</w:t>
      </w:r>
      <w:r w:rsidRPr="0084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84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4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</w:t>
      </w:r>
      <w:r w:rsidR="00A74B0B" w:rsidRPr="0084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Горноключевского </w:t>
      </w:r>
      <w:r w:rsidRPr="0084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поселения»</w:t>
      </w:r>
    </w:p>
    <w:p w:rsidR="00B118D5" w:rsidRDefault="000345B2" w:rsidP="00B118D5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Федерального закона № 277-ФЗ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 и Федеральный закон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в Российской Федерации»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A74CC4" w:rsidRDefault="00A74CC4" w:rsidP="00B118D5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    </w:t>
      </w:r>
    </w:p>
    <w:p w:rsidR="00946A4A" w:rsidRDefault="00A74CC4" w:rsidP="0021542A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4B0B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следующие изменения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осуществления муниципального </w:t>
      </w:r>
      <w:proofErr w:type="gramStart"/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(далее – Регламент), утверждённого  постановлением администрации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1542A" w:rsidRPr="0021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07.04.2016 №103</w:t>
      </w:r>
      <w:r w:rsidR="0021542A" w:rsidRPr="00A7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поселения» (далее – Постановление):</w:t>
      </w:r>
    </w:p>
    <w:p w:rsidR="00946A4A" w:rsidRPr="0021542A" w:rsidRDefault="0021542A" w:rsidP="0021542A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4.3 раздела 4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«Обращения и заявления, не позволяющие установить лицо, обратившееся в  орган муниципального контроля, а также обращения и заявления, не содержащие сведений о фактах, указанных в </w:t>
      </w:r>
      <w:hyperlink r:id="rId4" w:history="1">
        <w:r w:rsidR="00A74CC4" w:rsidRPr="00215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2</w:t>
        </w:r>
      </w:hyperlink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10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26.12.2008 № 294-ФЗ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и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служить основанием для проведения внеплановой проверки.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изложенная в обращении или заявлении информация является основанием для проведения внеплановой проверки, должностное лицо органа  муниципального контроля при наличии у него обоснованных сомнений в авторстве обращения или заявления обязано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информации».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542A" w:rsidRPr="0021542A" w:rsidRDefault="0021542A" w:rsidP="0021542A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абзац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42A">
        <w:rPr>
          <w:rFonts w:ascii="Times New Roman" w:hAnsi="Times New Roman" w:cs="Times New Roman"/>
          <w:sz w:val="28"/>
          <w:szCs w:val="28"/>
        </w:rPr>
        <w:t xml:space="preserve">Юридические лица уведомляются о проведении плановой проверки не </w:t>
      </w:r>
      <w:proofErr w:type="gramStart"/>
      <w:r w:rsidRPr="002154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542A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hyperlink w:anchor="sub_1030" w:history="1">
        <w:r w:rsidRPr="0021542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распоряжения</w:t>
        </w:r>
      </w:hyperlink>
      <w:r w:rsidRPr="002154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A4A" w:rsidRPr="006A0ECE" w:rsidRDefault="0021542A" w:rsidP="006A0E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1542A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2154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542A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2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6A4A" w:rsidRPr="00124C84" w:rsidRDefault="00124C84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</w:t>
      </w:r>
      <w:r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4C84" w:rsidRPr="00124C84" w:rsidRDefault="00124C84" w:rsidP="0012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24C84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124C84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24C84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w:anchor="sub_1022" w:history="1">
        <w:r w:rsidRPr="00124C84">
          <w:rPr>
            <w:rFonts w:ascii="Times New Roman" w:hAnsi="Times New Roman" w:cs="Times New Roman"/>
            <w:sz w:val="28"/>
            <w:szCs w:val="28"/>
          </w:rPr>
          <w:t>пункте 2 части 2</w:t>
        </w:r>
      </w:hyperlink>
      <w:r w:rsidRPr="00124C84">
        <w:rPr>
          <w:rFonts w:ascii="Times New Roman" w:hAnsi="Times New Roman" w:cs="Times New Roman"/>
          <w:sz w:val="28"/>
          <w:szCs w:val="28"/>
        </w:rPr>
        <w:t xml:space="preserve"> </w:t>
      </w:r>
      <w:r w:rsidR="00C11FAB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10 Федерального</w:t>
      </w:r>
      <w:r w:rsidR="00C1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26.12.2008 № 294-ФЗ «</w:t>
      </w:r>
      <w:r w:rsidR="00C11FAB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 </w:t>
      </w:r>
      <w:r w:rsidR="00C1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и </w:t>
      </w:r>
      <w:r w:rsidR="00C11FAB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C11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4C84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органом муниципального контроля не менее чем за двадцать четыре часа до начала ее </w:t>
      </w:r>
      <w:proofErr w:type="gramStart"/>
      <w:r w:rsidRPr="00124C84">
        <w:rPr>
          <w:rFonts w:ascii="Times New Roman" w:hAnsi="Times New Roman" w:cs="Times New Roman"/>
          <w:sz w:val="28"/>
          <w:szCs w:val="28"/>
        </w:rPr>
        <w:t xml:space="preserve">проведения любым доступным способом, в том числе посредством электронного документа, подписанного усиленной </w:t>
      </w:r>
      <w:r w:rsidRPr="00124C84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4C84" w:rsidRPr="00124C84" w:rsidRDefault="00124C84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4F" w:rsidRDefault="001D764F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4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   дополнить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4.6 следующего содержания:</w:t>
      </w:r>
    </w:p>
    <w:p w:rsidR="001D764F" w:rsidRDefault="001D764F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«4.6 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профилактику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требований.</w:t>
      </w:r>
    </w:p>
    <w:p w:rsidR="001D764F" w:rsidRDefault="001D764F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органы муниципального контроля: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обеспечивают размещение на официальных сайтах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актов;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осуществляют информирование юридических лиц, индивидуальных предпринимателей по вопросам соблюдения обязательных требований, проведение семинаров и конференций, проводят разъяснительную работу в средствах массовой информации и иными способами. В случае изменения обязательных требований органы муниципального контроля подготавливают изменения в действующие нормативные правовые акты, 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выдают предостережения о недопустимости нарушения обязательных требований настоящего Регламента.</w:t>
      </w:r>
    </w:p>
    <w:p w:rsidR="004F4D60" w:rsidRDefault="004F4D60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местного самоуправления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массовой информации в случаях, если отсутствуют подтвержденные данные о том, что нарушение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 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4F4D60" w:rsidRDefault="00A74CC4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46A4A" w:rsidRDefault="004F4D60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Федерации».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ECE" w:rsidRPr="006A0ECE" w:rsidRDefault="004F4D60" w:rsidP="006A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3.4.4. раздела 3 Регламента дополнить</w:t>
      </w:r>
      <w:r w:rsidR="006A0ECE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ECE" w:rsidRPr="006A0ECE" w:rsidRDefault="006A0ECE" w:rsidP="006E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0ECE">
        <w:rPr>
          <w:rFonts w:ascii="Times New Roman" w:hAnsi="Times New Roman" w:cs="Times New Roman"/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  <w:proofErr w:type="gramEnd"/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государственного контроля (надзора), орган муниципального контроля после принятия распоряжения или приказа о проведении проверки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вправе запрашивать необходимые документы и (или) информацию в рамках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жведомственного информационного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667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заимодействия».                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="00C11F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sub_2"/>
      <w:r w:rsidRPr="006A0ECE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(обнародованию) в </w:t>
      </w:r>
      <w:proofErr w:type="gramStart"/>
      <w:r w:rsidRPr="006A0EC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0ECE">
        <w:rPr>
          <w:rFonts w:ascii="Times New Roman" w:hAnsi="Times New Roman" w:cs="Times New Roman"/>
          <w:sz w:val="28"/>
          <w:szCs w:val="28"/>
        </w:rPr>
        <w:t xml:space="preserve"> установленном Уставом Горноключевского городского поселения для официального опубликования муниципальных правовых актов.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6A0EC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hyperlink r:id="rId5" w:history="1">
        <w:r w:rsidRPr="006A0ECE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6A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EC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6A0E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поселения.</w:t>
      </w:r>
    </w:p>
    <w:bookmarkEnd w:id="2"/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>Глава Горноключевского городского поселения –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>Горноключевского городского поселения                                  Ф.И. Сальников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C4" w:rsidRPr="006A0ECE" w:rsidRDefault="00A74CC4" w:rsidP="006A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4A1" w:rsidRPr="006A0ECE" w:rsidRDefault="00ED34A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4A1" w:rsidRPr="006A0ECE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4CC4"/>
    <w:rsid w:val="000024FB"/>
    <w:rsid w:val="0000357B"/>
    <w:rsid w:val="00004C69"/>
    <w:rsid w:val="00007707"/>
    <w:rsid w:val="00015038"/>
    <w:rsid w:val="00016F1B"/>
    <w:rsid w:val="00025AEC"/>
    <w:rsid w:val="00027613"/>
    <w:rsid w:val="000345B2"/>
    <w:rsid w:val="00046DA1"/>
    <w:rsid w:val="00056B7E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4C84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D764F"/>
    <w:rsid w:val="002053CC"/>
    <w:rsid w:val="0021542A"/>
    <w:rsid w:val="00220692"/>
    <w:rsid w:val="0023471E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4D6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0ECE"/>
    <w:rsid w:val="006A7658"/>
    <w:rsid w:val="006B1DE3"/>
    <w:rsid w:val="006E1CE9"/>
    <w:rsid w:val="006E608C"/>
    <w:rsid w:val="006E78D8"/>
    <w:rsid w:val="006F510C"/>
    <w:rsid w:val="006F6667"/>
    <w:rsid w:val="007066AD"/>
    <w:rsid w:val="0070725F"/>
    <w:rsid w:val="0073563B"/>
    <w:rsid w:val="00743897"/>
    <w:rsid w:val="0075306C"/>
    <w:rsid w:val="00760274"/>
    <w:rsid w:val="007624D4"/>
    <w:rsid w:val="00770991"/>
    <w:rsid w:val="0077211A"/>
    <w:rsid w:val="007728EA"/>
    <w:rsid w:val="007846C9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42D9A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6A4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0B24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74B0B"/>
    <w:rsid w:val="00A74CC4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118D5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1FAB"/>
    <w:rsid w:val="00C120BC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1D1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48B4"/>
    <w:rsid w:val="00EC10E0"/>
    <w:rsid w:val="00ED34A1"/>
    <w:rsid w:val="00EE08DD"/>
    <w:rsid w:val="00EE4477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CC4"/>
    <w:rPr>
      <w:b/>
      <w:bCs/>
    </w:rPr>
  </w:style>
  <w:style w:type="character" w:customStyle="1" w:styleId="apple-converted-space">
    <w:name w:val="apple-converted-space"/>
    <w:basedOn w:val="a0"/>
    <w:rsid w:val="00A74CC4"/>
  </w:style>
  <w:style w:type="character" w:styleId="a5">
    <w:name w:val="Hyperlink"/>
    <w:basedOn w:val="a0"/>
    <w:uiPriority w:val="99"/>
    <w:semiHidden/>
    <w:unhideWhenUsed/>
    <w:rsid w:val="00A74CC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21542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180976.0" TargetMode="External"/><Relationship Id="rId4" Type="http://schemas.openxmlformats.org/officeDocument/2006/relationships/hyperlink" Target="http://offline/ref=5BD97B8085ED59404FD8418978ECA5299153B0668A762A310F2863A93A693FD80BC793CC62aC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2017-04-07T03:41:00Z</cp:lastPrinted>
  <dcterms:created xsi:type="dcterms:W3CDTF">2017-04-07T02:05:00Z</dcterms:created>
  <dcterms:modified xsi:type="dcterms:W3CDTF">2017-10-03T02:44:00Z</dcterms:modified>
</cp:coreProperties>
</file>