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4E58B2" w:rsidRPr="004023B7" w:rsidRDefault="002052F8" w:rsidP="002052F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2F8">
        <w:rPr>
          <w:rFonts w:ascii="Times New Roman" w:hAnsi="Times New Roman" w:cs="Times New Roman"/>
          <w:b/>
          <w:sz w:val="28"/>
          <w:szCs w:val="28"/>
        </w:rPr>
        <w:t>В каких случаях можно бесплатно подвести газ к земельному участку?</w:t>
      </w:r>
    </w:p>
    <w:p w:rsidR="002B11AE" w:rsidRPr="004023B7" w:rsidRDefault="002B11AE" w:rsidP="004023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322" w:rsidRPr="00463322" w:rsidRDefault="00463322" w:rsidP="00437B15">
      <w:pPr>
        <w:pStyle w:val="a4"/>
        <w:spacing w:before="0" w:beforeAutospacing="0" w:after="0" w:afterAutospacing="0"/>
        <w:ind w:firstLine="708"/>
        <w:jc w:val="both"/>
        <w:rPr>
          <w:color w:val="292C2F"/>
          <w:sz w:val="28"/>
          <w:szCs w:val="28"/>
        </w:rPr>
      </w:pPr>
      <w:r w:rsidRPr="00463322">
        <w:rPr>
          <w:bCs/>
          <w:color w:val="292C2F"/>
          <w:sz w:val="28"/>
          <w:szCs w:val="28"/>
        </w:rPr>
        <w:t xml:space="preserve">По поручению Президента РФ Владимира Путина по всей стране реализуется программа социальной газификации, которая позволяет бесплатно подводить газ 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Эксперты </w:t>
      </w:r>
      <w:proofErr w:type="spellStart"/>
      <w:r w:rsidRPr="00463322">
        <w:rPr>
          <w:bCs/>
          <w:color w:val="292C2F"/>
          <w:sz w:val="28"/>
          <w:szCs w:val="28"/>
        </w:rPr>
        <w:t>Росреестра</w:t>
      </w:r>
      <w:proofErr w:type="spellEnd"/>
      <w:r w:rsidRPr="00463322">
        <w:rPr>
          <w:bCs/>
          <w:color w:val="292C2F"/>
          <w:sz w:val="28"/>
          <w:szCs w:val="28"/>
        </w:rPr>
        <w:t xml:space="preserve"> пояснили, какие тонкости нужно учесть, чтобы воспользоваться этой программой.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Что дает новая программа?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В нашей стране немало населенных пунктов, к которым уже подведены газовые сети, однако дома их жильцов по различным причинам не подключены к газу. 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пределах участка и его подключению непосредственно в доме уже лежит на собственниках. При этом отметим, что программа социальной газификации будет действовать до 31 декабря 2022 года (в отдельных случаях, за пределами 2022 года, например, если газораспределительные сети в населенных пунктах будут проложены после 1 января 2022 г.).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Какие участки попадают под действие программы?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Бесплатно газифицироваться смогут только те участки, дома на которых стоят на кадастровом учете.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Если у собственника соответствующих документов нет, то для участия в программе ему необходимо сначала оформить право собственности на </w:t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lastRenderedPageBreak/>
        <w:t>земельный участок и дом, и уже после этого подать заявку на проведение газовой трубы.</w:t>
      </w:r>
    </w:p>
    <w:p w:rsid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Если участок находится в границах СНТ, а оно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осуществляться за счет граждан.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>«</w:t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Регистрация прав на участок и дом будет полезна не тольк</w:t>
      </w: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о при проведении газификации: с </w:t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зарегистрированными правами на недвижимость собственники смогут избежать земельных споров с соседями и совершать с участком любые опера</w:t>
      </w: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ции и сделки без лишних проблем, - отмечает руководитель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по Приморскому краю Евгений </w:t>
      </w:r>
      <w:proofErr w:type="spellStart"/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>Русецкий</w:t>
      </w:r>
      <w:proofErr w:type="spellEnd"/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>. -</w:t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Также наличие в ЕГРН актуальных сведений о характеристиках участка позволит корректно определить его кадастровую стоимость и, как следствие, земельный налог.</w:t>
      </w: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 </w:t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Кроме того, 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</w:t>
      </w:r>
      <w:r>
        <w:rPr>
          <w:rFonts w:ascii="Times New Roman" w:eastAsia="Times New Roman" w:hAnsi="Times New Roman" w:cs="Times New Roman"/>
          <w:color w:val="292C2F"/>
          <w:sz w:val="28"/>
          <w:szCs w:val="28"/>
        </w:rPr>
        <w:t>»</w:t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Как узнать, оформлены ли права на земельный участок?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Вся необходимая информация содержится в выписке из ЕГРН об основных характеристиках и зарегистрированных правах на объект недвижимости. 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Получить выписку из ЕГРН можно с помощью электронных </w:t>
      </w:r>
      <w:hyperlink r:id="rId8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сервисов</w:t>
        </w:r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 на сайте </w:t>
      </w:r>
      <w:proofErr w:type="spellStart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, на </w:t>
      </w:r>
      <w:hyperlink r:id="rId9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сайте</w:t>
        </w:r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 подведомственного ФГБУ «ФКП </w:t>
      </w:r>
      <w:proofErr w:type="spellStart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», на </w:t>
      </w:r>
      <w:hyperlink r:id="rId10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портале </w:t>
        </w:r>
        <w:proofErr w:type="spellStart"/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Госуслуг</w:t>
        </w:r>
        <w:proofErr w:type="spellEnd"/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, а также в офисах МФЦ.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Также можно воспользоваться сервисом </w:t>
      </w:r>
      <w:hyperlink r:id="rId11" w:anchor="/search/65.64951699999888,122.73014399999792/4/@5w3tqxnc7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«Публичная кадастровая карта»</w:t>
        </w:r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 (ПКК). Найти конкретный объект на ней проще всего по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Как поставить на кадастровый учет объекты недвижимости?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Государственный кадастровый учет осуществляется на основании заявления с приложением следующих документов: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· подтверждающих полномочия представителя заявителя (если с заявлением обращается его представитель);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lastRenderedPageBreak/>
        <w:t>· являющихся основанием для осуществления государственного кадастрового учета и (или) государственной регистрации прав;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· иных документов, предусмотренных </w:t>
      </w:r>
      <w:hyperlink r:id="rId12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 № 218-ФЗ и принятыми в соответствии с ним иными нормативными правовыми актами.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Необходимыми документами для осуществления кадастрового учета земельного участка является межевой план, для осуществления кадастрового учета дома – технический план. Эти документы готовят кадастровые инженеры. Собственникам необходимо самостоятельно найти</w:t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br/>
        <w:t>в «Государственном реестре кадастровых инженеров» специалиста и заключить с ним договор подряда на проведение работ.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 xml:space="preserve">Подать документы можно лично в территориальных отделах </w:t>
      </w:r>
      <w:proofErr w:type="spellStart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, в офисах МФЦ или онлайн с помощью личного кабинета на </w:t>
      </w:r>
      <w:hyperlink r:id="rId13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сайте</w:t>
        </w:r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 </w:t>
      </w:r>
      <w:proofErr w:type="spellStart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Росреестра</w:t>
      </w:r>
      <w:proofErr w:type="spellEnd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Обращаем внимание, что что кадастровый инженер, который готовил документы, имеет право подать в Росреестр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Однако есть </w:t>
      </w:r>
      <w:hyperlink r:id="rId14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случаи</w:t>
        </w:r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, когда кадастровый инженер может подать заявление без доверенности, а когда нет.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Срок государственной регистрации составит 7 рабочих дней с даты приема документов органом регистрации прав и 9 рабочих дней с даты приема документов в МФЦ. После рассмотрения документов Росреестр внесет изменения в ЕГРН и выдаст собственнику выписку, подтверждающую оформление прав.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</w:rPr>
        <w:t>Как подать заявку на подключение по программе?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После того, как права на земельный участок и дом будут оформлены, собственники могут направлять заявку на газификацию. Жителям не обязательно куда-то идти, чтобы газифицировать свой дом, это можно сделать дистанционно через портал </w:t>
      </w:r>
      <w:proofErr w:type="spellStart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fldChar w:fldCharType="begin"/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instrText xml:space="preserve"> HYPERLINK "https://www.gosuslugi.ru/" </w:instrText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fldChar w:fldCharType="separate"/>
      </w:r>
      <w:r w:rsidRPr="0046332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Госуслуг</w:t>
      </w:r>
      <w:proofErr w:type="spellEnd"/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fldChar w:fldCharType="end"/>
      </w: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, портал </w:t>
      </w:r>
      <w:hyperlink r:id="rId15" w:history="1">
        <w:r w:rsidRPr="004633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единого оператора газификации</w:t>
        </w:r>
      </w:hyperlink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 или на сайтах газораспределительных компаний региона. Кроме того, можно посетить офисы МФЦ, а также стационарный или выездной мобильный офис газораспределительной организации.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r w:rsidRPr="00463322">
        <w:rPr>
          <w:rFonts w:ascii="Times New Roman" w:eastAsia="Times New Roman" w:hAnsi="Times New Roman" w:cs="Times New Roman"/>
          <w:color w:val="292C2F"/>
          <w:sz w:val="28"/>
          <w:szCs w:val="28"/>
        </w:rPr>
        <w:t>К заявке необходимо приложить следующий комплект документов: правоустанавливающие документы на земельный участок и индивидуальный жилой дом; ситуационный план; паспорт; СНИЛС; ИНН, а также указать контактные данные.</w:t>
      </w:r>
    </w:p>
    <w:p w:rsidR="00463322" w:rsidRPr="00463322" w:rsidRDefault="00463322" w:rsidP="004633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</w:p>
    <w:p w:rsidR="00463322" w:rsidRPr="00463322" w:rsidRDefault="00463322" w:rsidP="00437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2F"/>
          <w:sz w:val="28"/>
          <w:szCs w:val="28"/>
        </w:rPr>
      </w:pPr>
      <w:bookmarkStart w:id="0" w:name="_GoBack"/>
      <w:bookmarkEnd w:id="0"/>
      <w:r w:rsidRPr="00463322">
        <w:rPr>
          <w:rFonts w:ascii="Times New Roman" w:eastAsia="Times New Roman" w:hAnsi="Times New Roman" w:cs="Times New Roman"/>
          <w:iCs/>
          <w:color w:val="292C2F"/>
          <w:sz w:val="28"/>
          <w:szCs w:val="28"/>
        </w:rPr>
        <w:lastRenderedPageBreak/>
        <w:t xml:space="preserve">Росреестр в рамках своей компетенции оказывает содействие органам власти и региональным операторам газификации в скорейшем вводе в эксплуатацию объектов сетей газораспределения, подходящих к земельным участкам граждан. </w:t>
      </w: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307CB"/>
    <w:rsid w:val="000471B1"/>
    <w:rsid w:val="000863F3"/>
    <w:rsid w:val="000903DF"/>
    <w:rsid w:val="00090936"/>
    <w:rsid w:val="000C0491"/>
    <w:rsid w:val="000E3548"/>
    <w:rsid w:val="00132690"/>
    <w:rsid w:val="00136D49"/>
    <w:rsid w:val="00153A12"/>
    <w:rsid w:val="00170BCF"/>
    <w:rsid w:val="00180B51"/>
    <w:rsid w:val="0018603E"/>
    <w:rsid w:val="001D7909"/>
    <w:rsid w:val="001F5524"/>
    <w:rsid w:val="002031DD"/>
    <w:rsid w:val="002052F8"/>
    <w:rsid w:val="00205B38"/>
    <w:rsid w:val="00223BB1"/>
    <w:rsid w:val="0029126E"/>
    <w:rsid w:val="002962D0"/>
    <w:rsid w:val="002A324A"/>
    <w:rsid w:val="002B11AE"/>
    <w:rsid w:val="002D25CF"/>
    <w:rsid w:val="002F0F5E"/>
    <w:rsid w:val="00300AF9"/>
    <w:rsid w:val="0030690D"/>
    <w:rsid w:val="003069F6"/>
    <w:rsid w:val="00334945"/>
    <w:rsid w:val="0036485F"/>
    <w:rsid w:val="003836F4"/>
    <w:rsid w:val="003E4CBE"/>
    <w:rsid w:val="004023B7"/>
    <w:rsid w:val="00410864"/>
    <w:rsid w:val="00437B15"/>
    <w:rsid w:val="00463322"/>
    <w:rsid w:val="004635FB"/>
    <w:rsid w:val="004722B4"/>
    <w:rsid w:val="00473240"/>
    <w:rsid w:val="0047409C"/>
    <w:rsid w:val="00475533"/>
    <w:rsid w:val="00477A4E"/>
    <w:rsid w:val="00486363"/>
    <w:rsid w:val="00492A8D"/>
    <w:rsid w:val="00495B18"/>
    <w:rsid w:val="004E58B2"/>
    <w:rsid w:val="004F48FB"/>
    <w:rsid w:val="00513C2F"/>
    <w:rsid w:val="00525F8C"/>
    <w:rsid w:val="0056349F"/>
    <w:rsid w:val="00565725"/>
    <w:rsid w:val="00580B80"/>
    <w:rsid w:val="005B7DE8"/>
    <w:rsid w:val="005D0D69"/>
    <w:rsid w:val="005D3DAC"/>
    <w:rsid w:val="005F5300"/>
    <w:rsid w:val="00614A69"/>
    <w:rsid w:val="0063782C"/>
    <w:rsid w:val="00695DD8"/>
    <w:rsid w:val="006A42CB"/>
    <w:rsid w:val="006B05E7"/>
    <w:rsid w:val="006B431D"/>
    <w:rsid w:val="006B55D9"/>
    <w:rsid w:val="006C7CF7"/>
    <w:rsid w:val="00710A99"/>
    <w:rsid w:val="00715122"/>
    <w:rsid w:val="00745E5A"/>
    <w:rsid w:val="007A4B6B"/>
    <w:rsid w:val="007C5720"/>
    <w:rsid w:val="007E0C11"/>
    <w:rsid w:val="007E1432"/>
    <w:rsid w:val="0081704F"/>
    <w:rsid w:val="00830407"/>
    <w:rsid w:val="00840AC7"/>
    <w:rsid w:val="00877B99"/>
    <w:rsid w:val="008821A0"/>
    <w:rsid w:val="0088256E"/>
    <w:rsid w:val="008A2F4A"/>
    <w:rsid w:val="00904B65"/>
    <w:rsid w:val="00905CD8"/>
    <w:rsid w:val="00910E47"/>
    <w:rsid w:val="009267B2"/>
    <w:rsid w:val="00932959"/>
    <w:rsid w:val="009360C3"/>
    <w:rsid w:val="00936F6F"/>
    <w:rsid w:val="00961159"/>
    <w:rsid w:val="009732B7"/>
    <w:rsid w:val="0098255B"/>
    <w:rsid w:val="00982B34"/>
    <w:rsid w:val="009B7685"/>
    <w:rsid w:val="009C1031"/>
    <w:rsid w:val="009C3254"/>
    <w:rsid w:val="009D1A5A"/>
    <w:rsid w:val="009D46F3"/>
    <w:rsid w:val="009D47CD"/>
    <w:rsid w:val="009D5262"/>
    <w:rsid w:val="009E3E19"/>
    <w:rsid w:val="00A145F9"/>
    <w:rsid w:val="00A40C02"/>
    <w:rsid w:val="00A44753"/>
    <w:rsid w:val="00A81D04"/>
    <w:rsid w:val="00A90C95"/>
    <w:rsid w:val="00A91CDB"/>
    <w:rsid w:val="00AB5F73"/>
    <w:rsid w:val="00AB7899"/>
    <w:rsid w:val="00B04508"/>
    <w:rsid w:val="00B314BA"/>
    <w:rsid w:val="00B464AF"/>
    <w:rsid w:val="00B60B2D"/>
    <w:rsid w:val="00BA21ED"/>
    <w:rsid w:val="00BC1EB5"/>
    <w:rsid w:val="00BF0D1F"/>
    <w:rsid w:val="00BF1D54"/>
    <w:rsid w:val="00C31769"/>
    <w:rsid w:val="00C44360"/>
    <w:rsid w:val="00CD6381"/>
    <w:rsid w:val="00CF0CB3"/>
    <w:rsid w:val="00D1121D"/>
    <w:rsid w:val="00D269CB"/>
    <w:rsid w:val="00D320B6"/>
    <w:rsid w:val="00D35538"/>
    <w:rsid w:val="00D521F2"/>
    <w:rsid w:val="00D7291B"/>
    <w:rsid w:val="00D828BF"/>
    <w:rsid w:val="00D93804"/>
    <w:rsid w:val="00DA3A19"/>
    <w:rsid w:val="00DD3B76"/>
    <w:rsid w:val="00E24B5D"/>
    <w:rsid w:val="00E63C83"/>
    <w:rsid w:val="00EA2C31"/>
    <w:rsid w:val="00EC2612"/>
    <w:rsid w:val="00ED38A6"/>
    <w:rsid w:val="00ED4793"/>
    <w:rsid w:val="00EE0A83"/>
    <w:rsid w:val="00EE40F5"/>
    <w:rsid w:val="00F13671"/>
    <w:rsid w:val="00F1779E"/>
    <w:rsid w:val="00F20E7C"/>
    <w:rsid w:val="00F27716"/>
    <w:rsid w:val="00F300E1"/>
    <w:rsid w:val="00F40665"/>
    <w:rsid w:val="00F66018"/>
    <w:rsid w:val="00FA6C19"/>
    <w:rsid w:val="00FC15A1"/>
    <w:rsid w:val="00FC6493"/>
    <w:rsid w:val="00FD5760"/>
    <w:rsid w:val="00FE1707"/>
    <w:rsid w:val="00FF3DEB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wps/portal/p/cc_present/EGRN_1" TargetMode="External"/><Relationship Id="rId13" Type="http://schemas.openxmlformats.org/officeDocument/2006/relationships/hyperlink" Target="https://rosreestr.gov.ru/eservices/services/life_situation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182661/7f916c9acd8774abf299e9855f3aa5dc72017487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kk.rosree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nnectgas.ru/" TargetMode="External"/><Relationship Id="rId10" Type="http://schemas.openxmlformats.org/officeDocument/2006/relationships/hyperlink" Target="https://mailgate3.rosreestr.ru/owa/redir.aspx?REF=Z-ibdpkaF1v7Y_MwVPUUjGnX_T0LMswlnS4HBJYueyKjRtXSqKnZCAFodHRwczovL3d3dy5nb3N1c2x1Z2kucnU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ailgate3.rosreestr.ru/owa/redir.aspx?REF=-FRckPvWcWLU5JCd29HZCcSFUKOqV_Ksn2kziIGoG22jRtXSqKnZCAFodHRwczovL2thZGFzdHIucnUv" TargetMode="External"/><Relationship Id="rId14" Type="http://schemas.openxmlformats.org/officeDocument/2006/relationships/hyperlink" Target="http://www.consultant.ru/document/cons_doc_LAW_70088/2e85fd262f430f4a82058e9df941652fc1cd0a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9ED5B-BE39-479E-9E90-8C9E7D12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D56644AE</Template>
  <TotalTime>102</TotalTime>
  <Pages>4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Круглова Е А</cp:lastModifiedBy>
  <cp:revision>24</cp:revision>
  <cp:lastPrinted>2021-10-19T04:36:00Z</cp:lastPrinted>
  <dcterms:created xsi:type="dcterms:W3CDTF">2021-11-15T03:30:00Z</dcterms:created>
  <dcterms:modified xsi:type="dcterms:W3CDTF">2021-12-17T05:22:00Z</dcterms:modified>
</cp:coreProperties>
</file>