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8B" w:rsidRPr="00C63B93" w:rsidRDefault="00A3288B" w:rsidP="004973E1">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РОССИЙСКАЯ ФЕДЕРАЦИЯ</w:t>
      </w: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ПРИМОРСКИЙ КРАЙ</w:t>
      </w: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МУНИЦИПАЛЬНЫЙ КОМИТЕТ</w:t>
      </w: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 xml:space="preserve"> ГОРНОКЛЮЧЕВСКОГО ГОРОДСКОГО ПОСЕЛЕНИЯ</w:t>
      </w: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w:t>
      </w:r>
      <w:r w:rsidRPr="00C63B93">
        <w:rPr>
          <w:rFonts w:ascii="Times New Roman" w:eastAsia="Times New Roman" w:hAnsi="Times New Roman" w:cs="Times New Roman"/>
          <w:b/>
          <w:sz w:val="24"/>
          <w:szCs w:val="24"/>
          <w:lang w:val="en-US" w:eastAsia="ru-RU"/>
        </w:rPr>
        <w:t>I</w:t>
      </w:r>
      <w:r w:rsidR="00755865" w:rsidRPr="00C63B93">
        <w:rPr>
          <w:rFonts w:ascii="Times New Roman" w:eastAsia="Times New Roman" w:hAnsi="Times New Roman" w:cs="Times New Roman"/>
          <w:b/>
          <w:sz w:val="24"/>
          <w:szCs w:val="24"/>
          <w:lang w:val="en-US" w:eastAsia="ru-RU"/>
        </w:rPr>
        <w:t>V</w:t>
      </w:r>
      <w:r w:rsidRPr="00C63B93">
        <w:rPr>
          <w:rFonts w:ascii="Times New Roman" w:eastAsia="Times New Roman" w:hAnsi="Times New Roman" w:cs="Times New Roman"/>
          <w:b/>
          <w:sz w:val="24"/>
          <w:szCs w:val="24"/>
          <w:lang w:eastAsia="ru-RU"/>
        </w:rPr>
        <w:t xml:space="preserve"> СОЗЫВ)</w:t>
      </w: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p>
    <w:p w:rsidR="00A3288B" w:rsidRPr="00C63B93" w:rsidRDefault="00A3288B" w:rsidP="00A3288B">
      <w:pPr>
        <w:spacing w:after="0" w:line="240" w:lineRule="auto"/>
        <w:jc w:val="center"/>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РЕШЕНИЕ</w:t>
      </w:r>
    </w:p>
    <w:p w:rsidR="00A3288B" w:rsidRPr="004973E1" w:rsidRDefault="004022F9" w:rsidP="00A3288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 02</w:t>
      </w:r>
      <w:r w:rsidR="00F11E95">
        <w:rPr>
          <w:rFonts w:ascii="Times New Roman" w:eastAsia="Times New Roman" w:hAnsi="Times New Roman" w:cs="Times New Roman"/>
          <w:b/>
          <w:sz w:val="26"/>
          <w:szCs w:val="26"/>
          <w:lang w:eastAsia="ru-RU"/>
        </w:rPr>
        <w:t xml:space="preserve"> </w:t>
      </w:r>
      <w:r w:rsidR="00A3288B" w:rsidRPr="004973E1">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августа   </w:t>
      </w:r>
      <w:r w:rsidR="00F11E95">
        <w:rPr>
          <w:rFonts w:ascii="Times New Roman" w:eastAsia="Times New Roman" w:hAnsi="Times New Roman" w:cs="Times New Roman"/>
          <w:b/>
          <w:sz w:val="26"/>
          <w:szCs w:val="26"/>
          <w:lang w:eastAsia="ru-RU"/>
        </w:rPr>
        <w:t>2024</w:t>
      </w:r>
      <w:r w:rsidR="00A3288B" w:rsidRPr="004973E1">
        <w:rPr>
          <w:rFonts w:ascii="Times New Roman" w:eastAsia="Times New Roman" w:hAnsi="Times New Roman" w:cs="Times New Roman"/>
          <w:b/>
          <w:sz w:val="26"/>
          <w:szCs w:val="26"/>
          <w:lang w:eastAsia="ru-RU"/>
        </w:rPr>
        <w:t xml:space="preserve"> г.                                                                               </w:t>
      </w:r>
      <w:r w:rsidR="00B03192">
        <w:rPr>
          <w:rFonts w:ascii="Times New Roman" w:eastAsia="Times New Roman" w:hAnsi="Times New Roman" w:cs="Times New Roman"/>
          <w:b/>
          <w:sz w:val="26"/>
          <w:szCs w:val="26"/>
          <w:lang w:eastAsia="ru-RU"/>
        </w:rPr>
        <w:t xml:space="preserve">        </w:t>
      </w:r>
      <w:r w:rsidR="004973E1" w:rsidRPr="004973E1">
        <w:rPr>
          <w:rFonts w:ascii="Times New Roman" w:eastAsia="Times New Roman" w:hAnsi="Times New Roman" w:cs="Times New Roman"/>
          <w:b/>
          <w:sz w:val="26"/>
          <w:szCs w:val="26"/>
          <w:lang w:eastAsia="ru-RU"/>
        </w:rPr>
        <w:t xml:space="preserve">    </w:t>
      </w:r>
      <w:r w:rsidR="00A3288B" w:rsidRPr="004973E1">
        <w:rPr>
          <w:rFonts w:ascii="Times New Roman" w:eastAsia="Times New Roman" w:hAnsi="Times New Roman" w:cs="Times New Roman"/>
          <w:b/>
          <w:sz w:val="26"/>
          <w:szCs w:val="26"/>
          <w:lang w:eastAsia="ru-RU"/>
        </w:rPr>
        <w:t xml:space="preserve"> № </w:t>
      </w:r>
      <w:r>
        <w:rPr>
          <w:rFonts w:ascii="Times New Roman" w:eastAsia="Times New Roman" w:hAnsi="Times New Roman" w:cs="Times New Roman"/>
          <w:b/>
          <w:sz w:val="26"/>
          <w:szCs w:val="26"/>
          <w:lang w:eastAsia="ru-RU"/>
        </w:rPr>
        <w:t>234</w:t>
      </w:r>
    </w:p>
    <w:p w:rsidR="00A3288B" w:rsidRPr="00C63B93" w:rsidRDefault="00A3288B" w:rsidP="00A3288B">
      <w:pPr>
        <w:spacing w:after="0" w:line="240" w:lineRule="auto"/>
        <w:rPr>
          <w:rFonts w:ascii="Times New Roman" w:eastAsia="Times New Roman" w:hAnsi="Times New Roman" w:cs="Times New Roman"/>
          <w:sz w:val="24"/>
          <w:szCs w:val="24"/>
          <w:lang w:eastAsia="ru-RU"/>
        </w:rPr>
      </w:pPr>
    </w:p>
    <w:p w:rsidR="00D86331" w:rsidRDefault="00EC31AA" w:rsidP="00D86331">
      <w:pPr>
        <w:spacing w:after="0" w:line="240" w:lineRule="auto"/>
        <w:jc w:val="center"/>
        <w:rPr>
          <w:rFonts w:ascii="Times New Roman" w:eastAsia="Times New Roman" w:hAnsi="Times New Roman" w:cs="Times New Roman"/>
          <w:b/>
          <w:sz w:val="26"/>
          <w:szCs w:val="26"/>
          <w:lang w:eastAsia="ru-RU"/>
        </w:rPr>
      </w:pPr>
      <w:r w:rsidRPr="00EC31AA">
        <w:rPr>
          <w:rFonts w:ascii="Times New Roman" w:eastAsia="Times New Roman" w:hAnsi="Times New Roman" w:cs="Times New Roman"/>
          <w:b/>
          <w:sz w:val="26"/>
          <w:szCs w:val="26"/>
          <w:lang w:eastAsia="ru-RU"/>
        </w:rPr>
        <w:t>О внесении изменений и дополнений в решение Муниципального комитета Горноключев</w:t>
      </w:r>
      <w:r w:rsidR="00016A32">
        <w:rPr>
          <w:rFonts w:ascii="Times New Roman" w:eastAsia="Times New Roman" w:hAnsi="Times New Roman" w:cs="Times New Roman"/>
          <w:b/>
          <w:sz w:val="26"/>
          <w:szCs w:val="26"/>
          <w:lang w:eastAsia="ru-RU"/>
        </w:rPr>
        <w:t>ского городского поселения от 31.03</w:t>
      </w:r>
      <w:r w:rsidRPr="00EC31AA">
        <w:rPr>
          <w:rFonts w:ascii="Times New Roman" w:eastAsia="Times New Roman" w:hAnsi="Times New Roman" w:cs="Times New Roman"/>
          <w:b/>
          <w:sz w:val="26"/>
          <w:szCs w:val="26"/>
          <w:lang w:eastAsia="ru-RU"/>
        </w:rPr>
        <w:t>.20</w:t>
      </w:r>
      <w:r w:rsidR="00016A32">
        <w:rPr>
          <w:rFonts w:ascii="Times New Roman" w:eastAsia="Times New Roman" w:hAnsi="Times New Roman" w:cs="Times New Roman"/>
          <w:b/>
          <w:sz w:val="26"/>
          <w:szCs w:val="26"/>
          <w:lang w:eastAsia="ru-RU"/>
        </w:rPr>
        <w:t>21 года № 4</w:t>
      </w:r>
      <w:r w:rsidR="00D86331">
        <w:rPr>
          <w:rFonts w:ascii="Times New Roman" w:eastAsia="Times New Roman" w:hAnsi="Times New Roman" w:cs="Times New Roman"/>
          <w:b/>
          <w:sz w:val="26"/>
          <w:szCs w:val="26"/>
          <w:lang w:eastAsia="ru-RU"/>
        </w:rPr>
        <w:t>4</w:t>
      </w:r>
      <w:r w:rsidRPr="00EC31AA">
        <w:rPr>
          <w:rFonts w:ascii="Times New Roman" w:eastAsia="Times New Roman" w:hAnsi="Times New Roman" w:cs="Times New Roman"/>
          <w:b/>
          <w:sz w:val="26"/>
          <w:szCs w:val="26"/>
          <w:lang w:eastAsia="ru-RU"/>
        </w:rPr>
        <w:t xml:space="preserve"> </w:t>
      </w:r>
    </w:p>
    <w:p w:rsidR="00016A32" w:rsidRPr="00D8226D" w:rsidRDefault="00016A32" w:rsidP="00016A32">
      <w:pPr>
        <w:spacing w:after="0" w:line="240" w:lineRule="auto"/>
        <w:jc w:val="center"/>
        <w:outlineLvl w:val="2"/>
        <w:rPr>
          <w:rFonts w:ascii="Times New Roman" w:hAnsi="Times New Roman" w:cs="Times New Roman"/>
          <w:b/>
          <w:bCs/>
          <w:sz w:val="26"/>
          <w:szCs w:val="26"/>
        </w:rPr>
      </w:pPr>
      <w:r>
        <w:rPr>
          <w:rFonts w:ascii="Times New Roman CYR" w:eastAsia="Times New Roman" w:hAnsi="Times New Roman CYR" w:cs="Times New Roman CYR"/>
          <w:b/>
          <w:sz w:val="26"/>
          <w:szCs w:val="26"/>
        </w:rPr>
        <w:t>«</w:t>
      </w:r>
      <w:r w:rsidRPr="00D8226D">
        <w:rPr>
          <w:rFonts w:ascii="Times New Roman CYR" w:eastAsia="Times New Roman" w:hAnsi="Times New Roman CYR" w:cs="Times New Roman CYR"/>
          <w:b/>
          <w:sz w:val="26"/>
          <w:szCs w:val="26"/>
        </w:rPr>
        <w:t>Об утверждении Положения о концессионных соглашениях в отношении недвижимого имущества на территории Горноключевского городского поселения Кировского муниципального района Приморского края</w:t>
      </w:r>
      <w:r>
        <w:rPr>
          <w:rFonts w:ascii="Times New Roman CYR" w:eastAsia="Times New Roman" w:hAnsi="Times New Roman CYR" w:cs="Times New Roman CYR"/>
          <w:b/>
          <w:sz w:val="26"/>
          <w:szCs w:val="26"/>
        </w:rPr>
        <w:t>»</w:t>
      </w:r>
      <w:r w:rsidRPr="00D8226D">
        <w:rPr>
          <w:rFonts w:ascii="Times New Roman" w:hAnsi="Times New Roman" w:cs="Times New Roman"/>
          <w:b/>
          <w:bCs/>
          <w:sz w:val="26"/>
          <w:szCs w:val="26"/>
        </w:rPr>
        <w:t xml:space="preserve"> </w:t>
      </w:r>
    </w:p>
    <w:p w:rsidR="00EC31AA" w:rsidRPr="00EC31AA" w:rsidRDefault="00EC31AA" w:rsidP="00D86331">
      <w:pPr>
        <w:spacing w:after="0" w:line="240" w:lineRule="auto"/>
        <w:jc w:val="center"/>
        <w:rPr>
          <w:rFonts w:ascii="Times New Roman" w:eastAsia="Times New Roman" w:hAnsi="Times New Roman" w:cs="Times New Roman"/>
          <w:b/>
          <w:sz w:val="26"/>
          <w:szCs w:val="26"/>
          <w:lang w:eastAsia="ru-RU"/>
        </w:rPr>
      </w:pPr>
    </w:p>
    <w:p w:rsidR="00547E1B" w:rsidRDefault="00A3288B" w:rsidP="00547E1B">
      <w:pPr>
        <w:keepNext/>
        <w:spacing w:after="0" w:line="240" w:lineRule="auto"/>
        <w:jc w:val="right"/>
        <w:outlineLvl w:val="1"/>
        <w:rPr>
          <w:rFonts w:ascii="Times New Roman" w:eastAsia="Times New Roman" w:hAnsi="Times New Roman" w:cs="Times New Roman"/>
          <w:b/>
          <w:sz w:val="24"/>
          <w:szCs w:val="24"/>
          <w:lang w:eastAsia="ru-RU"/>
        </w:rPr>
      </w:pPr>
      <w:r w:rsidRPr="00C63B93">
        <w:rPr>
          <w:rFonts w:ascii="Times New Roman" w:eastAsia="Times New Roman" w:hAnsi="Times New Roman" w:cs="Times New Roman"/>
          <w:b/>
          <w:sz w:val="24"/>
          <w:szCs w:val="24"/>
          <w:lang w:eastAsia="ru-RU"/>
        </w:rPr>
        <w:t xml:space="preserve">                   </w:t>
      </w:r>
    </w:p>
    <w:p w:rsidR="00EC31AA" w:rsidRDefault="00547E1B" w:rsidP="00547E1B">
      <w:pPr>
        <w:keepNext/>
        <w:spacing w:after="0" w:line="240" w:lineRule="auto"/>
        <w:jc w:val="right"/>
        <w:outlineLvl w:val="1"/>
        <w:rPr>
          <w:rFonts w:ascii="Times New Roman" w:eastAsia="Times New Roman" w:hAnsi="Times New Roman" w:cs="Times New Roman"/>
          <w:lang w:eastAsia="ru-RU"/>
        </w:rPr>
      </w:pPr>
      <w:r w:rsidRPr="00B03192">
        <w:rPr>
          <w:rFonts w:ascii="Times New Roman" w:eastAsia="Times New Roman" w:hAnsi="Times New Roman" w:cs="Times New Roman"/>
          <w:lang w:eastAsia="ru-RU"/>
        </w:rPr>
        <w:t xml:space="preserve">Принято </w:t>
      </w:r>
      <w:r w:rsidR="00EC31AA">
        <w:rPr>
          <w:rFonts w:ascii="Times New Roman" w:eastAsia="Times New Roman" w:hAnsi="Times New Roman" w:cs="Times New Roman"/>
          <w:lang w:eastAsia="ru-RU"/>
        </w:rPr>
        <w:t xml:space="preserve">решением </w:t>
      </w:r>
    </w:p>
    <w:p w:rsidR="00547E1B" w:rsidRPr="00B03192" w:rsidRDefault="00547E1B" w:rsidP="00547E1B">
      <w:pPr>
        <w:keepNext/>
        <w:spacing w:after="0" w:line="240" w:lineRule="auto"/>
        <w:jc w:val="right"/>
        <w:outlineLvl w:val="1"/>
        <w:rPr>
          <w:rFonts w:ascii="Times New Roman" w:eastAsia="Times New Roman" w:hAnsi="Times New Roman" w:cs="Times New Roman"/>
          <w:lang w:eastAsia="ru-RU"/>
        </w:rPr>
      </w:pPr>
      <w:r w:rsidRPr="00B03192">
        <w:rPr>
          <w:rFonts w:ascii="Times New Roman" w:eastAsia="Times New Roman" w:hAnsi="Times New Roman" w:cs="Times New Roman"/>
          <w:lang w:eastAsia="ru-RU"/>
        </w:rPr>
        <w:t>Муниципальн</w:t>
      </w:r>
      <w:r w:rsidR="00EC31AA">
        <w:rPr>
          <w:rFonts w:ascii="Times New Roman" w:eastAsia="Times New Roman" w:hAnsi="Times New Roman" w:cs="Times New Roman"/>
          <w:lang w:eastAsia="ru-RU"/>
        </w:rPr>
        <w:t>ого</w:t>
      </w:r>
      <w:r w:rsidRPr="00B03192">
        <w:rPr>
          <w:rFonts w:ascii="Times New Roman" w:eastAsia="Times New Roman" w:hAnsi="Times New Roman" w:cs="Times New Roman"/>
          <w:lang w:eastAsia="ru-RU"/>
        </w:rPr>
        <w:t xml:space="preserve"> комитет</w:t>
      </w:r>
      <w:r w:rsidR="00EC31AA">
        <w:rPr>
          <w:rFonts w:ascii="Times New Roman" w:eastAsia="Times New Roman" w:hAnsi="Times New Roman" w:cs="Times New Roman"/>
          <w:lang w:eastAsia="ru-RU"/>
        </w:rPr>
        <w:t>а</w:t>
      </w:r>
      <w:r w:rsidRPr="00B03192">
        <w:rPr>
          <w:rFonts w:ascii="Times New Roman" w:eastAsia="Times New Roman" w:hAnsi="Times New Roman" w:cs="Times New Roman"/>
          <w:lang w:eastAsia="ru-RU"/>
        </w:rPr>
        <w:t xml:space="preserve"> </w:t>
      </w:r>
    </w:p>
    <w:p w:rsidR="00547E1B" w:rsidRPr="00B03192" w:rsidRDefault="00547E1B" w:rsidP="00547E1B">
      <w:pPr>
        <w:keepNext/>
        <w:spacing w:after="0" w:line="240" w:lineRule="auto"/>
        <w:jc w:val="right"/>
        <w:outlineLvl w:val="1"/>
        <w:rPr>
          <w:rFonts w:ascii="Times New Roman" w:eastAsia="Times New Roman" w:hAnsi="Times New Roman" w:cs="Times New Roman"/>
          <w:lang w:eastAsia="ru-RU"/>
        </w:rPr>
      </w:pPr>
      <w:r w:rsidRPr="00B03192">
        <w:rPr>
          <w:rFonts w:ascii="Times New Roman" w:eastAsia="Times New Roman" w:hAnsi="Times New Roman" w:cs="Times New Roman"/>
          <w:lang w:eastAsia="ru-RU"/>
        </w:rPr>
        <w:t xml:space="preserve">Горноключевского городского поселения </w:t>
      </w:r>
    </w:p>
    <w:p w:rsidR="00A3288B" w:rsidRPr="00B03192" w:rsidRDefault="004973E1" w:rsidP="00547E1B">
      <w:pPr>
        <w:keepNext/>
        <w:spacing w:after="0" w:line="240" w:lineRule="auto"/>
        <w:jc w:val="right"/>
        <w:outlineLvl w:val="1"/>
        <w:rPr>
          <w:rFonts w:ascii="Times New Roman" w:eastAsia="Times New Roman" w:hAnsi="Times New Roman" w:cs="Times New Roman"/>
          <w:b/>
          <w:lang w:eastAsia="ru-RU"/>
        </w:rPr>
      </w:pPr>
      <w:r w:rsidRPr="00B03192">
        <w:rPr>
          <w:rFonts w:ascii="Times New Roman" w:eastAsia="Times New Roman" w:hAnsi="Times New Roman" w:cs="Times New Roman"/>
          <w:lang w:eastAsia="ru-RU"/>
        </w:rPr>
        <w:t xml:space="preserve">№ </w:t>
      </w:r>
      <w:r w:rsidR="004022F9">
        <w:rPr>
          <w:rFonts w:ascii="Times New Roman" w:eastAsia="Times New Roman" w:hAnsi="Times New Roman" w:cs="Times New Roman"/>
          <w:lang w:eastAsia="ru-RU"/>
        </w:rPr>
        <w:t>233</w:t>
      </w:r>
      <w:r w:rsidR="00F11E95">
        <w:rPr>
          <w:rFonts w:ascii="Times New Roman" w:eastAsia="Times New Roman" w:hAnsi="Times New Roman" w:cs="Times New Roman"/>
          <w:lang w:eastAsia="ru-RU"/>
        </w:rPr>
        <w:t xml:space="preserve">           от</w:t>
      </w:r>
      <w:r w:rsidR="009B16BB">
        <w:rPr>
          <w:rFonts w:ascii="Times New Roman" w:eastAsia="Times New Roman" w:hAnsi="Times New Roman" w:cs="Times New Roman"/>
          <w:lang w:eastAsia="ru-RU"/>
        </w:rPr>
        <w:t xml:space="preserve"> </w:t>
      </w:r>
      <w:r w:rsidR="004022F9">
        <w:rPr>
          <w:rFonts w:ascii="Times New Roman" w:eastAsia="Times New Roman" w:hAnsi="Times New Roman" w:cs="Times New Roman"/>
          <w:lang w:eastAsia="ru-RU"/>
        </w:rPr>
        <w:t xml:space="preserve"> « 02</w:t>
      </w:r>
      <w:r w:rsidR="00F11E95">
        <w:rPr>
          <w:rFonts w:ascii="Times New Roman" w:eastAsia="Times New Roman" w:hAnsi="Times New Roman" w:cs="Times New Roman"/>
          <w:lang w:eastAsia="ru-RU"/>
        </w:rPr>
        <w:t xml:space="preserve"> </w:t>
      </w:r>
      <w:r w:rsidR="00EC31AA">
        <w:rPr>
          <w:rFonts w:ascii="Times New Roman" w:eastAsia="Times New Roman" w:hAnsi="Times New Roman" w:cs="Times New Roman"/>
          <w:lang w:eastAsia="ru-RU"/>
        </w:rPr>
        <w:t xml:space="preserve">» </w:t>
      </w:r>
      <w:r w:rsidR="004022F9">
        <w:rPr>
          <w:rFonts w:ascii="Times New Roman" w:eastAsia="Times New Roman" w:hAnsi="Times New Roman" w:cs="Times New Roman"/>
          <w:lang w:eastAsia="ru-RU"/>
        </w:rPr>
        <w:t xml:space="preserve">августа   </w:t>
      </w:r>
      <w:r w:rsidR="00F11E95">
        <w:rPr>
          <w:rFonts w:ascii="Times New Roman" w:eastAsia="Times New Roman" w:hAnsi="Times New Roman" w:cs="Times New Roman"/>
          <w:lang w:eastAsia="ru-RU"/>
        </w:rPr>
        <w:t xml:space="preserve"> </w:t>
      </w:r>
      <w:r w:rsidR="00547E1B" w:rsidRPr="00B03192">
        <w:rPr>
          <w:rFonts w:ascii="Times New Roman" w:eastAsia="Times New Roman" w:hAnsi="Times New Roman" w:cs="Times New Roman"/>
          <w:lang w:eastAsia="ru-RU"/>
        </w:rPr>
        <w:t>20</w:t>
      </w:r>
      <w:r w:rsidR="00AF02B1" w:rsidRPr="00B03192">
        <w:rPr>
          <w:rFonts w:ascii="Times New Roman" w:eastAsia="Times New Roman" w:hAnsi="Times New Roman" w:cs="Times New Roman"/>
          <w:lang w:eastAsia="ru-RU"/>
        </w:rPr>
        <w:t>2</w:t>
      </w:r>
      <w:r w:rsidR="00F11E95">
        <w:rPr>
          <w:rFonts w:ascii="Times New Roman" w:eastAsia="Times New Roman" w:hAnsi="Times New Roman" w:cs="Times New Roman"/>
          <w:lang w:eastAsia="ru-RU"/>
        </w:rPr>
        <w:t>4</w:t>
      </w:r>
      <w:r w:rsidR="00547E1B" w:rsidRPr="00B03192">
        <w:rPr>
          <w:rFonts w:ascii="Times New Roman" w:eastAsia="Times New Roman" w:hAnsi="Times New Roman" w:cs="Times New Roman"/>
          <w:lang w:eastAsia="ru-RU"/>
        </w:rPr>
        <w:t xml:space="preserve"> года</w:t>
      </w:r>
      <w:r w:rsidR="00A3288B" w:rsidRPr="00B03192">
        <w:rPr>
          <w:rFonts w:ascii="Times New Roman" w:eastAsia="Times New Roman" w:hAnsi="Times New Roman" w:cs="Times New Roman"/>
          <w:b/>
          <w:lang w:eastAsia="ru-RU"/>
        </w:rPr>
        <w:t xml:space="preserve">                                                                                         </w:t>
      </w:r>
    </w:p>
    <w:p w:rsidR="004973E1" w:rsidRDefault="004973E1" w:rsidP="004973E1">
      <w:pPr>
        <w:autoSpaceDE w:val="0"/>
        <w:autoSpaceDN w:val="0"/>
        <w:adjustRightInd w:val="0"/>
        <w:spacing w:after="0" w:line="240" w:lineRule="auto"/>
        <w:ind w:firstLine="708"/>
        <w:jc w:val="both"/>
        <w:rPr>
          <w:rFonts w:ascii="Times New Roman" w:hAnsi="Times New Roman" w:cs="Times New Roman"/>
          <w:sz w:val="24"/>
          <w:szCs w:val="24"/>
        </w:rPr>
      </w:pPr>
    </w:p>
    <w:p w:rsidR="004022F9" w:rsidRDefault="004022F9" w:rsidP="004973E1">
      <w:pPr>
        <w:autoSpaceDE w:val="0"/>
        <w:autoSpaceDN w:val="0"/>
        <w:adjustRightInd w:val="0"/>
        <w:spacing w:after="0" w:line="240" w:lineRule="auto"/>
        <w:ind w:firstLine="708"/>
        <w:jc w:val="both"/>
        <w:rPr>
          <w:rFonts w:ascii="Times New Roman" w:hAnsi="Times New Roman" w:cs="Times New Roman"/>
          <w:sz w:val="24"/>
          <w:szCs w:val="24"/>
        </w:rPr>
      </w:pPr>
    </w:p>
    <w:p w:rsidR="00EC31AA" w:rsidRDefault="00EC31AA" w:rsidP="00EC31AA">
      <w:pPr>
        <w:spacing w:after="0" w:line="240" w:lineRule="auto"/>
        <w:jc w:val="both"/>
        <w:rPr>
          <w:rFonts w:ascii="Times New Roman" w:eastAsia="Times New Roman" w:hAnsi="Times New Roman" w:cs="Times New Roman"/>
          <w:sz w:val="26"/>
          <w:szCs w:val="26"/>
          <w:lang w:eastAsia="ru-RU"/>
        </w:rPr>
      </w:pPr>
      <w:r w:rsidRPr="00EC31AA">
        <w:rPr>
          <w:rFonts w:ascii="Times New Roman" w:eastAsia="Times New Roman" w:hAnsi="Times New Roman" w:cs="Times New Roman"/>
          <w:sz w:val="26"/>
          <w:szCs w:val="26"/>
          <w:lang w:eastAsia="ru-RU"/>
        </w:rPr>
        <w:t xml:space="preserve">     </w:t>
      </w:r>
      <w:proofErr w:type="gramStart"/>
      <w:r w:rsidRPr="00EC31AA">
        <w:rPr>
          <w:rFonts w:ascii="Times New Roman" w:eastAsia="Times New Roman" w:hAnsi="Times New Roman" w:cs="Times New Roman"/>
          <w:sz w:val="26"/>
          <w:szCs w:val="26"/>
          <w:lang w:eastAsia="ru-RU"/>
        </w:rPr>
        <w:t>Рассмотрев протест п</w:t>
      </w:r>
      <w:r w:rsidR="00016A32">
        <w:rPr>
          <w:rFonts w:ascii="Times New Roman" w:eastAsia="Times New Roman" w:hAnsi="Times New Roman" w:cs="Times New Roman"/>
          <w:sz w:val="26"/>
          <w:szCs w:val="26"/>
          <w:lang w:eastAsia="ru-RU"/>
        </w:rPr>
        <w:t>рокурора Кировского района от 27</w:t>
      </w:r>
      <w:r w:rsidR="00F11E95">
        <w:rPr>
          <w:rFonts w:ascii="Times New Roman" w:eastAsia="Times New Roman" w:hAnsi="Times New Roman" w:cs="Times New Roman"/>
          <w:sz w:val="26"/>
          <w:szCs w:val="26"/>
          <w:lang w:eastAsia="ru-RU"/>
        </w:rPr>
        <w:t>.</w:t>
      </w:r>
      <w:r w:rsidR="00D86331">
        <w:rPr>
          <w:rFonts w:ascii="Times New Roman" w:eastAsia="Times New Roman" w:hAnsi="Times New Roman" w:cs="Times New Roman"/>
          <w:sz w:val="26"/>
          <w:szCs w:val="26"/>
          <w:lang w:eastAsia="ru-RU"/>
        </w:rPr>
        <w:t>06.202</w:t>
      </w:r>
      <w:r w:rsidR="00016A32">
        <w:rPr>
          <w:rFonts w:ascii="Times New Roman" w:eastAsia="Times New Roman" w:hAnsi="Times New Roman" w:cs="Times New Roman"/>
          <w:sz w:val="26"/>
          <w:szCs w:val="26"/>
          <w:lang w:eastAsia="ru-RU"/>
        </w:rPr>
        <w:t>4 года № 7-23-2024/Прдп270</w:t>
      </w:r>
      <w:r w:rsidR="00F11E95">
        <w:rPr>
          <w:rFonts w:ascii="Times New Roman" w:eastAsia="Times New Roman" w:hAnsi="Times New Roman" w:cs="Times New Roman"/>
          <w:sz w:val="26"/>
          <w:szCs w:val="26"/>
          <w:lang w:eastAsia="ru-RU"/>
        </w:rPr>
        <w:t>-24</w:t>
      </w:r>
      <w:r w:rsidRPr="00EC31AA">
        <w:rPr>
          <w:rFonts w:ascii="Times New Roman" w:eastAsia="Times New Roman" w:hAnsi="Times New Roman" w:cs="Times New Roman"/>
          <w:sz w:val="26"/>
          <w:szCs w:val="26"/>
          <w:lang w:eastAsia="ru-RU"/>
        </w:rPr>
        <w:t xml:space="preserve">-20050014, в целях приведения муниципальных нормативных правовых актов Горноключевского городского поселения в соответствие с федеральным законодательством, в соответствии </w:t>
      </w:r>
      <w:r w:rsidR="00F11E95">
        <w:rPr>
          <w:rFonts w:ascii="Times New Roman" w:eastAsia="Times New Roman" w:hAnsi="Times New Roman" w:cs="Times New Roman"/>
          <w:sz w:val="26"/>
          <w:szCs w:val="26"/>
          <w:lang w:eastAsia="ru-RU"/>
        </w:rPr>
        <w:t>с</w:t>
      </w:r>
      <w:r w:rsidR="00D86331">
        <w:rPr>
          <w:rFonts w:ascii="Times New Roman" w:eastAsia="Times New Roman" w:hAnsi="Times New Roman" w:cs="Times New Roman"/>
          <w:sz w:val="26"/>
          <w:szCs w:val="26"/>
          <w:lang w:eastAsia="ru-RU"/>
        </w:rPr>
        <w:t xml:space="preserve"> </w:t>
      </w:r>
      <w:r w:rsidR="00016A32">
        <w:rPr>
          <w:rFonts w:ascii="Times New Roman" w:eastAsia="Times New Roman" w:hAnsi="Times New Roman" w:cs="Times New Roman"/>
          <w:sz w:val="26"/>
          <w:szCs w:val="26"/>
          <w:lang w:eastAsia="ru-RU"/>
        </w:rPr>
        <w:t>Федеральным законом от 21.07.2005 №115-ФЗ «О концессионных соглашениях»</w:t>
      </w:r>
      <w:r w:rsidR="00D86331">
        <w:rPr>
          <w:rFonts w:ascii="Times New Roman" w:eastAsia="Times New Roman" w:hAnsi="Times New Roman" w:cs="Times New Roman"/>
          <w:sz w:val="26"/>
          <w:szCs w:val="26"/>
          <w:lang w:eastAsia="ru-RU"/>
        </w:rPr>
        <w:t>,</w:t>
      </w:r>
      <w:r w:rsidR="00DC6E5B" w:rsidRPr="00DC6E5B">
        <w:rPr>
          <w:rFonts w:ascii="Times New Roman" w:eastAsia="Times New Roman" w:hAnsi="Times New Roman" w:cs="Times New Roman"/>
          <w:sz w:val="26"/>
          <w:szCs w:val="26"/>
          <w:lang w:eastAsia="ru-RU"/>
        </w:rPr>
        <w:t xml:space="preserve"> </w:t>
      </w:r>
      <w:r w:rsidR="00DC6E5B">
        <w:rPr>
          <w:rFonts w:ascii="Times New Roman" w:eastAsia="Times New Roman" w:hAnsi="Times New Roman" w:cs="Times New Roman"/>
          <w:sz w:val="26"/>
          <w:szCs w:val="26"/>
          <w:lang w:eastAsia="ru-RU"/>
        </w:rPr>
        <w:t>Федеральным законом от 10.07.2023 №296-ФЗ «О внесении изменений в отдельные законодательные акты Российской Федерации»,</w:t>
      </w:r>
      <w:r w:rsidR="00F11E95">
        <w:rPr>
          <w:rFonts w:ascii="Times New Roman" w:eastAsia="Times New Roman" w:hAnsi="Times New Roman" w:cs="Times New Roman"/>
          <w:sz w:val="26"/>
          <w:szCs w:val="26"/>
          <w:lang w:eastAsia="ru-RU"/>
        </w:rPr>
        <w:t xml:space="preserve"> </w:t>
      </w:r>
      <w:r w:rsidRPr="00EC31AA">
        <w:rPr>
          <w:rFonts w:ascii="Times New Roman" w:eastAsia="Times New Roman" w:hAnsi="Times New Roman" w:cs="Times New Roman"/>
          <w:sz w:val="26"/>
          <w:szCs w:val="26"/>
          <w:lang w:eastAsia="ru-RU"/>
        </w:rPr>
        <w:t>руководствуясь Уставом Горноключевского городского поселения, утвержденным решением Муниципального комитета № 304</w:t>
      </w:r>
      <w:proofErr w:type="gramEnd"/>
      <w:r w:rsidRPr="00EC31AA">
        <w:rPr>
          <w:rFonts w:ascii="Times New Roman" w:eastAsia="Times New Roman" w:hAnsi="Times New Roman" w:cs="Times New Roman"/>
          <w:sz w:val="26"/>
          <w:szCs w:val="26"/>
          <w:lang w:eastAsia="ru-RU"/>
        </w:rPr>
        <w:t xml:space="preserve"> от 16.02.2018 г., Муниципальный комитет  Горноключевского городского поселения </w:t>
      </w:r>
    </w:p>
    <w:p w:rsidR="00EC31AA" w:rsidRPr="00EC31AA" w:rsidRDefault="00EC31AA" w:rsidP="00EC31AA">
      <w:pPr>
        <w:spacing w:after="0" w:line="240" w:lineRule="auto"/>
        <w:jc w:val="both"/>
        <w:rPr>
          <w:rFonts w:ascii="Times New Roman" w:eastAsia="Times New Roman" w:hAnsi="Times New Roman" w:cs="Times New Roman"/>
          <w:sz w:val="26"/>
          <w:szCs w:val="26"/>
          <w:lang w:eastAsia="ru-RU"/>
        </w:rPr>
      </w:pPr>
    </w:p>
    <w:p w:rsidR="00547E1B" w:rsidRPr="004973E1" w:rsidRDefault="004973E1" w:rsidP="00EC31AA">
      <w:pPr>
        <w:spacing w:after="0" w:line="240" w:lineRule="auto"/>
        <w:jc w:val="both"/>
        <w:rPr>
          <w:rFonts w:ascii="Times New Roman" w:hAnsi="Times New Roman" w:cs="Times New Roman"/>
          <w:b/>
          <w:sz w:val="24"/>
          <w:szCs w:val="24"/>
        </w:rPr>
      </w:pPr>
      <w:r w:rsidRPr="004973E1">
        <w:rPr>
          <w:rFonts w:ascii="Times New Roman" w:hAnsi="Times New Roman" w:cs="Times New Roman"/>
          <w:b/>
          <w:sz w:val="24"/>
          <w:szCs w:val="24"/>
        </w:rPr>
        <w:t>РЕШИЛ:</w:t>
      </w:r>
    </w:p>
    <w:p w:rsidR="00410767" w:rsidRPr="00B03192" w:rsidRDefault="00410767" w:rsidP="00D86331">
      <w:pPr>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D86331">
        <w:rPr>
          <w:rFonts w:ascii="Times New Roman" w:hAnsi="Times New Roman" w:cs="Times New Roman"/>
          <w:sz w:val="26"/>
          <w:szCs w:val="26"/>
        </w:rPr>
        <w:t>1</w:t>
      </w:r>
      <w:r w:rsidRPr="00B03192">
        <w:rPr>
          <w:rFonts w:ascii="Times New Roman" w:hAnsi="Times New Roman" w:cs="Times New Roman"/>
          <w:sz w:val="26"/>
          <w:szCs w:val="26"/>
        </w:rPr>
        <w:t xml:space="preserve">. Внести в </w:t>
      </w:r>
      <w:r w:rsidR="00EC31AA" w:rsidRPr="00EC31AA">
        <w:rPr>
          <w:rFonts w:ascii="Times New Roman" w:hAnsi="Times New Roman" w:cs="Times New Roman"/>
          <w:sz w:val="26"/>
          <w:szCs w:val="26"/>
        </w:rPr>
        <w:t xml:space="preserve">решение Муниципального комитета Горноключевского городского поселения от </w:t>
      </w:r>
      <w:r w:rsidR="00016A32">
        <w:rPr>
          <w:rFonts w:ascii="Times New Roman" w:hAnsi="Times New Roman" w:cs="Times New Roman"/>
          <w:sz w:val="26"/>
          <w:szCs w:val="26"/>
        </w:rPr>
        <w:t>31.03.2021 года № 4</w:t>
      </w:r>
      <w:r w:rsidR="00D86331" w:rsidRPr="00D86331">
        <w:rPr>
          <w:rFonts w:ascii="Times New Roman" w:hAnsi="Times New Roman" w:cs="Times New Roman"/>
          <w:sz w:val="26"/>
          <w:szCs w:val="26"/>
        </w:rPr>
        <w:t>4 «</w:t>
      </w:r>
      <w:r w:rsidR="00D86331" w:rsidRPr="00D86331">
        <w:rPr>
          <w:rFonts w:ascii="Times New Roman" w:hAnsi="Times New Roman" w:cs="Times New Roman"/>
          <w:bCs/>
          <w:sz w:val="26"/>
          <w:szCs w:val="26"/>
        </w:rPr>
        <w:t xml:space="preserve">Об утверждении Положения </w:t>
      </w:r>
      <w:r w:rsidR="00D86331" w:rsidRPr="00016A32">
        <w:rPr>
          <w:rFonts w:ascii="Times New Roman" w:hAnsi="Times New Roman" w:cs="Times New Roman"/>
          <w:bCs/>
          <w:sz w:val="26"/>
          <w:szCs w:val="26"/>
        </w:rPr>
        <w:t xml:space="preserve">о </w:t>
      </w:r>
      <w:r w:rsidR="00016A32" w:rsidRPr="00016A32">
        <w:rPr>
          <w:rFonts w:ascii="Times New Roman" w:hAnsi="Times New Roman" w:cs="Times New Roman"/>
          <w:bCs/>
          <w:sz w:val="26"/>
          <w:szCs w:val="26"/>
        </w:rPr>
        <w:t>концессионных соглашениях в отношении недвижимого имущества на территории Горноключевского городского поселения Кировского муниципального района Приморского края</w:t>
      </w:r>
      <w:r w:rsidR="00D86331" w:rsidRPr="00016A32">
        <w:rPr>
          <w:rFonts w:ascii="Times New Roman" w:hAnsi="Times New Roman" w:cs="Times New Roman"/>
          <w:sz w:val="26"/>
          <w:szCs w:val="26"/>
        </w:rPr>
        <w:t>»</w:t>
      </w:r>
      <w:r w:rsidR="00D86331">
        <w:rPr>
          <w:rFonts w:ascii="Times New Roman" w:hAnsi="Times New Roman" w:cs="Times New Roman"/>
          <w:sz w:val="26"/>
          <w:szCs w:val="26"/>
        </w:rPr>
        <w:t xml:space="preserve"> </w:t>
      </w:r>
      <w:r w:rsidRPr="00B03192">
        <w:rPr>
          <w:rFonts w:ascii="Times New Roman" w:hAnsi="Times New Roman" w:cs="Times New Roman"/>
          <w:sz w:val="26"/>
          <w:szCs w:val="26"/>
        </w:rPr>
        <w:t>следующие изменения</w:t>
      </w:r>
      <w:r w:rsidR="00E5587C">
        <w:rPr>
          <w:rFonts w:ascii="Times New Roman" w:hAnsi="Times New Roman" w:cs="Times New Roman"/>
          <w:sz w:val="26"/>
          <w:szCs w:val="26"/>
        </w:rPr>
        <w:t xml:space="preserve"> и дополнения</w:t>
      </w:r>
      <w:r w:rsidRPr="00B03192">
        <w:rPr>
          <w:rFonts w:ascii="Times New Roman" w:hAnsi="Times New Roman" w:cs="Times New Roman"/>
          <w:sz w:val="26"/>
          <w:szCs w:val="26"/>
        </w:rPr>
        <w:t>:</w:t>
      </w:r>
    </w:p>
    <w:p w:rsidR="009E1A8B" w:rsidRDefault="00F64595" w:rsidP="009E1A8B">
      <w:pPr>
        <w:autoSpaceDE w:val="0"/>
        <w:autoSpaceDN w:val="0"/>
        <w:adjustRightInd w:val="0"/>
        <w:spacing w:after="0" w:line="240" w:lineRule="auto"/>
        <w:ind w:firstLine="708"/>
        <w:contextualSpacing/>
        <w:jc w:val="both"/>
        <w:rPr>
          <w:rFonts w:ascii="Times New Roman" w:hAnsi="Times New Roman" w:cs="Times New Roman"/>
          <w:sz w:val="26"/>
          <w:szCs w:val="26"/>
        </w:rPr>
      </w:pPr>
      <w:bookmarkStart w:id="1" w:name="sub_2"/>
      <w:bookmarkEnd w:id="0"/>
      <w:r>
        <w:rPr>
          <w:rFonts w:ascii="Times New Roman" w:hAnsi="Times New Roman" w:cs="Times New Roman"/>
          <w:sz w:val="26"/>
          <w:szCs w:val="26"/>
        </w:rPr>
        <w:t xml:space="preserve">1) </w:t>
      </w:r>
      <w:r w:rsidR="00016A32">
        <w:rPr>
          <w:rFonts w:ascii="Times New Roman" w:hAnsi="Times New Roman" w:cs="Times New Roman"/>
          <w:sz w:val="26"/>
          <w:szCs w:val="26"/>
        </w:rPr>
        <w:t xml:space="preserve">Дополнить </w:t>
      </w:r>
      <w:r w:rsidR="003F32AE">
        <w:rPr>
          <w:rFonts w:ascii="Times New Roman" w:hAnsi="Times New Roman" w:cs="Times New Roman"/>
          <w:sz w:val="26"/>
          <w:szCs w:val="26"/>
        </w:rPr>
        <w:t>Положени</w:t>
      </w:r>
      <w:r w:rsidR="00016A32">
        <w:rPr>
          <w:rFonts w:ascii="Times New Roman" w:hAnsi="Times New Roman" w:cs="Times New Roman"/>
          <w:sz w:val="26"/>
          <w:szCs w:val="26"/>
        </w:rPr>
        <w:t>е</w:t>
      </w:r>
      <w:r w:rsidR="003F32AE">
        <w:rPr>
          <w:rFonts w:ascii="Times New Roman" w:hAnsi="Times New Roman" w:cs="Times New Roman"/>
          <w:sz w:val="26"/>
          <w:szCs w:val="26"/>
        </w:rPr>
        <w:t xml:space="preserve"> </w:t>
      </w:r>
      <w:r w:rsidR="00016A32">
        <w:rPr>
          <w:rFonts w:ascii="Times New Roman" w:hAnsi="Times New Roman" w:cs="Times New Roman"/>
          <w:sz w:val="26"/>
          <w:szCs w:val="26"/>
        </w:rPr>
        <w:t>главой 5.1</w:t>
      </w:r>
      <w:r w:rsidR="003F32AE">
        <w:rPr>
          <w:rFonts w:ascii="Times New Roman" w:hAnsi="Times New Roman" w:cs="Times New Roman"/>
          <w:sz w:val="26"/>
          <w:szCs w:val="26"/>
        </w:rPr>
        <w:t>:</w:t>
      </w:r>
    </w:p>
    <w:p w:rsidR="00016A32" w:rsidRPr="00FC32B5" w:rsidRDefault="00FC32B5" w:rsidP="00016A32">
      <w:pPr>
        <w:pStyle w:val="a5"/>
        <w:spacing w:before="0" w:beforeAutospacing="0" w:after="0" w:afterAutospacing="0" w:line="238" w:lineRule="atLeast"/>
        <w:ind w:firstLine="451"/>
        <w:contextualSpacing/>
        <w:jc w:val="both"/>
        <w:rPr>
          <w:b/>
          <w:sz w:val="26"/>
          <w:szCs w:val="26"/>
        </w:rPr>
      </w:pPr>
      <w:r w:rsidRPr="00FC32B5">
        <w:rPr>
          <w:b/>
          <w:sz w:val="26"/>
          <w:szCs w:val="26"/>
        </w:rPr>
        <w:t>«</w:t>
      </w:r>
      <w:r w:rsidR="00016A32" w:rsidRPr="00FC32B5">
        <w:rPr>
          <w:b/>
          <w:sz w:val="26"/>
          <w:szCs w:val="26"/>
        </w:rPr>
        <w:t>5.1. Отказ в заключени</w:t>
      </w:r>
      <w:proofErr w:type="gramStart"/>
      <w:r w:rsidR="00016A32" w:rsidRPr="00FC32B5">
        <w:rPr>
          <w:b/>
          <w:sz w:val="26"/>
          <w:szCs w:val="26"/>
        </w:rPr>
        <w:t>и</w:t>
      </w:r>
      <w:proofErr w:type="gramEnd"/>
      <w:r w:rsidR="00016A32" w:rsidRPr="00FC32B5">
        <w:rPr>
          <w:b/>
          <w:sz w:val="26"/>
          <w:szCs w:val="26"/>
        </w:rPr>
        <w:t xml:space="preserve"> концессионного соглашения</w:t>
      </w:r>
    </w:p>
    <w:p w:rsidR="00016A32" w:rsidRPr="00016A32" w:rsidRDefault="00016A32" w:rsidP="00016A32">
      <w:pPr>
        <w:pStyle w:val="a5"/>
        <w:spacing w:before="0" w:beforeAutospacing="0" w:after="0" w:afterAutospacing="0" w:line="238" w:lineRule="atLeast"/>
        <w:ind w:firstLine="451"/>
        <w:contextualSpacing/>
        <w:jc w:val="both"/>
        <w:rPr>
          <w:sz w:val="26"/>
          <w:szCs w:val="26"/>
        </w:rPr>
      </w:pPr>
      <w:r w:rsidRPr="00016A32">
        <w:rPr>
          <w:sz w:val="26"/>
          <w:szCs w:val="26"/>
        </w:rPr>
        <w:t>Отказ в заключени</w:t>
      </w:r>
      <w:proofErr w:type="gramStart"/>
      <w:r w:rsidRPr="00016A32">
        <w:rPr>
          <w:sz w:val="26"/>
          <w:szCs w:val="26"/>
        </w:rPr>
        <w:t>и</w:t>
      </w:r>
      <w:proofErr w:type="gramEnd"/>
      <w:r w:rsidRPr="00016A32">
        <w:rPr>
          <w:sz w:val="26"/>
          <w:szCs w:val="26"/>
        </w:rPr>
        <w:t xml:space="preserve"> концессионного соглашения допускается в случае, если</w:t>
      </w:r>
      <w:r w:rsidR="00FC32B5">
        <w:rPr>
          <w:sz w:val="26"/>
          <w:szCs w:val="26"/>
        </w:rPr>
        <w:t>:</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2) объект концессионного соглашения изъят из оборота или ограничен в обороте;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3) у публично-правового образования отсутствуют права собственности на объект концессионного соглашения;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3.1) публично-правовое образование не обладает исключительным правом на указанный в предложении о заключении концессионного соглашения существующий </w:t>
      </w:r>
      <w:r w:rsidRPr="00016A32">
        <w:rPr>
          <w:sz w:val="26"/>
          <w:szCs w:val="26"/>
        </w:rPr>
        <w:lastRenderedPageBreak/>
        <w:t xml:space="preserve">объект информационных технологий или правом его использования в пределах, необходимых для заключения и исполнения концессионного соглашения;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w:t>
      </w:r>
      <w:proofErr w:type="gramStart"/>
      <w:r w:rsidRPr="00016A32">
        <w:rPr>
          <w:sz w:val="26"/>
          <w:szCs w:val="26"/>
        </w:rPr>
        <w:t>соглашения</w:t>
      </w:r>
      <w:proofErr w:type="gramEnd"/>
      <w:r w:rsidRPr="00016A32">
        <w:rPr>
          <w:sz w:val="26"/>
          <w:szCs w:val="26"/>
        </w:rP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4) объект концессионного соглашения является несвободным от прав третьих лиц, за исключением случая, предусмотренного </w:t>
      </w:r>
      <w:hyperlink r:id="rId4" w:history="1">
        <w:r w:rsidRPr="00FC32B5">
          <w:rPr>
            <w:rStyle w:val="a4"/>
            <w:color w:val="000000" w:themeColor="text1"/>
            <w:sz w:val="26"/>
            <w:szCs w:val="26"/>
            <w:u w:val="none"/>
          </w:rPr>
          <w:t>частью 4 статьи 3</w:t>
        </w:r>
      </w:hyperlink>
      <w:r w:rsidRPr="00016A32">
        <w:rPr>
          <w:sz w:val="26"/>
          <w:szCs w:val="26"/>
        </w:rPr>
        <w:t xml:space="preserve"> </w:t>
      </w:r>
      <w:r w:rsidR="00FC32B5">
        <w:rPr>
          <w:sz w:val="26"/>
          <w:szCs w:val="26"/>
        </w:rPr>
        <w:t>Федерального закона от 21.07.2005 №115-ФЗ «О концессионных соглашениях»</w:t>
      </w:r>
      <w:r w:rsidRPr="00016A32">
        <w:rPr>
          <w:sz w:val="26"/>
          <w:szCs w:val="26"/>
        </w:rPr>
        <w:t xml:space="preserve">;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proofErr w:type="gramStart"/>
      <w:r w:rsidRPr="00016A32">
        <w:rPr>
          <w:sz w:val="26"/>
          <w:szCs w:val="26"/>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w:t>
      </w:r>
      <w:proofErr w:type="gramEnd"/>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7) объект концессионного соглашения не требует реконструкции;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8) создание объекта концессионного соглашения не требуется;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5" w:history="1">
        <w:r w:rsidRPr="00FC32B5">
          <w:rPr>
            <w:rStyle w:val="a4"/>
            <w:color w:val="000000" w:themeColor="text1"/>
            <w:sz w:val="26"/>
            <w:szCs w:val="26"/>
            <w:u w:val="none"/>
          </w:rPr>
          <w:t>частью 4.8</w:t>
        </w:r>
      </w:hyperlink>
      <w:r w:rsidRPr="00FC32B5">
        <w:rPr>
          <w:color w:val="000000" w:themeColor="text1"/>
          <w:sz w:val="26"/>
          <w:szCs w:val="26"/>
        </w:rPr>
        <w:t xml:space="preserve"> </w:t>
      </w:r>
      <w:r w:rsidRPr="00016A32">
        <w:rPr>
          <w:sz w:val="26"/>
          <w:szCs w:val="26"/>
        </w:rPr>
        <w:t>статьи</w:t>
      </w:r>
      <w:r w:rsidR="00FC32B5">
        <w:rPr>
          <w:sz w:val="26"/>
          <w:szCs w:val="26"/>
        </w:rPr>
        <w:t xml:space="preserve"> 37 Федерального закона от 21.07.2005 №115-ФЗ «О концессионных соглашениях»</w:t>
      </w:r>
      <w:r w:rsidRPr="00016A32">
        <w:rPr>
          <w:sz w:val="26"/>
          <w:szCs w:val="26"/>
        </w:rPr>
        <w:t xml:space="preserve">, либо в результате переговоров стороны не достигли согласия по условиям концессионного соглашения; </w:t>
      </w:r>
    </w:p>
    <w:p w:rsidR="00016A32" w:rsidRPr="00016A32" w:rsidRDefault="00016A32" w:rsidP="00016A32">
      <w:pPr>
        <w:pStyle w:val="a5"/>
        <w:spacing w:before="140" w:beforeAutospacing="0" w:after="0" w:afterAutospacing="0" w:line="238" w:lineRule="atLeast"/>
        <w:ind w:firstLine="451"/>
        <w:contextualSpacing/>
        <w:jc w:val="both"/>
        <w:rPr>
          <w:sz w:val="26"/>
          <w:szCs w:val="26"/>
        </w:rPr>
      </w:pPr>
      <w:r w:rsidRPr="00016A32">
        <w:rPr>
          <w:sz w:val="26"/>
          <w:szCs w:val="26"/>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 </w:t>
      </w:r>
    </w:p>
    <w:p w:rsidR="003F32AE" w:rsidRDefault="00016A32" w:rsidP="00FC32B5">
      <w:pPr>
        <w:pStyle w:val="a5"/>
        <w:spacing w:before="140" w:beforeAutospacing="0" w:after="0" w:afterAutospacing="0" w:line="238" w:lineRule="atLeast"/>
        <w:ind w:firstLine="451"/>
        <w:contextualSpacing/>
        <w:jc w:val="both"/>
        <w:rPr>
          <w:sz w:val="26"/>
          <w:szCs w:val="26"/>
        </w:rPr>
      </w:pPr>
      <w:r w:rsidRPr="00016A32">
        <w:rPr>
          <w:sz w:val="26"/>
          <w:szCs w:val="26"/>
        </w:rPr>
        <w:t xml:space="preserve">11) иные случаи, предусмотренные федеральными законами. </w:t>
      </w:r>
      <w:r w:rsidR="003F32AE" w:rsidRPr="003F32AE">
        <w:rPr>
          <w:sz w:val="26"/>
          <w:szCs w:val="26"/>
        </w:rPr>
        <w:t xml:space="preserve"> </w:t>
      </w:r>
    </w:p>
    <w:p w:rsidR="00E06888" w:rsidRDefault="00421509" w:rsidP="0042096B">
      <w:pPr>
        <w:pStyle w:val="a5"/>
        <w:spacing w:before="0" w:beforeAutospacing="0" w:after="0" w:afterAutospacing="0" w:line="238" w:lineRule="atLeast"/>
        <w:ind w:firstLine="451"/>
        <w:jc w:val="both"/>
        <w:rPr>
          <w:sz w:val="26"/>
          <w:szCs w:val="26"/>
        </w:rPr>
      </w:pPr>
      <w:r>
        <w:rPr>
          <w:sz w:val="26"/>
          <w:szCs w:val="26"/>
        </w:rPr>
        <w:t xml:space="preserve">2) </w:t>
      </w:r>
      <w:r w:rsidR="00FC32B5">
        <w:rPr>
          <w:sz w:val="26"/>
          <w:szCs w:val="26"/>
        </w:rPr>
        <w:t>Абз. 1 п. 2.10</w:t>
      </w:r>
      <w:r w:rsidR="0042096B">
        <w:rPr>
          <w:sz w:val="26"/>
          <w:szCs w:val="26"/>
        </w:rPr>
        <w:t xml:space="preserve"> Положения</w:t>
      </w:r>
      <w:r w:rsidR="00A74ED1" w:rsidRPr="00B03192">
        <w:rPr>
          <w:sz w:val="26"/>
          <w:szCs w:val="26"/>
        </w:rPr>
        <w:t xml:space="preserve"> </w:t>
      </w:r>
      <w:r w:rsidR="00FC32B5">
        <w:rPr>
          <w:sz w:val="26"/>
          <w:szCs w:val="26"/>
        </w:rPr>
        <w:t>изложить в следующей редакции</w:t>
      </w:r>
      <w:r w:rsidR="00E06888">
        <w:rPr>
          <w:sz w:val="26"/>
          <w:szCs w:val="26"/>
        </w:rPr>
        <w:t>:</w:t>
      </w:r>
    </w:p>
    <w:p w:rsidR="00FC32B5" w:rsidRPr="00FC32B5" w:rsidRDefault="00FC32B5" w:rsidP="00FC32B5">
      <w:pPr>
        <w:pStyle w:val="a5"/>
        <w:spacing w:before="0" w:beforeAutospacing="0" w:after="0" w:afterAutospacing="0" w:line="238" w:lineRule="atLeast"/>
        <w:ind w:firstLine="451"/>
        <w:jc w:val="both"/>
        <w:rPr>
          <w:sz w:val="26"/>
          <w:szCs w:val="26"/>
        </w:rPr>
      </w:pPr>
      <w:proofErr w:type="gramStart"/>
      <w:r>
        <w:rPr>
          <w:sz w:val="26"/>
          <w:szCs w:val="26"/>
        </w:rPr>
        <w:t>«</w:t>
      </w:r>
      <w:r w:rsidRPr="00FC32B5">
        <w:rPr>
          <w:sz w:val="26"/>
          <w:szCs w:val="26"/>
        </w:rPr>
        <w:t>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w:t>
      </w:r>
      <w:proofErr w:type="gramEnd"/>
      <w:r w:rsidRPr="00FC32B5">
        <w:rPr>
          <w:sz w:val="26"/>
          <w:szCs w:val="26"/>
        </w:rPr>
        <w:t xml:space="preserve"> </w:t>
      </w:r>
      <w:proofErr w:type="gramStart"/>
      <w:r w:rsidRPr="00FC32B5">
        <w:rPr>
          <w:sz w:val="26"/>
          <w:szCs w:val="26"/>
        </w:rPr>
        <w:t xml:space="preserve">о заключении концессионного соглашения одновременно с проектом концессионного соглашения в целях принятия </w:t>
      </w:r>
      <w:hyperlink r:id="rId6" w:history="1">
        <w:r w:rsidRPr="00FC32B5">
          <w:rPr>
            <w:sz w:val="26"/>
            <w:szCs w:val="26"/>
          </w:rPr>
          <w:t>заявок</w:t>
        </w:r>
      </w:hyperlink>
      <w:r w:rsidRPr="00FC32B5">
        <w:rPr>
          <w:sz w:val="26"/>
          <w:szCs w:val="26"/>
        </w:rP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w:t>
      </w:r>
      <w:r w:rsidRPr="00FC32B5">
        <w:rPr>
          <w:sz w:val="26"/>
          <w:szCs w:val="26"/>
        </w:rPr>
        <w:lastRenderedPageBreak/>
        <w:t>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w:t>
      </w:r>
      <w:proofErr w:type="gramEnd"/>
      <w:r w:rsidRPr="00FC32B5">
        <w:rPr>
          <w:sz w:val="26"/>
          <w:szCs w:val="26"/>
        </w:rPr>
        <w:t xml:space="preserve">, предъявляемым в соответствии с </w:t>
      </w:r>
      <w:hyperlink r:id="rId7" w:history="1">
        <w:r w:rsidRPr="00FC32B5">
          <w:rPr>
            <w:sz w:val="26"/>
            <w:szCs w:val="26"/>
          </w:rPr>
          <w:t>частью 4.1</w:t>
        </w:r>
      </w:hyperlink>
      <w:r w:rsidRPr="00FC32B5">
        <w:rPr>
          <w:sz w:val="26"/>
          <w:szCs w:val="26"/>
        </w:rP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w:t>
      </w:r>
      <w:proofErr w:type="gramStart"/>
      <w:r w:rsidRPr="00FC32B5">
        <w:rPr>
          <w:sz w:val="26"/>
          <w:szCs w:val="26"/>
        </w:rPr>
        <w:t>содержать</w:t>
      </w:r>
      <w:proofErr w:type="gramEnd"/>
      <w:r w:rsidRPr="00FC32B5">
        <w:rPr>
          <w:sz w:val="26"/>
          <w:szCs w:val="26"/>
        </w:rPr>
        <w:t xml:space="preserve">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r>
        <w:rPr>
          <w:sz w:val="26"/>
          <w:szCs w:val="26"/>
        </w:rPr>
        <w:t>»</w:t>
      </w:r>
      <w:r w:rsidRPr="00FC32B5">
        <w:rPr>
          <w:sz w:val="26"/>
          <w:szCs w:val="26"/>
        </w:rPr>
        <w:t>.</w:t>
      </w:r>
    </w:p>
    <w:p w:rsidR="00FC32B5" w:rsidRDefault="00DC6E5B" w:rsidP="00FC32B5">
      <w:pPr>
        <w:pStyle w:val="a5"/>
        <w:spacing w:before="0" w:beforeAutospacing="0" w:after="0" w:afterAutospacing="0" w:line="238" w:lineRule="atLeast"/>
        <w:ind w:firstLine="451"/>
        <w:jc w:val="both"/>
        <w:rPr>
          <w:sz w:val="26"/>
          <w:szCs w:val="26"/>
        </w:rPr>
      </w:pPr>
      <w:r>
        <w:rPr>
          <w:sz w:val="26"/>
          <w:szCs w:val="26"/>
        </w:rPr>
        <w:t>3) Абз. 2</w:t>
      </w:r>
      <w:r w:rsidR="00FC32B5">
        <w:rPr>
          <w:sz w:val="26"/>
          <w:szCs w:val="26"/>
        </w:rPr>
        <w:t xml:space="preserve"> п. 2.10 Положения</w:t>
      </w:r>
      <w:r w:rsidR="00FC32B5" w:rsidRPr="00B03192">
        <w:rPr>
          <w:sz w:val="26"/>
          <w:szCs w:val="26"/>
        </w:rPr>
        <w:t xml:space="preserve"> </w:t>
      </w:r>
      <w:r w:rsidR="00FC32B5">
        <w:rPr>
          <w:sz w:val="26"/>
          <w:szCs w:val="26"/>
        </w:rPr>
        <w:t>изложить в следующей редакции:</w:t>
      </w:r>
    </w:p>
    <w:p w:rsidR="00DC6E5B" w:rsidRDefault="00DC6E5B" w:rsidP="00DC6E5B">
      <w:pPr>
        <w:pStyle w:val="a5"/>
        <w:spacing w:before="0" w:beforeAutospacing="0" w:after="0" w:afterAutospacing="0" w:line="238" w:lineRule="atLeast"/>
        <w:ind w:firstLine="451"/>
        <w:jc w:val="both"/>
        <w:rPr>
          <w:sz w:val="26"/>
          <w:szCs w:val="26"/>
        </w:rPr>
      </w:pPr>
      <w:proofErr w:type="gramStart"/>
      <w:r>
        <w:rPr>
          <w:sz w:val="26"/>
          <w:szCs w:val="26"/>
        </w:rPr>
        <w:t>«</w:t>
      </w:r>
      <w:r w:rsidRPr="00DC6E5B">
        <w:rPr>
          <w:sz w:val="26"/>
          <w:szCs w:val="26"/>
        </w:rPr>
        <w:t>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w:t>
      </w:r>
      <w:proofErr w:type="gramEnd"/>
      <w:r w:rsidRPr="00DC6E5B">
        <w:rPr>
          <w:sz w:val="26"/>
          <w:szCs w:val="26"/>
        </w:rPr>
        <w:t xml:space="preserve">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r>
        <w:rPr>
          <w:sz w:val="26"/>
          <w:szCs w:val="26"/>
        </w:rPr>
        <w:t>»</w:t>
      </w:r>
      <w:r w:rsidRPr="00DC6E5B">
        <w:rPr>
          <w:sz w:val="26"/>
          <w:szCs w:val="26"/>
        </w:rPr>
        <w:t>.</w:t>
      </w:r>
    </w:p>
    <w:p w:rsidR="00DC6E5B" w:rsidRDefault="00DC6E5B" w:rsidP="00DC6E5B">
      <w:pPr>
        <w:pStyle w:val="a5"/>
        <w:spacing w:before="0" w:beforeAutospacing="0" w:after="0" w:afterAutospacing="0" w:line="238" w:lineRule="atLeast"/>
        <w:ind w:firstLine="451"/>
        <w:jc w:val="both"/>
        <w:rPr>
          <w:sz w:val="26"/>
          <w:szCs w:val="26"/>
        </w:rPr>
      </w:pPr>
      <w:r>
        <w:rPr>
          <w:sz w:val="26"/>
          <w:szCs w:val="26"/>
        </w:rPr>
        <w:t>4) п. 2.11 Положения</w:t>
      </w:r>
      <w:r w:rsidRPr="00B03192">
        <w:rPr>
          <w:sz w:val="26"/>
          <w:szCs w:val="26"/>
        </w:rPr>
        <w:t xml:space="preserve"> </w:t>
      </w:r>
      <w:r>
        <w:rPr>
          <w:sz w:val="26"/>
          <w:szCs w:val="26"/>
        </w:rPr>
        <w:t>изложить в следующей редакции:</w:t>
      </w:r>
    </w:p>
    <w:p w:rsidR="00DC6E5B" w:rsidRPr="00DC6E5B" w:rsidRDefault="00DC6E5B" w:rsidP="00DC6E5B">
      <w:pPr>
        <w:pStyle w:val="a5"/>
        <w:spacing w:before="0" w:beforeAutospacing="0" w:after="0" w:afterAutospacing="0" w:line="238" w:lineRule="atLeast"/>
        <w:ind w:firstLine="451"/>
        <w:jc w:val="both"/>
        <w:rPr>
          <w:sz w:val="26"/>
          <w:szCs w:val="26"/>
        </w:rPr>
      </w:pPr>
      <w:r>
        <w:rPr>
          <w:sz w:val="26"/>
          <w:szCs w:val="26"/>
        </w:rPr>
        <w:t>«</w:t>
      </w:r>
      <w:r w:rsidRPr="00DC6E5B">
        <w:rPr>
          <w:sz w:val="26"/>
          <w:szCs w:val="26"/>
        </w:rPr>
        <w:t>В случае</w:t>
      </w:r>
      <w:proofErr w:type="gramStart"/>
      <w:r w:rsidRPr="00DC6E5B">
        <w:rPr>
          <w:sz w:val="26"/>
          <w:szCs w:val="26"/>
        </w:rPr>
        <w:t>,</w:t>
      </w:r>
      <w:proofErr w:type="gramEnd"/>
      <w:r w:rsidRPr="00DC6E5B">
        <w:rPr>
          <w:sz w:val="26"/>
          <w:szCs w:val="26"/>
        </w:rPr>
        <w:t xml:space="preserve">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w:t>
      </w:r>
      <w:proofErr w:type="gramStart"/>
      <w:r w:rsidRPr="00DC6E5B">
        <w:rPr>
          <w:sz w:val="26"/>
          <w:szCs w:val="26"/>
        </w:rPr>
        <w:t>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w:t>
      </w:r>
      <w:proofErr w:type="gramEnd"/>
      <w:r w:rsidRPr="00DC6E5B">
        <w:rPr>
          <w:sz w:val="26"/>
          <w:szCs w:val="26"/>
        </w:rPr>
        <w:t xml:space="preserve">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w:t>
      </w:r>
      <w:r w:rsidRPr="00DC6E5B">
        <w:rPr>
          <w:sz w:val="26"/>
          <w:szCs w:val="26"/>
        </w:rPr>
        <w:lastRenderedPageBreak/>
        <w:t xml:space="preserve">концессионного соглашения. Данный протокол должен </w:t>
      </w:r>
      <w:proofErr w:type="gramStart"/>
      <w:r w:rsidRPr="00DC6E5B">
        <w:rPr>
          <w:sz w:val="26"/>
          <w:szCs w:val="26"/>
        </w:rPr>
        <w:t>содержать</w:t>
      </w:r>
      <w:proofErr w:type="gramEnd"/>
      <w:r w:rsidRPr="00DC6E5B">
        <w:rPr>
          <w:sz w:val="26"/>
          <w:szCs w:val="26"/>
        </w:rPr>
        <w:t xml:space="preserve">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w:t>
      </w:r>
      <w:proofErr w:type="gramStart"/>
      <w:r w:rsidRPr="00DC6E5B">
        <w:rPr>
          <w:sz w:val="26"/>
          <w:szCs w:val="26"/>
        </w:rPr>
        <w:t>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r>
        <w:rPr>
          <w:sz w:val="26"/>
          <w:szCs w:val="26"/>
        </w:rPr>
        <w:t>»</w:t>
      </w:r>
      <w:r w:rsidRPr="00DC6E5B">
        <w:rPr>
          <w:sz w:val="26"/>
          <w:szCs w:val="26"/>
        </w:rPr>
        <w:t>.</w:t>
      </w:r>
      <w:proofErr w:type="gramEnd"/>
    </w:p>
    <w:p w:rsidR="00E861C5" w:rsidRDefault="003D2975" w:rsidP="00E861C5">
      <w:pPr>
        <w:pStyle w:val="a5"/>
        <w:spacing w:before="0" w:beforeAutospacing="0" w:after="0" w:afterAutospacing="0"/>
        <w:ind w:firstLine="709"/>
        <w:contextualSpacing/>
        <w:rPr>
          <w:sz w:val="26"/>
          <w:szCs w:val="26"/>
        </w:rPr>
      </w:pPr>
      <w:r w:rsidRPr="00E861C5">
        <w:rPr>
          <w:sz w:val="26"/>
          <w:szCs w:val="26"/>
        </w:rPr>
        <w:t xml:space="preserve">5) </w:t>
      </w:r>
      <w:r w:rsidR="00E861C5">
        <w:rPr>
          <w:sz w:val="26"/>
          <w:szCs w:val="26"/>
        </w:rPr>
        <w:t>Дополнить Положение главой 4.1:</w:t>
      </w:r>
    </w:p>
    <w:p w:rsidR="003D2975" w:rsidRPr="00E861C5" w:rsidRDefault="00E861C5" w:rsidP="00E861C5">
      <w:pPr>
        <w:pStyle w:val="a5"/>
        <w:spacing w:before="0" w:beforeAutospacing="0" w:after="0" w:afterAutospacing="0"/>
        <w:ind w:firstLine="709"/>
        <w:contextualSpacing/>
        <w:rPr>
          <w:sz w:val="26"/>
          <w:szCs w:val="26"/>
        </w:rPr>
      </w:pPr>
      <w:r>
        <w:rPr>
          <w:sz w:val="26"/>
          <w:szCs w:val="26"/>
        </w:rPr>
        <w:t>«</w:t>
      </w:r>
      <w:r w:rsidR="003D2975" w:rsidRPr="00E861C5">
        <w:rPr>
          <w:b/>
          <w:sz w:val="26"/>
          <w:szCs w:val="26"/>
        </w:rPr>
        <w:t xml:space="preserve">Глава </w:t>
      </w:r>
      <w:r w:rsidR="000C6EA6">
        <w:rPr>
          <w:b/>
          <w:sz w:val="26"/>
          <w:szCs w:val="26"/>
        </w:rPr>
        <w:t>4</w:t>
      </w:r>
      <w:r w:rsidR="003D2975" w:rsidRPr="00E861C5">
        <w:rPr>
          <w:b/>
          <w:sz w:val="26"/>
          <w:szCs w:val="26"/>
        </w:rPr>
        <w:t xml:space="preserve">.1. </w:t>
      </w:r>
      <w:r w:rsidRPr="00E861C5">
        <w:rPr>
          <w:b/>
          <w:sz w:val="26"/>
          <w:szCs w:val="26"/>
        </w:rPr>
        <w:t>Проведение конкурса в электронной форме</w:t>
      </w:r>
    </w:p>
    <w:p w:rsidR="003D2975" w:rsidRPr="00E861C5" w:rsidRDefault="00E861C5" w:rsidP="00E861C5">
      <w:pPr>
        <w:pStyle w:val="a5"/>
        <w:spacing w:before="0" w:beforeAutospacing="0" w:after="0" w:afterAutospacing="0" w:line="238" w:lineRule="atLeast"/>
        <w:ind w:firstLine="451"/>
        <w:contextualSpacing/>
        <w:jc w:val="both"/>
        <w:rPr>
          <w:sz w:val="26"/>
          <w:szCs w:val="26"/>
        </w:rPr>
      </w:pPr>
      <w:r>
        <w:rPr>
          <w:sz w:val="26"/>
          <w:szCs w:val="26"/>
        </w:rPr>
        <w:t>Раздел 1.</w:t>
      </w:r>
      <w:r w:rsidR="003D2975" w:rsidRPr="00E861C5">
        <w:rPr>
          <w:sz w:val="26"/>
          <w:szCs w:val="26"/>
        </w:rPr>
        <w:t xml:space="preserve"> Особенности проведения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w:t>
      </w:r>
      <w:proofErr w:type="gramStart"/>
      <w:r w:rsidRPr="00E861C5">
        <w:rPr>
          <w:sz w:val="26"/>
          <w:szCs w:val="26"/>
        </w:rP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8" w:history="1">
        <w:r w:rsidRPr="00E861C5">
          <w:rPr>
            <w:rStyle w:val="a4"/>
            <w:sz w:val="26"/>
            <w:szCs w:val="26"/>
          </w:rPr>
          <w:t>законом</w:t>
        </w:r>
      </w:hyperlink>
      <w:r w:rsidRPr="00E861C5">
        <w:rPr>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gramStart"/>
      <w:r w:rsidRPr="00E861C5">
        <w:rPr>
          <w:sz w:val="26"/>
          <w:szCs w:val="26"/>
        </w:rPr>
        <w:t xml:space="preserve">Не допускается взимание оператором электронной площадки с </w:t>
      </w:r>
      <w:proofErr w:type="spellStart"/>
      <w:r w:rsidRPr="00E861C5">
        <w:rPr>
          <w:sz w:val="26"/>
          <w:szCs w:val="26"/>
        </w:rPr>
        <w:t>концедента</w:t>
      </w:r>
      <w:proofErr w:type="spellEnd"/>
      <w:r w:rsidRPr="00E861C5">
        <w:rPr>
          <w:sz w:val="26"/>
          <w:szCs w:val="26"/>
        </w:rPr>
        <w:t xml:space="preserve">,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Оператор электронной площадки в целях организации и проведения конкурса в электронной форме обеспечивает: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 xml:space="preserve">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равный доступ всех заявителей и участников конкурса в электронной форме к участию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возможность поиска на электронной площадке информации о проведении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автоматическое уведомление </w:t>
      </w:r>
      <w:proofErr w:type="spellStart"/>
      <w:r w:rsidRPr="00E861C5">
        <w:rPr>
          <w:sz w:val="26"/>
          <w:szCs w:val="26"/>
        </w:rPr>
        <w:t>концедента</w:t>
      </w:r>
      <w:proofErr w:type="spellEnd"/>
      <w:r w:rsidRPr="00E861C5">
        <w:rPr>
          <w:sz w:val="26"/>
          <w:szCs w:val="26"/>
        </w:rPr>
        <w:t xml:space="preserve">,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w:t>
      </w:r>
      <w:proofErr w:type="gramStart"/>
      <w:r w:rsidRPr="00E861C5">
        <w:rPr>
          <w:sz w:val="26"/>
          <w:szCs w:val="26"/>
        </w:rPr>
        <w:t>позднее</w:t>
      </w:r>
      <w:proofErr w:type="gramEnd"/>
      <w:r w:rsidRPr="00E861C5">
        <w:rPr>
          <w:sz w:val="26"/>
          <w:szCs w:val="26"/>
        </w:rPr>
        <w:t xml:space="preserve"> чем за пять календарных дней до дня начала проведения таких работ.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Оператор электронной площадки несет ответственность: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за обеспечение технической возможности проведения конкурса в электронной форме и доступа </w:t>
      </w:r>
      <w:proofErr w:type="spellStart"/>
      <w:r w:rsidRPr="00E861C5">
        <w:rPr>
          <w:sz w:val="26"/>
          <w:szCs w:val="26"/>
        </w:rPr>
        <w:t>концедента</w:t>
      </w:r>
      <w:proofErr w:type="spellEnd"/>
      <w:r w:rsidRPr="00E861C5">
        <w:rPr>
          <w:sz w:val="26"/>
          <w:szCs w:val="26"/>
        </w:rPr>
        <w:t xml:space="preserve">, заявителя, участника конкурса в электронной форме и гаранта к электронной площадке;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w:t>
      </w:r>
      <w:proofErr w:type="spellStart"/>
      <w:r w:rsidRPr="00E861C5">
        <w:rPr>
          <w:sz w:val="26"/>
          <w:szCs w:val="26"/>
        </w:rPr>
        <w:t>концедента</w:t>
      </w:r>
      <w:proofErr w:type="spellEnd"/>
      <w:r w:rsidRPr="00E861C5">
        <w:rPr>
          <w:sz w:val="26"/>
          <w:szCs w:val="26"/>
        </w:rPr>
        <w:t xml:space="preserve"> к таким документам и материалам в порядке, установленном настоящим Федеральным законом.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w:t>
      </w:r>
      <w:proofErr w:type="spellStart"/>
      <w:r w:rsidRPr="00E861C5">
        <w:rPr>
          <w:sz w:val="26"/>
          <w:szCs w:val="26"/>
        </w:rPr>
        <w:t>концедента</w:t>
      </w:r>
      <w:proofErr w:type="spellEnd"/>
      <w:r w:rsidRPr="00E861C5">
        <w:rPr>
          <w:sz w:val="26"/>
          <w:szCs w:val="26"/>
        </w:rPr>
        <w:t xml:space="preserve">, заявителя и участника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w:t>
      </w:r>
      <w:proofErr w:type="gramStart"/>
      <w:r w:rsidRPr="00E861C5">
        <w:rPr>
          <w:sz w:val="26"/>
          <w:szCs w:val="26"/>
        </w:rPr>
        <w:t xml:space="preserve">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9" w:history="1">
        <w:r w:rsidRPr="00E861C5">
          <w:rPr>
            <w:rStyle w:val="a4"/>
            <w:sz w:val="26"/>
            <w:szCs w:val="26"/>
          </w:rPr>
          <w:t>законом</w:t>
        </w:r>
      </w:hyperlink>
      <w:r w:rsidRPr="00E861C5">
        <w:rPr>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w:t>
      </w:r>
      <w:proofErr w:type="gramEnd"/>
      <w:r w:rsidRPr="00E861C5">
        <w:rPr>
          <w:sz w:val="26"/>
          <w:szCs w:val="26"/>
        </w:rPr>
        <w:t xml:space="preserve">, годовой отчет о деятельности </w:t>
      </w:r>
      <w:r w:rsidRPr="00E861C5">
        <w:rPr>
          <w:sz w:val="26"/>
          <w:szCs w:val="26"/>
        </w:rPr>
        <w:lastRenderedPageBreak/>
        <w:t xml:space="preserve">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форме, установленной таким органом.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w:t>
      </w:r>
      <w:proofErr w:type="gramStart"/>
      <w:r w:rsidRPr="00E861C5">
        <w:rPr>
          <w:sz w:val="26"/>
          <w:szCs w:val="26"/>
        </w:rPr>
        <w:t>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w:t>
      </w:r>
      <w:proofErr w:type="gramEnd"/>
      <w:r w:rsidRPr="00E861C5">
        <w:rPr>
          <w:sz w:val="26"/>
          <w:szCs w:val="26"/>
        </w:rPr>
        <w:t xml:space="preserve"> </w:t>
      </w:r>
      <w:proofErr w:type="gramStart"/>
      <w:r w:rsidRPr="00E861C5">
        <w:rPr>
          <w:sz w:val="26"/>
          <w:szCs w:val="26"/>
        </w:rPr>
        <w:t xml:space="preserve">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w:t>
      </w:r>
      <w:proofErr w:type="spellStart"/>
      <w:r w:rsidRPr="00E861C5">
        <w:rPr>
          <w:sz w:val="26"/>
          <w:szCs w:val="26"/>
        </w:rPr>
        <w:t>концедента</w:t>
      </w:r>
      <w:proofErr w:type="spellEnd"/>
      <w:r w:rsidRPr="00E861C5">
        <w:rPr>
          <w:sz w:val="26"/>
          <w:szCs w:val="26"/>
        </w:rPr>
        <w:t xml:space="preserve">, заявителя, участника конкурса в электронной форме, гаранта либо лица, имеющего право действовать от их имени.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8. </w:t>
      </w:r>
      <w:proofErr w:type="gramStart"/>
      <w:r w:rsidRPr="00E861C5">
        <w:rPr>
          <w:sz w:val="26"/>
          <w:szCs w:val="26"/>
        </w:rPr>
        <w:t xml:space="preserve">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w:t>
      </w:r>
      <w:proofErr w:type="spellStart"/>
      <w:r w:rsidRPr="00E861C5">
        <w:rPr>
          <w:sz w:val="26"/>
          <w:szCs w:val="26"/>
        </w:rPr>
        <w:t>концедента</w:t>
      </w:r>
      <w:proofErr w:type="spellEnd"/>
      <w:r w:rsidRPr="00E861C5">
        <w:rPr>
          <w:sz w:val="26"/>
          <w:szCs w:val="26"/>
        </w:rPr>
        <w:t>, заявителя, участника конкурса в электронной форме</w:t>
      </w:r>
      <w:proofErr w:type="gramEnd"/>
      <w:r w:rsidRPr="00E861C5">
        <w:rPr>
          <w:sz w:val="26"/>
          <w:szCs w:val="26"/>
        </w:rPr>
        <w:t xml:space="preserve"> либо лица, имеющего право действовать от их имени.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Лица, разместившие на электронной площадке документы и материалы, указанные в части 7 настоящей статьи, а также лица, направившие указанные в части 8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Документы и материалы, связанные с организацией и проведением конкурса в электронной форме, в том числе поступившие от </w:t>
      </w:r>
      <w:proofErr w:type="spellStart"/>
      <w:r w:rsidRPr="00E861C5">
        <w:rPr>
          <w:sz w:val="26"/>
          <w:szCs w:val="26"/>
        </w:rPr>
        <w:t>концедента</w:t>
      </w:r>
      <w:proofErr w:type="spellEnd"/>
      <w:r w:rsidRPr="00E861C5">
        <w:rPr>
          <w:sz w:val="26"/>
          <w:szCs w:val="26"/>
        </w:rPr>
        <w:t xml:space="preserve">, заявителя, участника конкурса в электронной форме и гаранта, хранятся оператором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w:t>
      </w:r>
      <w:proofErr w:type="gramStart"/>
      <w:r w:rsidRPr="00E861C5">
        <w:rPr>
          <w:sz w:val="26"/>
          <w:szCs w:val="26"/>
        </w:rPr>
        <w:t>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порядком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w:t>
      </w:r>
      <w:proofErr w:type="gramEnd"/>
      <w:r w:rsidRPr="00E861C5">
        <w:rPr>
          <w:sz w:val="26"/>
          <w:szCs w:val="26"/>
        </w:rPr>
        <w:t xml:space="preserve"> Правительством Российской Федерации.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  </w:t>
      </w:r>
      <w:r w:rsidR="00E861C5">
        <w:rPr>
          <w:sz w:val="26"/>
          <w:szCs w:val="26"/>
        </w:rPr>
        <w:t>Раздел 2</w:t>
      </w:r>
      <w:r w:rsidRPr="00E861C5">
        <w:rPr>
          <w:sz w:val="26"/>
          <w:szCs w:val="26"/>
        </w:rPr>
        <w:t xml:space="preserve">. Представление заявок на участие в конкурсе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Представление заявок на участие в конкурсе в электронной форме осуществляется только заявителями, аккредитованными на электронной площадке.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gramStart"/>
      <w:r w:rsidRPr="00E861C5">
        <w:rPr>
          <w:sz w:val="26"/>
          <w:szCs w:val="26"/>
        </w:rPr>
        <w:t xml:space="preserve">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w:t>
      </w:r>
      <w:r w:rsidRPr="00E861C5">
        <w:rPr>
          <w:sz w:val="26"/>
          <w:szCs w:val="26"/>
        </w:rPr>
        <w:lastRenderedPageBreak/>
        <w:t>содержащихся в такой заявке.</w:t>
      </w:r>
      <w:proofErr w:type="gramEnd"/>
      <w:r w:rsidRPr="00E861C5">
        <w:rPr>
          <w:sz w:val="26"/>
          <w:szCs w:val="26"/>
        </w:rPr>
        <w:t xml:space="preserve"> В качестве заявителей могут выступать лица, указанные в пункте 2 части 1 статьи 5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w:t>
      </w:r>
      <w:proofErr w:type="gramStart"/>
      <w:r w:rsidRPr="00E861C5">
        <w:rPr>
          <w:sz w:val="26"/>
          <w:szCs w:val="26"/>
        </w:rPr>
        <w:t>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частью 7 статьи</w:t>
      </w:r>
      <w:proofErr w:type="gramEnd"/>
      <w:r w:rsidRPr="00E861C5">
        <w:rPr>
          <w:sz w:val="26"/>
          <w:szCs w:val="26"/>
        </w:rPr>
        <w:t xml:space="preserve"> 38.2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w:t>
      </w:r>
      <w:proofErr w:type="gramStart"/>
      <w:r w:rsidRPr="00E861C5">
        <w:rPr>
          <w:sz w:val="26"/>
          <w:szCs w:val="26"/>
        </w:rPr>
        <w:t>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частью 8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w:t>
      </w:r>
      <w:proofErr w:type="gramEnd"/>
      <w:r w:rsidRPr="00E861C5">
        <w:rPr>
          <w:sz w:val="26"/>
          <w:szCs w:val="26"/>
        </w:rPr>
        <w:t xml:space="preserve">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w:t>
      </w:r>
      <w:proofErr w:type="gramStart"/>
      <w:r w:rsidRPr="00E861C5">
        <w:rPr>
          <w:sz w:val="26"/>
          <w:szCs w:val="26"/>
        </w:rPr>
        <w:t xml:space="preserve">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w:t>
      </w:r>
      <w:proofErr w:type="spellStart"/>
      <w:r w:rsidRPr="00E861C5">
        <w:rPr>
          <w:sz w:val="26"/>
          <w:szCs w:val="26"/>
        </w:rPr>
        <w:t>концеденту</w:t>
      </w:r>
      <w:proofErr w:type="spellEnd"/>
      <w:r w:rsidRPr="00E861C5">
        <w:rPr>
          <w:sz w:val="26"/>
          <w:szCs w:val="26"/>
        </w:rPr>
        <w:t xml:space="preserve">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8. </w:t>
      </w:r>
      <w:proofErr w:type="gramStart"/>
      <w:r w:rsidRPr="00E861C5">
        <w:rPr>
          <w:sz w:val="26"/>
          <w:szCs w:val="26"/>
        </w:rPr>
        <w:t>В течение одного часа с момента размещения заявителем в закрытом разделе электронной площадки заявки на участие в конкурсе</w:t>
      </w:r>
      <w:proofErr w:type="gramEnd"/>
      <w:r w:rsidRPr="00E861C5">
        <w:rPr>
          <w:sz w:val="26"/>
          <w:szCs w:val="26"/>
        </w:rPr>
        <w:t xml:space="preserve">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представления заявки с нарушением требований, предусмотренных частью 7 статьи 38.2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размещения заявки после истечения срока (даты и времени) представления заявок на участие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размещения заявки заявителем, срок аккредитации которого на электронной площадке истекает менее чем через три месяца.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10. В случае</w:t>
      </w:r>
      <w:proofErr w:type="gramStart"/>
      <w:r w:rsidRPr="00E861C5">
        <w:rPr>
          <w:sz w:val="26"/>
          <w:szCs w:val="26"/>
        </w:rPr>
        <w:t>,</w:t>
      </w:r>
      <w:proofErr w:type="gramEnd"/>
      <w:r w:rsidRPr="00E861C5">
        <w:rPr>
          <w:sz w:val="26"/>
          <w:szCs w:val="26"/>
        </w:rPr>
        <w:t xml:space="preserve">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w:t>
      </w:r>
      <w:proofErr w:type="spellStart"/>
      <w:r w:rsidRPr="00E861C5">
        <w:rPr>
          <w:sz w:val="26"/>
          <w:szCs w:val="26"/>
        </w:rPr>
        <w:t>концедента</w:t>
      </w:r>
      <w:proofErr w:type="spellEnd"/>
      <w:r w:rsidRPr="00E861C5">
        <w:rPr>
          <w:sz w:val="26"/>
          <w:szCs w:val="26"/>
        </w:rPr>
        <w:t xml:space="preserve">,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частью 1 статьи 38.10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частей 2 - 5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частями 6 - 9 настоящей статьи.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w:t>
      </w:r>
      <w:proofErr w:type="gramStart"/>
      <w:r w:rsidRPr="00E861C5">
        <w:rPr>
          <w:sz w:val="26"/>
          <w:szCs w:val="26"/>
        </w:rPr>
        <w:t xml:space="preserve">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w:t>
      </w:r>
      <w:proofErr w:type="spellStart"/>
      <w:r w:rsidRPr="00E861C5">
        <w:rPr>
          <w:sz w:val="26"/>
          <w:szCs w:val="26"/>
        </w:rPr>
        <w:t>концеденту</w:t>
      </w:r>
      <w:proofErr w:type="spellEnd"/>
      <w:r w:rsidRPr="00E861C5">
        <w:rPr>
          <w:sz w:val="26"/>
          <w:szCs w:val="26"/>
        </w:rPr>
        <w:t xml:space="preserve"> соответствующее уведомление об отзыве заявителем заявки на участие в конкурсе в электронной форме.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14. </w:t>
      </w:r>
      <w:proofErr w:type="gramStart"/>
      <w:r w:rsidRPr="00E861C5">
        <w:rPr>
          <w:sz w:val="26"/>
          <w:szCs w:val="26"/>
        </w:rPr>
        <w:t xml:space="preserve">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15. </w:t>
      </w:r>
      <w:proofErr w:type="spellStart"/>
      <w:proofErr w:type="gramStart"/>
      <w:r w:rsidRPr="00E861C5">
        <w:rPr>
          <w:sz w:val="26"/>
          <w:szCs w:val="26"/>
        </w:rPr>
        <w:t>Концедент</w:t>
      </w:r>
      <w:proofErr w:type="spellEnd"/>
      <w:r w:rsidRPr="00E861C5">
        <w:rPr>
          <w:sz w:val="26"/>
          <w:szCs w:val="26"/>
        </w:rPr>
        <w:t xml:space="preserve">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w:t>
      </w:r>
      <w:proofErr w:type="gramEnd"/>
      <w:r w:rsidRPr="00E861C5">
        <w:rPr>
          <w:sz w:val="26"/>
          <w:szCs w:val="26"/>
        </w:rPr>
        <w:t xml:space="preserve">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16.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 </w:t>
      </w:r>
    </w:p>
    <w:p w:rsidR="003D2975" w:rsidRPr="00E861C5" w:rsidRDefault="00E861C5" w:rsidP="00E861C5">
      <w:pPr>
        <w:pStyle w:val="a5"/>
        <w:spacing w:before="0" w:beforeAutospacing="0" w:after="0" w:afterAutospacing="0" w:line="238" w:lineRule="atLeast"/>
        <w:ind w:firstLine="451"/>
        <w:contextualSpacing/>
        <w:jc w:val="both"/>
        <w:rPr>
          <w:sz w:val="26"/>
          <w:szCs w:val="26"/>
        </w:rPr>
      </w:pPr>
      <w:r>
        <w:rPr>
          <w:sz w:val="26"/>
          <w:szCs w:val="26"/>
        </w:rPr>
        <w:t>Раздел 3</w:t>
      </w:r>
      <w:r w:rsidR="003D2975" w:rsidRPr="00E861C5">
        <w:rPr>
          <w:sz w:val="26"/>
          <w:szCs w:val="26"/>
        </w:rPr>
        <w:t xml:space="preserve">. Обеспечение заявки при проведении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Обеспечение заявки на участие в конкурсе в электронной форме осуществляется заявителем путем внесения суммы задатка и (или) предоставления </w:t>
      </w:r>
      <w:r w:rsidRPr="00E861C5">
        <w:rPr>
          <w:sz w:val="26"/>
          <w:szCs w:val="26"/>
        </w:rPr>
        <w:lastRenderedPageBreak/>
        <w:t xml:space="preserve">безотзывной банковской гарантии в соответствии с требованиями к такому обеспечению, установленными конкурсной документацией. Правила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3. В случае</w:t>
      </w:r>
      <w:proofErr w:type="gramStart"/>
      <w:r w:rsidRPr="00E861C5">
        <w:rPr>
          <w:sz w:val="26"/>
          <w:szCs w:val="26"/>
        </w:rPr>
        <w:t>,</w:t>
      </w:r>
      <w:proofErr w:type="gramEnd"/>
      <w:r w:rsidRPr="00E861C5">
        <w:rPr>
          <w:sz w:val="26"/>
          <w:szCs w:val="26"/>
        </w:rPr>
        <w:t xml:space="preserve"> если концедентом в качестве способа обеспечения заявки на участие в конкурсе в электронной форме выбрано внесение суммы задатка, </w:t>
      </w:r>
      <w:proofErr w:type="spellStart"/>
      <w:r w:rsidRPr="00E861C5">
        <w:rPr>
          <w:sz w:val="26"/>
          <w:szCs w:val="26"/>
        </w:rPr>
        <w:t>концедент</w:t>
      </w:r>
      <w:proofErr w:type="spellEnd"/>
      <w:r w:rsidRPr="00E861C5">
        <w:rPr>
          <w:sz w:val="26"/>
          <w:szCs w:val="26"/>
        </w:rPr>
        <w:t xml:space="preserve">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Требования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5.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 </w:t>
      </w:r>
    </w:p>
    <w:p w:rsidR="003D2975" w:rsidRPr="00E861C5" w:rsidRDefault="00E861C5" w:rsidP="00E861C5">
      <w:pPr>
        <w:pStyle w:val="a5"/>
        <w:spacing w:before="0" w:beforeAutospacing="0" w:after="0" w:afterAutospacing="0" w:line="238" w:lineRule="atLeast"/>
        <w:ind w:firstLine="451"/>
        <w:contextualSpacing/>
        <w:jc w:val="both"/>
        <w:rPr>
          <w:sz w:val="26"/>
          <w:szCs w:val="26"/>
        </w:rPr>
      </w:pPr>
      <w:r>
        <w:rPr>
          <w:sz w:val="26"/>
          <w:szCs w:val="26"/>
        </w:rPr>
        <w:t>Раздел 4</w:t>
      </w:r>
      <w:r w:rsidR="003D2975" w:rsidRPr="00E861C5">
        <w:rPr>
          <w:sz w:val="26"/>
          <w:szCs w:val="26"/>
        </w:rPr>
        <w:t xml:space="preserve">. Проведение предварительного отбора участников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w:t>
      </w:r>
      <w:proofErr w:type="gramStart"/>
      <w:r w:rsidRPr="00E861C5">
        <w:rPr>
          <w:sz w:val="26"/>
          <w:szCs w:val="26"/>
        </w:rPr>
        <w:t xml:space="preserve">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w:t>
      </w:r>
      <w:proofErr w:type="spellStart"/>
      <w:r w:rsidRPr="00E861C5">
        <w:rPr>
          <w:sz w:val="26"/>
          <w:szCs w:val="26"/>
        </w:rPr>
        <w:t>концедент</w:t>
      </w:r>
      <w:proofErr w:type="spellEnd"/>
      <w:r w:rsidRPr="00E861C5">
        <w:rPr>
          <w:sz w:val="26"/>
          <w:szCs w:val="26"/>
        </w:rPr>
        <w:t xml:space="preserve"> (далее - личный кабинет </w:t>
      </w:r>
      <w:proofErr w:type="spellStart"/>
      <w:r w:rsidRPr="00E861C5">
        <w:rPr>
          <w:sz w:val="26"/>
          <w:szCs w:val="26"/>
        </w:rPr>
        <w:t>концедента</w:t>
      </w:r>
      <w:proofErr w:type="spellEnd"/>
      <w:r w:rsidRPr="00E861C5">
        <w:rPr>
          <w:sz w:val="26"/>
          <w:szCs w:val="26"/>
        </w:rPr>
        <w:t xml:space="preserve">), обеспечивает доступ </w:t>
      </w:r>
      <w:proofErr w:type="spellStart"/>
      <w:r w:rsidRPr="00E861C5">
        <w:rPr>
          <w:sz w:val="26"/>
          <w:szCs w:val="26"/>
        </w:rPr>
        <w:t>концедента</w:t>
      </w:r>
      <w:proofErr w:type="spellEnd"/>
      <w:r w:rsidRPr="00E861C5">
        <w:rPr>
          <w:sz w:val="26"/>
          <w:szCs w:val="26"/>
        </w:rPr>
        <w:t xml:space="preserve"> к представленным заявителями заявкам на участие в конкурсе в электронной форме и содержащимся в</w:t>
      </w:r>
      <w:proofErr w:type="gramEnd"/>
      <w:r w:rsidRPr="00E861C5">
        <w:rPr>
          <w:sz w:val="26"/>
          <w:szCs w:val="26"/>
        </w:rPr>
        <w:t xml:space="preserve"> них документам и материалам, а также к электронному журналу заявок.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2.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rsidRPr="00E861C5">
        <w:rPr>
          <w:sz w:val="26"/>
          <w:szCs w:val="26"/>
        </w:rPr>
        <w:t>концедента</w:t>
      </w:r>
      <w:proofErr w:type="spellEnd"/>
      <w:r w:rsidRPr="00E861C5">
        <w:rPr>
          <w:sz w:val="26"/>
          <w:szCs w:val="26"/>
        </w:rPr>
        <w:t xml:space="preserve"> обеспечивает доступ </w:t>
      </w:r>
      <w:proofErr w:type="spellStart"/>
      <w:r w:rsidRPr="00E861C5">
        <w:rPr>
          <w:sz w:val="26"/>
          <w:szCs w:val="26"/>
        </w:rPr>
        <w:t>концедента</w:t>
      </w:r>
      <w:proofErr w:type="spellEnd"/>
      <w:r w:rsidRPr="00E861C5">
        <w:rPr>
          <w:sz w:val="26"/>
          <w:szCs w:val="26"/>
        </w:rPr>
        <w:t xml:space="preserve"> к предоставленным безотзывным банковским гарантиям и электронному журналу банковских гарантий.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3.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rsidRPr="00E861C5">
        <w:rPr>
          <w:sz w:val="26"/>
          <w:szCs w:val="26"/>
        </w:rPr>
        <w:t>концедента</w:t>
      </w:r>
      <w:proofErr w:type="spellEnd"/>
      <w:r w:rsidRPr="00E861C5">
        <w:rPr>
          <w:sz w:val="26"/>
          <w:szCs w:val="26"/>
        </w:rPr>
        <w:t xml:space="preserve"> обеспечивает доступ </w:t>
      </w:r>
      <w:proofErr w:type="spellStart"/>
      <w:r w:rsidRPr="00E861C5">
        <w:rPr>
          <w:sz w:val="26"/>
          <w:szCs w:val="26"/>
        </w:rPr>
        <w:t>концедента</w:t>
      </w:r>
      <w:proofErr w:type="spellEnd"/>
      <w:r w:rsidRPr="00E861C5">
        <w:rPr>
          <w:sz w:val="26"/>
          <w:szCs w:val="26"/>
        </w:rPr>
        <w:t xml:space="preserve"> к реестру поступивших задатков.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w:t>
      </w:r>
      <w:proofErr w:type="gramStart"/>
      <w:r w:rsidRPr="00E861C5">
        <w:rPr>
          <w:sz w:val="26"/>
          <w:szCs w:val="26"/>
        </w:rPr>
        <w:t xml:space="preserve">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w:t>
      </w:r>
      <w:proofErr w:type="spellStart"/>
      <w:r w:rsidRPr="00E861C5">
        <w:rPr>
          <w:sz w:val="26"/>
          <w:szCs w:val="26"/>
        </w:rPr>
        <w:t>концедента</w:t>
      </w:r>
      <w:proofErr w:type="spellEnd"/>
      <w:r w:rsidRPr="00E861C5">
        <w:rPr>
          <w:sz w:val="26"/>
          <w:szCs w:val="26"/>
        </w:rPr>
        <w:t xml:space="preserve">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w:t>
      </w:r>
      <w:proofErr w:type="gramEnd"/>
      <w:r w:rsidRPr="00E861C5">
        <w:rPr>
          <w:sz w:val="26"/>
          <w:szCs w:val="26"/>
        </w:rPr>
        <w:t xml:space="preserve"> гарантий.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соответствие заявителя требованиям, предъявляемым к концессионеру в соответствии с настоящим Федеральным законом.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w:t>
      </w:r>
      <w:proofErr w:type="gramStart"/>
      <w:r w:rsidRPr="00E861C5">
        <w:rPr>
          <w:sz w:val="26"/>
          <w:szCs w:val="26"/>
        </w:rPr>
        <w:t>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w:t>
      </w:r>
      <w:proofErr w:type="gramEnd"/>
      <w:r w:rsidRPr="00E861C5">
        <w:rPr>
          <w:sz w:val="26"/>
          <w:szCs w:val="26"/>
        </w:rPr>
        <w:t xml:space="preserve">, </w:t>
      </w:r>
      <w:proofErr w:type="gramStart"/>
      <w:r w:rsidRPr="00E861C5">
        <w:rPr>
          <w:sz w:val="26"/>
          <w:szCs w:val="26"/>
        </w:rPr>
        <w:t>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w:t>
      </w:r>
      <w:proofErr w:type="gramEnd"/>
      <w:r w:rsidRPr="00E861C5">
        <w:rPr>
          <w:sz w:val="26"/>
          <w:szCs w:val="26"/>
        </w:rPr>
        <w:t xml:space="preserve"> электронной форме, с обоснованием этого решения.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7. В случае</w:t>
      </w:r>
      <w:proofErr w:type="gramStart"/>
      <w:r w:rsidRPr="00E861C5">
        <w:rPr>
          <w:sz w:val="26"/>
          <w:szCs w:val="26"/>
        </w:rPr>
        <w:t>,</w:t>
      </w:r>
      <w:proofErr w:type="gramEnd"/>
      <w:r w:rsidRPr="00E861C5">
        <w:rPr>
          <w:sz w:val="26"/>
          <w:szCs w:val="26"/>
        </w:rPr>
        <w:t xml:space="preserve">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 xml:space="preserve">8. Решение </w:t>
      </w:r>
      <w:proofErr w:type="gramStart"/>
      <w:r w:rsidRPr="00E861C5">
        <w:rPr>
          <w:sz w:val="26"/>
          <w:szCs w:val="26"/>
        </w:rPr>
        <w:t>об отказе в допуске заявителя к участию в конкурсе в электронной форме</w:t>
      </w:r>
      <w:proofErr w:type="gramEnd"/>
      <w:r w:rsidRPr="00E861C5">
        <w:rPr>
          <w:sz w:val="26"/>
          <w:szCs w:val="26"/>
        </w:rPr>
        <w:t xml:space="preserve"> принимается конкурсной комиссией по основаниям, установленным частью 3 статьи 29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Решение </w:t>
      </w:r>
      <w:proofErr w:type="gramStart"/>
      <w:r w:rsidRPr="00E861C5">
        <w:rPr>
          <w:sz w:val="26"/>
          <w:szCs w:val="26"/>
        </w:rPr>
        <w:t>об отказе в допуске заявителя к участию в конкурсе в электронной форме</w:t>
      </w:r>
      <w:proofErr w:type="gramEnd"/>
      <w:r w:rsidRPr="00E861C5">
        <w:rPr>
          <w:sz w:val="26"/>
          <w:szCs w:val="26"/>
        </w:rPr>
        <w:t xml:space="preserve"> может быть обжаловано в порядке, установленном законодательством Российской Федерации.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w:t>
      </w:r>
      <w:proofErr w:type="gramStart"/>
      <w:r w:rsidRPr="00E861C5">
        <w:rPr>
          <w:sz w:val="26"/>
          <w:szCs w:val="26"/>
        </w:rPr>
        <w:t>позднее</w:t>
      </w:r>
      <w:proofErr w:type="gramEnd"/>
      <w:r w:rsidRPr="00E861C5">
        <w:rPr>
          <w:sz w:val="26"/>
          <w:szCs w:val="26"/>
        </w:rPr>
        <w:t xml:space="preserve">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w:t>
      </w:r>
      <w:proofErr w:type="gramStart"/>
      <w:r w:rsidRPr="00E861C5">
        <w:rPr>
          <w:sz w:val="26"/>
          <w:szCs w:val="26"/>
        </w:rPr>
        <w:t>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w:t>
      </w:r>
      <w:proofErr w:type="gramEnd"/>
      <w:r w:rsidRPr="00E861C5">
        <w:rPr>
          <w:sz w:val="26"/>
          <w:szCs w:val="26"/>
        </w:rPr>
        <w:t xml:space="preserve">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12. </w:t>
      </w:r>
      <w:proofErr w:type="gramStart"/>
      <w:r w:rsidRPr="00E861C5">
        <w:rPr>
          <w:sz w:val="26"/>
          <w:szCs w:val="26"/>
        </w:rPr>
        <w:t xml:space="preserve">В течение пяти рабочих дней со дня подписания протокола проведения предварительного отбора участников конкурса в электронной форме </w:t>
      </w:r>
      <w:proofErr w:type="spellStart"/>
      <w:r w:rsidRPr="00E861C5">
        <w:rPr>
          <w:sz w:val="26"/>
          <w:szCs w:val="26"/>
        </w:rPr>
        <w:t>концедент</w:t>
      </w:r>
      <w:proofErr w:type="spellEnd"/>
      <w:r w:rsidRPr="00E861C5">
        <w:rPr>
          <w:sz w:val="26"/>
          <w:szCs w:val="26"/>
        </w:rPr>
        <w:t xml:space="preserve">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w:t>
      </w:r>
      <w:proofErr w:type="gramEnd"/>
      <w:r w:rsidRPr="00E861C5">
        <w:rPr>
          <w:sz w:val="26"/>
          <w:szCs w:val="26"/>
        </w:rPr>
        <w:t xml:space="preserve">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13.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 </w:t>
      </w:r>
    </w:p>
    <w:p w:rsidR="003D2975" w:rsidRPr="00E861C5" w:rsidRDefault="00E861C5" w:rsidP="00E861C5">
      <w:pPr>
        <w:pStyle w:val="a5"/>
        <w:spacing w:before="0" w:beforeAutospacing="0" w:after="0" w:afterAutospacing="0" w:line="238" w:lineRule="atLeast"/>
        <w:ind w:firstLine="451"/>
        <w:contextualSpacing/>
        <w:jc w:val="both"/>
        <w:rPr>
          <w:sz w:val="26"/>
          <w:szCs w:val="26"/>
        </w:rPr>
      </w:pPr>
      <w:r>
        <w:rPr>
          <w:sz w:val="26"/>
          <w:szCs w:val="26"/>
        </w:rPr>
        <w:t>Раздел 5</w:t>
      </w:r>
      <w:r w:rsidR="003D2975" w:rsidRPr="00E861C5">
        <w:rPr>
          <w:sz w:val="26"/>
          <w:szCs w:val="26"/>
        </w:rPr>
        <w:t xml:space="preserve">. Представление участниками конкурса в электронной форме конкурсных предложений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Участники конкурса в электронной форме, которым оператором электронной площадки направлены уведомления с предложением </w:t>
      </w:r>
      <w:proofErr w:type="gramStart"/>
      <w:r w:rsidRPr="00E861C5">
        <w:rPr>
          <w:sz w:val="26"/>
          <w:szCs w:val="26"/>
        </w:rPr>
        <w:t>представить</w:t>
      </w:r>
      <w:proofErr w:type="gramEnd"/>
      <w:r w:rsidRPr="00E861C5">
        <w:rPr>
          <w:sz w:val="26"/>
          <w:szCs w:val="26"/>
        </w:rPr>
        <w:t xml:space="preserve">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частью 7 статьи 38.2 настоящего Федерального закона. Участник конкурса в электронной форме может подать только одно конкурсное предложение.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Конкурсное предложение должно соответствовать требованиям, установленным к конкурсным предложениям конкурсной документацией, и </w:t>
      </w:r>
      <w:r w:rsidRPr="00E861C5">
        <w:rPr>
          <w:sz w:val="26"/>
          <w:szCs w:val="26"/>
        </w:rPr>
        <w:lastRenderedPageBreak/>
        <w:t xml:space="preserve">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w:t>
      </w:r>
      <w:proofErr w:type="gramStart"/>
      <w:r w:rsidRPr="00E861C5">
        <w:rPr>
          <w:sz w:val="26"/>
          <w:szCs w:val="26"/>
        </w:rPr>
        <w:t>,</w:t>
      </w:r>
      <w:proofErr w:type="gramEnd"/>
      <w:r w:rsidRPr="00E861C5">
        <w:rPr>
          <w:sz w:val="26"/>
          <w:szCs w:val="26"/>
        </w:rP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статьи 49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w:t>
      </w:r>
      <w:proofErr w:type="gramStart"/>
      <w:r w:rsidRPr="00E861C5">
        <w:rPr>
          <w:sz w:val="26"/>
          <w:szCs w:val="26"/>
        </w:rPr>
        <w:t>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частью 7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w:t>
      </w:r>
      <w:proofErr w:type="gramEnd"/>
      <w:r w:rsidRPr="00E861C5">
        <w:rPr>
          <w:sz w:val="26"/>
          <w:szCs w:val="26"/>
        </w:rPr>
        <w:t xml:space="preserve"> номера. Каждому конкурсному предложению присваивается идентификационный номер с указанием даты и точного времени его представления (часы и минуты).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w:t>
      </w:r>
      <w:proofErr w:type="spellStart"/>
      <w:r w:rsidRPr="00E861C5">
        <w:rPr>
          <w:sz w:val="26"/>
          <w:szCs w:val="26"/>
        </w:rPr>
        <w:t>концеденту</w:t>
      </w:r>
      <w:proofErr w:type="spellEnd"/>
      <w:r w:rsidRPr="00E861C5">
        <w:rPr>
          <w:sz w:val="26"/>
          <w:szCs w:val="26"/>
        </w:rPr>
        <w:t xml:space="preserve">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представления конкурсного предложения с нарушением требований, предусмотренных частью 7 статьи 38.2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размещения конкурсного предложения после истечения срока (даты и времени) представления конкурсного предложения;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8. Одновременно с возвратом конкурсного предложения оператор электронной площадки уведомляет в форме электронного документа участника конкурса в </w:t>
      </w:r>
      <w:r w:rsidRPr="00E861C5">
        <w:rPr>
          <w:sz w:val="26"/>
          <w:szCs w:val="26"/>
        </w:rPr>
        <w:lastRenderedPageBreak/>
        <w:t xml:space="preserve">электронной форме, представившего конкурсное предложение, об основаниях такого возврата.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частей 1 - 4 настоящей статьи. Оператор электронной площадки осуществляет регистрацию нового конкурсного предложения в порядке, установленном частями 5 - 8 настоящей статьи.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w:t>
      </w:r>
      <w:proofErr w:type="spellStart"/>
      <w:r w:rsidRPr="00E861C5">
        <w:rPr>
          <w:sz w:val="26"/>
          <w:szCs w:val="26"/>
        </w:rPr>
        <w:t>концеденту</w:t>
      </w:r>
      <w:proofErr w:type="spellEnd"/>
      <w:r w:rsidRPr="00E861C5">
        <w:rPr>
          <w:sz w:val="26"/>
          <w:szCs w:val="26"/>
        </w:rPr>
        <w:t xml:space="preserve">.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13. </w:t>
      </w:r>
      <w:proofErr w:type="spellStart"/>
      <w:proofErr w:type="gramStart"/>
      <w:r w:rsidRPr="00E861C5">
        <w:rPr>
          <w:sz w:val="26"/>
          <w:szCs w:val="26"/>
        </w:rPr>
        <w:t>Концедент</w:t>
      </w:r>
      <w:proofErr w:type="spellEnd"/>
      <w:r w:rsidRPr="00E861C5">
        <w:rPr>
          <w:sz w:val="26"/>
          <w:szCs w:val="26"/>
        </w:rPr>
        <w:t xml:space="preserve">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w:t>
      </w:r>
      <w:proofErr w:type="gramEnd"/>
      <w:r w:rsidRPr="00E861C5">
        <w:rPr>
          <w:sz w:val="26"/>
          <w:szCs w:val="26"/>
        </w:rPr>
        <w:t xml:space="preserve">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14.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15. В случае</w:t>
      </w:r>
      <w:proofErr w:type="gramStart"/>
      <w:r w:rsidRPr="00E861C5">
        <w:rPr>
          <w:sz w:val="26"/>
          <w:szCs w:val="26"/>
        </w:rPr>
        <w:t>,</w:t>
      </w:r>
      <w:proofErr w:type="gramEnd"/>
      <w:r w:rsidRPr="00E861C5">
        <w:rPr>
          <w:sz w:val="26"/>
          <w:szCs w:val="26"/>
        </w:rPr>
        <w:t xml:space="preserve"> если по истечении срока представления конкурсных предложений представлено менее двух конкурсных предложений, конкурс в электронной форме по решению </w:t>
      </w:r>
      <w:proofErr w:type="spellStart"/>
      <w:r w:rsidRPr="00E861C5">
        <w:rPr>
          <w:sz w:val="26"/>
          <w:szCs w:val="26"/>
        </w:rPr>
        <w:t>концедента</w:t>
      </w:r>
      <w:proofErr w:type="spellEnd"/>
      <w:r w:rsidRPr="00E861C5">
        <w:rPr>
          <w:sz w:val="26"/>
          <w:szCs w:val="26"/>
        </w:rPr>
        <w:t xml:space="preserve">,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частью 5 статьи 38.10 настоящего Федерального закона. </w:t>
      </w:r>
    </w:p>
    <w:p w:rsidR="003D2975" w:rsidRPr="00E861C5" w:rsidRDefault="00E861C5" w:rsidP="00E861C5">
      <w:pPr>
        <w:pStyle w:val="a5"/>
        <w:spacing w:before="0" w:beforeAutospacing="0" w:after="0" w:afterAutospacing="0" w:line="238" w:lineRule="atLeast"/>
        <w:ind w:firstLine="451"/>
        <w:contextualSpacing/>
        <w:jc w:val="both"/>
        <w:rPr>
          <w:sz w:val="26"/>
          <w:szCs w:val="26"/>
        </w:rPr>
      </w:pPr>
      <w:r>
        <w:rPr>
          <w:sz w:val="26"/>
          <w:szCs w:val="26"/>
        </w:rPr>
        <w:lastRenderedPageBreak/>
        <w:t>Раздел 6</w:t>
      </w:r>
      <w:r w:rsidR="003D2975" w:rsidRPr="00E861C5">
        <w:rPr>
          <w:sz w:val="26"/>
          <w:szCs w:val="26"/>
        </w:rPr>
        <w:t xml:space="preserve">. Порядок рассмотрения и оценки конкурсных предложений, представленных участниками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w:t>
      </w:r>
      <w:proofErr w:type="gramStart"/>
      <w:r w:rsidRPr="00E861C5">
        <w:rPr>
          <w:sz w:val="26"/>
          <w:szCs w:val="26"/>
        </w:rPr>
        <w:t xml:space="preserve">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w:t>
      </w:r>
      <w:proofErr w:type="spellStart"/>
      <w:r w:rsidRPr="00E861C5">
        <w:rPr>
          <w:sz w:val="26"/>
          <w:szCs w:val="26"/>
        </w:rPr>
        <w:t>концедента</w:t>
      </w:r>
      <w:proofErr w:type="spellEnd"/>
      <w:r w:rsidRPr="00E861C5">
        <w:rPr>
          <w:sz w:val="26"/>
          <w:szCs w:val="26"/>
        </w:rPr>
        <w:t xml:space="preserve"> обеспечивает доступ </w:t>
      </w:r>
      <w:proofErr w:type="spellStart"/>
      <w:r w:rsidRPr="00E861C5">
        <w:rPr>
          <w:sz w:val="26"/>
          <w:szCs w:val="26"/>
        </w:rPr>
        <w:t>концедента</w:t>
      </w:r>
      <w:proofErr w:type="spellEnd"/>
      <w:r w:rsidRPr="00E861C5">
        <w:rPr>
          <w:sz w:val="26"/>
          <w:szCs w:val="26"/>
        </w:rPr>
        <w:t xml:space="preserve">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w:t>
      </w:r>
      <w:proofErr w:type="spellStart"/>
      <w:r w:rsidRPr="00E861C5">
        <w:rPr>
          <w:sz w:val="26"/>
          <w:szCs w:val="26"/>
        </w:rPr>
        <w:t>концедента</w:t>
      </w:r>
      <w:proofErr w:type="spellEnd"/>
      <w:r w:rsidRPr="00E861C5">
        <w:rPr>
          <w:sz w:val="26"/>
          <w:szCs w:val="26"/>
        </w:rPr>
        <w:t xml:space="preserve">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w:t>
      </w:r>
      <w:proofErr w:type="gramStart"/>
      <w:r w:rsidRPr="00E861C5">
        <w:rPr>
          <w:sz w:val="26"/>
          <w:szCs w:val="26"/>
        </w:rPr>
        <w:t xml:space="preserve">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5. В случае</w:t>
      </w:r>
      <w:proofErr w:type="gramStart"/>
      <w:r w:rsidRPr="00E861C5">
        <w:rPr>
          <w:sz w:val="26"/>
          <w:szCs w:val="26"/>
        </w:rPr>
        <w:t>,</w:t>
      </w:r>
      <w:proofErr w:type="gramEnd"/>
      <w:r w:rsidRPr="00E861C5">
        <w:rPr>
          <w:sz w:val="26"/>
          <w:szCs w:val="26"/>
        </w:rPr>
        <w:t xml:space="preserve">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представленные участником конкурса в электронной форме документы и материалы являются недостоверными.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 xml:space="preserve">8. Оценка конкурсных предложений, представленных участниками конкурса в электронной форме, осуществляется в порядке, установленном частями 5, 5.1 и 6 статьи 32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частью 1 статьи 33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10. В случае</w:t>
      </w:r>
      <w:proofErr w:type="gramStart"/>
      <w:r w:rsidRPr="00E861C5">
        <w:rPr>
          <w:sz w:val="26"/>
          <w:szCs w:val="26"/>
        </w:rPr>
        <w:t>,</w:t>
      </w:r>
      <w:proofErr w:type="gramEnd"/>
      <w:r w:rsidRPr="00E861C5">
        <w:rPr>
          <w:sz w:val="26"/>
          <w:szCs w:val="26"/>
        </w:rPr>
        <w:t xml:space="preserve">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11. В случае</w:t>
      </w:r>
      <w:proofErr w:type="gramStart"/>
      <w:r w:rsidRPr="00E861C5">
        <w:rPr>
          <w:sz w:val="26"/>
          <w:szCs w:val="26"/>
        </w:rPr>
        <w:t>,</w:t>
      </w:r>
      <w:proofErr w:type="gramEnd"/>
      <w:r w:rsidRPr="00E861C5">
        <w:rPr>
          <w:sz w:val="26"/>
          <w:szCs w:val="26"/>
        </w:rPr>
        <w:t xml:space="preserve">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информация о месте, дате и времени рассмотрения конкурсных предложений, представленных участниками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информация об участниках конкурса в электронной форме, конкурсные предложения которых были рассмотрены;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критерии конкурса;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условия, содержащиеся в конкурсных предложениях, представленных участниками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результаты оценки конкурсных предложений, представленных участниками конкурса в электронной форме, в соответствии с частями 5, 5.1 и 6 статьи 32 настоящего Федерального закона;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w:t>
      </w:r>
      <w:r w:rsidRPr="00E861C5">
        <w:rPr>
          <w:sz w:val="26"/>
          <w:szCs w:val="26"/>
        </w:rPr>
        <w:lastRenderedPageBreak/>
        <w:t xml:space="preserve">концедентом оператору электронной площадки, размещается концедентом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15. </w:t>
      </w:r>
      <w:proofErr w:type="gramStart"/>
      <w:r w:rsidRPr="00E861C5">
        <w:rPr>
          <w:sz w:val="26"/>
          <w:szCs w:val="26"/>
        </w:rPr>
        <w:t>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w:t>
      </w:r>
      <w:proofErr w:type="gramEnd"/>
      <w:r w:rsidRPr="00E861C5">
        <w:rPr>
          <w:sz w:val="26"/>
          <w:szCs w:val="26"/>
        </w:rPr>
        <w:t xml:space="preserve"> </w:t>
      </w:r>
      <w:proofErr w:type="gramStart"/>
      <w:r w:rsidRPr="00E861C5">
        <w:rPr>
          <w:sz w:val="26"/>
          <w:szCs w:val="26"/>
        </w:rPr>
        <w:t xml:space="preserve">в электронной форме, не признанным победителями конкурса в электронной форме, о завершении конкурса в электронной форме и копии такого протокола. </w:t>
      </w:r>
      <w:proofErr w:type="gramEnd"/>
    </w:p>
    <w:p w:rsidR="003D2975" w:rsidRPr="00E861C5" w:rsidRDefault="00E861C5" w:rsidP="009B16BB">
      <w:pPr>
        <w:pStyle w:val="a5"/>
        <w:spacing w:before="0" w:beforeAutospacing="0" w:after="0" w:afterAutospacing="0" w:line="238" w:lineRule="atLeast"/>
        <w:ind w:firstLine="451"/>
        <w:contextualSpacing/>
        <w:jc w:val="both"/>
        <w:rPr>
          <w:sz w:val="26"/>
          <w:szCs w:val="26"/>
        </w:rPr>
      </w:pPr>
      <w:r>
        <w:rPr>
          <w:sz w:val="26"/>
          <w:szCs w:val="26"/>
        </w:rPr>
        <w:t>Раздел 7</w:t>
      </w:r>
      <w:r w:rsidR="003D2975" w:rsidRPr="00E861C5">
        <w:rPr>
          <w:sz w:val="26"/>
          <w:szCs w:val="26"/>
        </w:rPr>
        <w:t xml:space="preserve">.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решение о заключении концессионного соглашения;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сообщение о проведении конкурса;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конкурсная документация и внесенные в нее изменения;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4) запросы заявителей о разъяснении положений конкурсной документации и соответствующие разъяснения </w:t>
      </w:r>
      <w:proofErr w:type="spellStart"/>
      <w:r w:rsidRPr="00E861C5">
        <w:rPr>
          <w:sz w:val="26"/>
          <w:szCs w:val="26"/>
        </w:rPr>
        <w:t>концедента</w:t>
      </w:r>
      <w:proofErr w:type="spellEnd"/>
      <w:r w:rsidRPr="00E861C5">
        <w:rPr>
          <w:sz w:val="26"/>
          <w:szCs w:val="26"/>
        </w:rPr>
        <w:t xml:space="preserve"> или конкурсной комиссии;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выписка из электронного журнала заявок, полученного с электронной площадки, на которой проводился конкурс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протокол проведения предварительного отбора участников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8) перечень участников конкурса в электронной форме, которым были направлены уведомления с предложением </w:t>
      </w:r>
      <w:proofErr w:type="gramStart"/>
      <w:r w:rsidRPr="00E861C5">
        <w:rPr>
          <w:sz w:val="26"/>
          <w:szCs w:val="26"/>
        </w:rPr>
        <w:t>представить</w:t>
      </w:r>
      <w:proofErr w:type="gramEnd"/>
      <w:r w:rsidRPr="00E861C5">
        <w:rPr>
          <w:sz w:val="26"/>
          <w:szCs w:val="26"/>
        </w:rPr>
        <w:t xml:space="preserve"> конкурсные предложения;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выписка из электронного журнала конкурсных предложений, полученного с электронной площадки, на которой проводился конкурс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протокол рассмотрения и оценки конкурсных предложений, представленных участниками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 xml:space="preserve">4. Протокол о результатах проведения конкурса в электронной форме хранится у </w:t>
      </w:r>
      <w:proofErr w:type="spellStart"/>
      <w:r w:rsidRPr="00E861C5">
        <w:rPr>
          <w:sz w:val="26"/>
          <w:szCs w:val="26"/>
        </w:rPr>
        <w:t>концедента</w:t>
      </w:r>
      <w:proofErr w:type="spellEnd"/>
      <w:r w:rsidRPr="00E861C5">
        <w:rPr>
          <w:sz w:val="26"/>
          <w:szCs w:val="26"/>
        </w:rPr>
        <w:t xml:space="preserve"> в течение срока действия концессионного соглашения.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5. Заключение концессионного соглашения по итогам проведения конкурса в электронной форме осуществляется в порядке, установленном статьей 36 настоящего Федерального закона, после подписания конкурсной комиссией протокола о результатах проведения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w:t>
      </w:r>
      <w:proofErr w:type="spellStart"/>
      <w:proofErr w:type="gramStart"/>
      <w:r w:rsidRPr="00E861C5">
        <w:rPr>
          <w:sz w:val="26"/>
          <w:szCs w:val="26"/>
        </w:rPr>
        <w:t>Концедент</w:t>
      </w:r>
      <w:proofErr w:type="spellEnd"/>
      <w:r w:rsidRPr="00E861C5">
        <w:rPr>
          <w:sz w:val="26"/>
          <w:szCs w:val="26"/>
        </w:rPr>
        <w:t xml:space="preserve">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w:t>
      </w:r>
      <w:proofErr w:type="gramEnd"/>
      <w:r w:rsidRPr="00E861C5">
        <w:rPr>
          <w:sz w:val="26"/>
          <w:szCs w:val="26"/>
        </w:rPr>
        <w:t xml:space="preserve">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7.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8.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w:t>
      </w:r>
      <w:proofErr w:type="gramStart"/>
      <w:r w:rsidRPr="00E861C5">
        <w:rPr>
          <w:sz w:val="26"/>
          <w:szCs w:val="26"/>
        </w:rPr>
        <w:t xml:space="preserve">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10. </w:t>
      </w:r>
      <w:proofErr w:type="gramStart"/>
      <w:r w:rsidRPr="00E861C5">
        <w:rPr>
          <w:sz w:val="26"/>
          <w:szCs w:val="26"/>
        </w:rPr>
        <w:t xml:space="preserve">В случае </w:t>
      </w:r>
      <w:proofErr w:type="spellStart"/>
      <w:r w:rsidRPr="00E861C5">
        <w:rPr>
          <w:sz w:val="26"/>
          <w:szCs w:val="26"/>
        </w:rPr>
        <w:t>неподписания</w:t>
      </w:r>
      <w:proofErr w:type="spellEnd"/>
      <w:r w:rsidRPr="00E861C5">
        <w:rPr>
          <w:sz w:val="26"/>
          <w:szCs w:val="26"/>
        </w:rPr>
        <w:t xml:space="preserve"> победителем конкурса в электронной форме в установленный срок концессионного соглашения </w:t>
      </w:r>
      <w:proofErr w:type="spellStart"/>
      <w:r w:rsidRPr="00E861C5">
        <w:rPr>
          <w:sz w:val="26"/>
          <w:szCs w:val="26"/>
        </w:rPr>
        <w:t>концедент</w:t>
      </w:r>
      <w:proofErr w:type="spellEnd"/>
      <w:r w:rsidRPr="00E861C5">
        <w:rPr>
          <w:sz w:val="26"/>
          <w:szCs w:val="26"/>
        </w:rPr>
        <w:t xml:space="preserve"> направляет оператору электронной площадки уведомление о </w:t>
      </w:r>
      <w:proofErr w:type="spellStart"/>
      <w:r w:rsidRPr="00E861C5">
        <w:rPr>
          <w:sz w:val="26"/>
          <w:szCs w:val="26"/>
        </w:rPr>
        <w:t>незаключении</w:t>
      </w:r>
      <w:proofErr w:type="spellEnd"/>
      <w:r w:rsidRPr="00E861C5">
        <w:rPr>
          <w:sz w:val="26"/>
          <w:szCs w:val="26"/>
        </w:rPr>
        <w:t xml:space="preserve">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w:t>
      </w:r>
      <w:proofErr w:type="gramEnd"/>
      <w:r w:rsidRPr="00E861C5">
        <w:rPr>
          <w:sz w:val="26"/>
          <w:szCs w:val="26"/>
        </w:rPr>
        <w:t xml:space="preserve"> электронной форме, по итогам </w:t>
      </w:r>
      <w:proofErr w:type="gramStart"/>
      <w:r w:rsidRPr="00E861C5">
        <w:rPr>
          <w:sz w:val="26"/>
          <w:szCs w:val="26"/>
        </w:rPr>
        <w:t>проведения</w:t>
      </w:r>
      <w:proofErr w:type="gramEnd"/>
      <w:r w:rsidRPr="00E861C5">
        <w:rPr>
          <w:sz w:val="26"/>
          <w:szCs w:val="26"/>
        </w:rPr>
        <w:t xml:space="preserve"> которого концессионное соглашение не было заключено. </w:t>
      </w:r>
    </w:p>
    <w:p w:rsidR="003D2975" w:rsidRPr="00E861C5" w:rsidRDefault="003D2975" w:rsidP="009B16BB">
      <w:pPr>
        <w:pStyle w:val="a5"/>
        <w:spacing w:before="140" w:beforeAutospacing="0" w:after="0" w:afterAutospacing="0" w:line="238" w:lineRule="atLeast"/>
        <w:ind w:firstLine="451"/>
        <w:contextualSpacing/>
        <w:jc w:val="both"/>
        <w:rPr>
          <w:sz w:val="26"/>
          <w:szCs w:val="26"/>
        </w:rPr>
      </w:pPr>
      <w:r w:rsidRPr="00E861C5">
        <w:rPr>
          <w:sz w:val="26"/>
          <w:szCs w:val="26"/>
        </w:rPr>
        <w:t xml:space="preserve">11. Оператор электронной площадки не позднее одного рабочего дня, следующего за днем поступления ему уведомления о </w:t>
      </w:r>
      <w:proofErr w:type="spellStart"/>
      <w:r w:rsidRPr="00E861C5">
        <w:rPr>
          <w:sz w:val="26"/>
          <w:szCs w:val="26"/>
        </w:rPr>
        <w:t>незаключении</w:t>
      </w:r>
      <w:proofErr w:type="spellEnd"/>
      <w:r w:rsidRPr="00E861C5">
        <w:rPr>
          <w:sz w:val="26"/>
          <w:szCs w:val="26"/>
        </w:rPr>
        <w:t xml:space="preserve"> концессионного соглашения, перечисляет </w:t>
      </w:r>
      <w:proofErr w:type="spellStart"/>
      <w:r w:rsidRPr="00E861C5">
        <w:rPr>
          <w:sz w:val="26"/>
          <w:szCs w:val="26"/>
        </w:rPr>
        <w:t>концеденту</w:t>
      </w:r>
      <w:proofErr w:type="spellEnd"/>
      <w:r w:rsidRPr="00E861C5">
        <w:rPr>
          <w:sz w:val="26"/>
          <w:szCs w:val="26"/>
        </w:rPr>
        <w:t xml:space="preserve"> сумму задатка, внесенную победителем конкурса в электронной форме. </w:t>
      </w:r>
    </w:p>
    <w:p w:rsidR="003D2975" w:rsidRPr="00E861C5" w:rsidRDefault="009B16BB" w:rsidP="009B16BB">
      <w:pPr>
        <w:pStyle w:val="a5"/>
        <w:spacing w:before="0" w:beforeAutospacing="0" w:after="0" w:afterAutospacing="0" w:line="238" w:lineRule="atLeast"/>
        <w:ind w:firstLine="451"/>
        <w:contextualSpacing/>
        <w:jc w:val="both"/>
        <w:rPr>
          <w:sz w:val="26"/>
          <w:szCs w:val="26"/>
        </w:rPr>
      </w:pPr>
      <w:r>
        <w:rPr>
          <w:sz w:val="26"/>
          <w:szCs w:val="26"/>
        </w:rPr>
        <w:lastRenderedPageBreak/>
        <w:t>Раздел 8.</w:t>
      </w:r>
      <w:r w:rsidR="003D2975" w:rsidRPr="00E861C5">
        <w:rPr>
          <w:sz w:val="26"/>
          <w:szCs w:val="26"/>
        </w:rPr>
        <w:t xml:space="preserve"> Опубликование и размещение сообщения о результатах проведения конкурса в электронной форме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 xml:space="preserve">1. </w:t>
      </w:r>
      <w:proofErr w:type="gramStart"/>
      <w:r w:rsidRPr="00E861C5">
        <w:rPr>
          <w:sz w:val="26"/>
          <w:szCs w:val="26"/>
        </w:rPr>
        <w:t>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w:t>
      </w:r>
      <w:proofErr w:type="gramEnd"/>
      <w:r w:rsidRPr="00E861C5">
        <w:rPr>
          <w:sz w:val="26"/>
          <w:szCs w:val="26"/>
        </w:rPr>
        <w:t xml:space="preserve">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w:t>
      </w:r>
      <w:proofErr w:type="gramStart"/>
      <w:r w:rsidRPr="00E861C5">
        <w:rPr>
          <w:sz w:val="26"/>
          <w:szCs w:val="26"/>
        </w:rPr>
        <w:t>разместить</w:t>
      </w:r>
      <w:proofErr w:type="gramEnd"/>
      <w:r w:rsidRPr="00E861C5">
        <w:rPr>
          <w:sz w:val="26"/>
          <w:szCs w:val="26"/>
        </w:rPr>
        <w:t xml:space="preserve"> такое сообщение на официальном сайте для размещения информации о проведении торгов,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9B16BB">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gramStart"/>
      <w:r w:rsidRPr="00E861C5">
        <w:rPr>
          <w:sz w:val="26"/>
          <w:szCs w:val="26"/>
        </w:rPr>
        <w:t xml:space="preserve">Любой участник конкурса в электронной форме вправе обратиться к </w:t>
      </w:r>
      <w:proofErr w:type="spellStart"/>
      <w:r w:rsidRPr="00E861C5">
        <w:rPr>
          <w:sz w:val="26"/>
          <w:szCs w:val="26"/>
        </w:rPr>
        <w:t>концеденту</w:t>
      </w:r>
      <w:proofErr w:type="spellEnd"/>
      <w:r w:rsidRPr="00E861C5">
        <w:rPr>
          <w:sz w:val="26"/>
          <w:szCs w:val="26"/>
        </w:rPr>
        <w:t xml:space="preserve">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w:t>
      </w:r>
      <w:proofErr w:type="spellStart"/>
      <w:r w:rsidRPr="00E861C5">
        <w:rPr>
          <w:sz w:val="26"/>
          <w:szCs w:val="26"/>
        </w:rPr>
        <w:t>концедент</w:t>
      </w:r>
      <w:proofErr w:type="spellEnd"/>
      <w:r w:rsidRPr="00E861C5">
        <w:rPr>
          <w:sz w:val="26"/>
          <w:szCs w:val="26"/>
        </w:rPr>
        <w:t xml:space="preserve">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 </w:t>
      </w:r>
      <w:proofErr w:type="gramEnd"/>
    </w:p>
    <w:p w:rsidR="003D2975" w:rsidRPr="00E861C5" w:rsidRDefault="009B16BB" w:rsidP="009B16BB">
      <w:pPr>
        <w:pStyle w:val="a5"/>
        <w:spacing w:before="0" w:beforeAutospacing="0" w:after="0" w:afterAutospacing="0" w:line="238" w:lineRule="atLeast"/>
        <w:ind w:firstLine="451"/>
        <w:contextualSpacing/>
        <w:jc w:val="both"/>
        <w:rPr>
          <w:sz w:val="26"/>
          <w:szCs w:val="26"/>
        </w:rPr>
      </w:pPr>
      <w:r>
        <w:rPr>
          <w:sz w:val="26"/>
          <w:szCs w:val="26"/>
        </w:rPr>
        <w:t>Раздел 9</w:t>
      </w:r>
      <w:r w:rsidR="003D2975" w:rsidRPr="00E861C5">
        <w:rPr>
          <w:sz w:val="26"/>
          <w:szCs w:val="26"/>
        </w:rPr>
        <w:t xml:space="preserve">. Последствия признания конкурса в электронной форме </w:t>
      </w:r>
      <w:proofErr w:type="gramStart"/>
      <w:r w:rsidR="003D2975" w:rsidRPr="00E861C5">
        <w:rPr>
          <w:sz w:val="26"/>
          <w:szCs w:val="26"/>
        </w:rPr>
        <w:t>несостоявшимся</w:t>
      </w:r>
      <w:proofErr w:type="gramEnd"/>
      <w:r w:rsidR="003D2975" w:rsidRPr="00E861C5">
        <w:rPr>
          <w:sz w:val="26"/>
          <w:szCs w:val="26"/>
        </w:rPr>
        <w:t xml:space="preserve"> </w:t>
      </w:r>
    </w:p>
    <w:p w:rsidR="003D2975" w:rsidRPr="00E861C5" w:rsidRDefault="003D2975" w:rsidP="00E861C5">
      <w:pPr>
        <w:pStyle w:val="a5"/>
        <w:spacing w:before="0" w:beforeAutospacing="0" w:after="0" w:afterAutospacing="0" w:line="238" w:lineRule="atLeast"/>
        <w:ind w:firstLine="451"/>
        <w:contextualSpacing/>
        <w:jc w:val="both"/>
        <w:rPr>
          <w:sz w:val="26"/>
          <w:szCs w:val="26"/>
        </w:rPr>
      </w:pPr>
      <w:r w:rsidRPr="00E861C5">
        <w:rPr>
          <w:sz w:val="26"/>
          <w:szCs w:val="26"/>
        </w:rPr>
        <w:t>1. В случае</w:t>
      </w:r>
      <w:proofErr w:type="gramStart"/>
      <w:r w:rsidRPr="00E861C5">
        <w:rPr>
          <w:sz w:val="26"/>
          <w:szCs w:val="26"/>
        </w:rPr>
        <w:t>,</w:t>
      </w:r>
      <w:proofErr w:type="gramEnd"/>
      <w:r w:rsidRPr="00E861C5">
        <w:rPr>
          <w:sz w:val="26"/>
          <w:szCs w:val="26"/>
        </w:rPr>
        <w:t xml:space="preserve">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w:t>
      </w:r>
      <w:proofErr w:type="gramEnd"/>
      <w:r w:rsidRPr="00E861C5">
        <w:rPr>
          <w:sz w:val="26"/>
          <w:szCs w:val="26"/>
        </w:rPr>
        <w:t xml:space="preserve"> </w:t>
      </w:r>
      <w:proofErr w:type="gramStart"/>
      <w:r w:rsidRPr="00E861C5">
        <w:rPr>
          <w:sz w:val="26"/>
          <w:szCs w:val="26"/>
        </w:rPr>
        <w:t>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w:t>
      </w:r>
      <w:proofErr w:type="gramEnd"/>
      <w:r w:rsidRPr="00E861C5">
        <w:rPr>
          <w:sz w:val="26"/>
          <w:szCs w:val="26"/>
        </w:rPr>
        <w:t xml:space="preserve">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w:t>
      </w:r>
      <w:r w:rsidRPr="00E861C5">
        <w:rPr>
          <w:sz w:val="26"/>
          <w:szCs w:val="26"/>
        </w:rPr>
        <w:lastRenderedPageBreak/>
        <w:t>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w:t>
      </w:r>
      <w:proofErr w:type="gramEnd"/>
      <w:r w:rsidRPr="00E861C5">
        <w:rPr>
          <w:sz w:val="26"/>
          <w:szCs w:val="26"/>
        </w:rPr>
        <w:t xml:space="preserve"> соглашения либо уведомление об отказе в предложении представить предложение о заключении концессионного соглашения и копию такого протокола;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частью 7 статьи 38.2 настоящего Федерального закона и конкурсной документацией;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частью 7 статьи 38.2 настоящего Федерального закона, в случае соответствия указанного предложения данным требованиям направляет </w:t>
      </w:r>
      <w:proofErr w:type="spellStart"/>
      <w:r w:rsidRPr="00E861C5">
        <w:rPr>
          <w:sz w:val="26"/>
          <w:szCs w:val="26"/>
        </w:rPr>
        <w:t>концеденту</w:t>
      </w:r>
      <w:proofErr w:type="spellEnd"/>
      <w:r w:rsidRPr="00E861C5">
        <w:rPr>
          <w:sz w:val="26"/>
          <w:szCs w:val="26"/>
        </w:rPr>
        <w:t xml:space="preserve"> уведомление о поступлении указанного предложения и через личный кабинет </w:t>
      </w:r>
      <w:proofErr w:type="spellStart"/>
      <w:r w:rsidRPr="00E861C5">
        <w:rPr>
          <w:sz w:val="26"/>
          <w:szCs w:val="26"/>
        </w:rPr>
        <w:t>концедента</w:t>
      </w:r>
      <w:proofErr w:type="spellEnd"/>
      <w:r w:rsidRPr="00E861C5">
        <w:rPr>
          <w:sz w:val="26"/>
          <w:szCs w:val="26"/>
        </w:rPr>
        <w:t xml:space="preserve"> обеспечивает </w:t>
      </w:r>
      <w:proofErr w:type="spellStart"/>
      <w:r w:rsidRPr="00E861C5">
        <w:rPr>
          <w:sz w:val="26"/>
          <w:szCs w:val="26"/>
        </w:rPr>
        <w:t>концеденту</w:t>
      </w:r>
      <w:proofErr w:type="spellEnd"/>
      <w:r w:rsidRPr="00E861C5">
        <w:rPr>
          <w:sz w:val="26"/>
          <w:szCs w:val="26"/>
        </w:rPr>
        <w:t xml:space="preserve"> доступ к представленному заявителем предложению о заключении концессионного соглашения</w:t>
      </w:r>
      <w:proofErr w:type="gramEnd"/>
      <w:r w:rsidRPr="00E861C5">
        <w:rPr>
          <w:sz w:val="26"/>
          <w:szCs w:val="26"/>
        </w:rPr>
        <w:t xml:space="preserve"> и содержащимся в нем документам и материалам;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w:t>
      </w:r>
      <w:proofErr w:type="gramEnd"/>
      <w:r w:rsidRPr="00E861C5">
        <w:rPr>
          <w:sz w:val="26"/>
          <w:szCs w:val="26"/>
        </w:rPr>
        <w:t xml:space="preserve">,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w:t>
      </w:r>
      <w:proofErr w:type="gramEnd"/>
      <w:r w:rsidRPr="00E861C5">
        <w:rPr>
          <w:sz w:val="26"/>
          <w:szCs w:val="26"/>
        </w:rPr>
        <w:t xml:space="preserve"> им предложения о заключении </w:t>
      </w:r>
      <w:r w:rsidRPr="00E861C5">
        <w:rPr>
          <w:sz w:val="26"/>
          <w:szCs w:val="26"/>
        </w:rPr>
        <w:lastRenderedPageBreak/>
        <w:t xml:space="preserve">концессионного соглашения требованиям конкурсной документации и копию такого протокола;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w:t>
      </w:r>
      <w:proofErr w:type="spellStart"/>
      <w:r w:rsidRPr="00E861C5">
        <w:rPr>
          <w:sz w:val="26"/>
          <w:szCs w:val="26"/>
        </w:rPr>
        <w:t>концедент</w:t>
      </w:r>
      <w:proofErr w:type="spellEnd"/>
      <w:r w:rsidRPr="00E861C5">
        <w:rPr>
          <w:sz w:val="26"/>
          <w:szCs w:val="26"/>
        </w:rPr>
        <w:t xml:space="preserve">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10)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spellStart"/>
      <w:proofErr w:type="gramStart"/>
      <w:r w:rsidRPr="00E861C5">
        <w:rPr>
          <w:sz w:val="26"/>
          <w:szCs w:val="26"/>
        </w:rPr>
        <w:t>Концедент</w:t>
      </w:r>
      <w:proofErr w:type="spellEnd"/>
      <w:r w:rsidRPr="00E861C5">
        <w:rPr>
          <w:sz w:val="26"/>
          <w:szCs w:val="26"/>
        </w:rPr>
        <w:t xml:space="preserve">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w:t>
      </w:r>
      <w:proofErr w:type="gramEnd"/>
      <w:r w:rsidRPr="00E861C5">
        <w:rPr>
          <w:sz w:val="26"/>
          <w:szCs w:val="26"/>
        </w:rPr>
        <w:t xml:space="preserve"> условия предусмотрены данной безотзывной банковской гарантией и (или) соглашением гаранта с бенефициаром, в случае: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если конкурсной </w:t>
      </w:r>
      <w:proofErr w:type="gramStart"/>
      <w:r w:rsidRPr="00E861C5">
        <w:rPr>
          <w:sz w:val="26"/>
          <w:szCs w:val="26"/>
        </w:rPr>
        <w:t>комиссией</w:t>
      </w:r>
      <w:proofErr w:type="gramEnd"/>
      <w:r w:rsidRPr="00E861C5">
        <w:rPr>
          <w:sz w:val="26"/>
          <w:szCs w:val="26"/>
        </w:rPr>
        <w:t xml:space="preserve">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lastRenderedPageBreak/>
        <w:t xml:space="preserve">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4. В случае</w:t>
      </w:r>
      <w:proofErr w:type="gramStart"/>
      <w:r w:rsidRPr="00E861C5">
        <w:rPr>
          <w:sz w:val="26"/>
          <w:szCs w:val="26"/>
        </w:rPr>
        <w:t>,</w:t>
      </w:r>
      <w:proofErr w:type="gramEnd"/>
      <w:r w:rsidRPr="00E861C5">
        <w:rPr>
          <w:sz w:val="26"/>
          <w:szCs w:val="26"/>
        </w:rPr>
        <w:t xml:space="preserve"> если по решению </w:t>
      </w:r>
      <w:proofErr w:type="spellStart"/>
      <w:r w:rsidRPr="00E861C5">
        <w:rPr>
          <w:sz w:val="26"/>
          <w:szCs w:val="26"/>
        </w:rPr>
        <w:t>концедента</w:t>
      </w:r>
      <w:proofErr w:type="spellEnd"/>
      <w:r w:rsidRPr="00E861C5">
        <w:rPr>
          <w:sz w:val="26"/>
          <w:szCs w:val="26"/>
        </w:rPr>
        <w:t xml:space="preserve">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w:t>
      </w:r>
      <w:proofErr w:type="gramStart"/>
      <w:r w:rsidRPr="00E861C5">
        <w:rPr>
          <w:sz w:val="26"/>
          <w:szCs w:val="26"/>
        </w:rPr>
        <w:t xml:space="preserve">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5. В случае</w:t>
      </w:r>
      <w:proofErr w:type="gramStart"/>
      <w:r w:rsidRPr="00E861C5">
        <w:rPr>
          <w:sz w:val="26"/>
          <w:szCs w:val="26"/>
        </w:rPr>
        <w:t>,</w:t>
      </w:r>
      <w:proofErr w:type="gramEnd"/>
      <w:r w:rsidRPr="00E861C5">
        <w:rPr>
          <w:sz w:val="26"/>
          <w:szCs w:val="26"/>
        </w:rPr>
        <w:t xml:space="preserve">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w:t>
      </w:r>
      <w:proofErr w:type="gramEnd"/>
      <w:r w:rsidRPr="00E861C5">
        <w:rPr>
          <w:sz w:val="26"/>
          <w:szCs w:val="26"/>
        </w:rPr>
        <w:t xml:space="preserve">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2)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lastRenderedPageBreak/>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конкурсного предложения требованиям</w:t>
      </w:r>
      <w:proofErr w:type="gramEnd"/>
      <w:r w:rsidRPr="00E861C5">
        <w:rPr>
          <w:sz w:val="26"/>
          <w:szCs w:val="26"/>
        </w:rPr>
        <w:t xml:space="preserve"> конкурсной документации и копию такого протокола;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w:t>
      </w:r>
      <w:proofErr w:type="spellStart"/>
      <w:r w:rsidRPr="00E861C5">
        <w:rPr>
          <w:sz w:val="26"/>
          <w:szCs w:val="26"/>
        </w:rPr>
        <w:t>концедент</w:t>
      </w:r>
      <w:proofErr w:type="spellEnd"/>
      <w:r w:rsidRPr="00E861C5">
        <w:rPr>
          <w:sz w:val="26"/>
          <w:szCs w:val="26"/>
        </w:rPr>
        <w:t xml:space="preserve">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5)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w:t>
      </w:r>
      <w:proofErr w:type="spellStart"/>
      <w:r w:rsidRPr="00E861C5">
        <w:rPr>
          <w:sz w:val="26"/>
          <w:szCs w:val="26"/>
        </w:rPr>
        <w:t>концедента</w:t>
      </w:r>
      <w:proofErr w:type="spellEnd"/>
      <w:r w:rsidRPr="00E861C5">
        <w:rPr>
          <w:sz w:val="26"/>
          <w:szCs w:val="26"/>
        </w:rPr>
        <w:t xml:space="preserve"> и в открытом разделе электронной площадки;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proofErr w:type="gramStart"/>
      <w:r w:rsidRPr="00E861C5">
        <w:rPr>
          <w:sz w:val="26"/>
          <w:szCs w:val="26"/>
        </w:rPr>
        <w:t xml:space="preserve">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6. </w:t>
      </w:r>
      <w:proofErr w:type="spellStart"/>
      <w:proofErr w:type="gramStart"/>
      <w:r w:rsidRPr="00E861C5">
        <w:rPr>
          <w:sz w:val="26"/>
          <w:szCs w:val="26"/>
        </w:rPr>
        <w:t>Концедент</w:t>
      </w:r>
      <w:proofErr w:type="spellEnd"/>
      <w:r w:rsidRPr="00E861C5">
        <w:rPr>
          <w:sz w:val="26"/>
          <w:szCs w:val="26"/>
        </w:rPr>
        <w:t xml:space="preserve">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w:t>
      </w:r>
      <w:proofErr w:type="gramEnd"/>
      <w:r w:rsidRPr="00E861C5">
        <w:rPr>
          <w:sz w:val="26"/>
          <w:szCs w:val="26"/>
        </w:rPr>
        <w:t xml:space="preserve"> </w:t>
      </w:r>
      <w:proofErr w:type="gramStart"/>
      <w:r w:rsidRPr="00E861C5">
        <w:rPr>
          <w:sz w:val="26"/>
          <w:szCs w:val="26"/>
        </w:rPr>
        <w:t>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w:t>
      </w:r>
      <w:proofErr w:type="gramEnd"/>
      <w:r w:rsidRPr="00E861C5">
        <w:rPr>
          <w:sz w:val="26"/>
          <w:szCs w:val="26"/>
        </w:rPr>
        <w:t xml:space="preserve"> решения.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7. </w:t>
      </w:r>
      <w:proofErr w:type="gramStart"/>
      <w:r w:rsidRPr="00E861C5">
        <w:rPr>
          <w:sz w:val="26"/>
          <w:szCs w:val="26"/>
        </w:rPr>
        <w:t xml:space="preserve">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w:t>
      </w:r>
      <w:r w:rsidRPr="00E861C5">
        <w:rPr>
          <w:sz w:val="26"/>
          <w:szCs w:val="26"/>
        </w:rPr>
        <w:lastRenderedPageBreak/>
        <w:t>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w:t>
      </w:r>
      <w:proofErr w:type="gramEnd"/>
      <w:r w:rsidRPr="00E861C5">
        <w:rPr>
          <w:sz w:val="26"/>
          <w:szCs w:val="26"/>
        </w:rPr>
        <w:t xml:space="preserve">,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8. В случае</w:t>
      </w:r>
      <w:proofErr w:type="gramStart"/>
      <w:r w:rsidRPr="00E861C5">
        <w:rPr>
          <w:sz w:val="26"/>
          <w:szCs w:val="26"/>
        </w:rPr>
        <w:t>,</w:t>
      </w:r>
      <w:proofErr w:type="gramEnd"/>
      <w:r w:rsidRPr="00E861C5">
        <w:rPr>
          <w:sz w:val="26"/>
          <w:szCs w:val="26"/>
        </w:rPr>
        <w:t xml:space="preserve"> если по решению </w:t>
      </w:r>
      <w:proofErr w:type="spellStart"/>
      <w:r w:rsidRPr="00E861C5">
        <w:rPr>
          <w:sz w:val="26"/>
          <w:szCs w:val="26"/>
        </w:rPr>
        <w:t>концедента</w:t>
      </w:r>
      <w:proofErr w:type="spellEnd"/>
      <w:r w:rsidRPr="00E861C5">
        <w:rPr>
          <w:sz w:val="26"/>
          <w:szCs w:val="26"/>
        </w:rPr>
        <w:t xml:space="preserve">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заключении концессионного соглашения подлежит отмене или изменению. </w:t>
      </w:r>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 xml:space="preserve">9. </w:t>
      </w:r>
      <w:proofErr w:type="gramStart"/>
      <w:r w:rsidRPr="00E861C5">
        <w:rPr>
          <w:sz w:val="26"/>
          <w:szCs w:val="26"/>
        </w:rPr>
        <w:t xml:space="preserve">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36 настоящего Федерального закона. </w:t>
      </w:r>
      <w:proofErr w:type="gramEnd"/>
    </w:p>
    <w:p w:rsidR="003D2975" w:rsidRPr="00E861C5" w:rsidRDefault="003D2975" w:rsidP="00E861C5">
      <w:pPr>
        <w:pStyle w:val="a5"/>
        <w:spacing w:before="140" w:beforeAutospacing="0" w:after="0" w:afterAutospacing="0" w:line="238" w:lineRule="atLeast"/>
        <w:ind w:firstLine="451"/>
        <w:contextualSpacing/>
        <w:jc w:val="both"/>
        <w:rPr>
          <w:sz w:val="26"/>
          <w:szCs w:val="26"/>
        </w:rPr>
      </w:pPr>
      <w:r w:rsidRPr="00E861C5">
        <w:rPr>
          <w:sz w:val="26"/>
          <w:szCs w:val="26"/>
        </w:rPr>
        <w:t>10. В случае</w:t>
      </w:r>
      <w:proofErr w:type="gramStart"/>
      <w:r w:rsidRPr="00E861C5">
        <w:rPr>
          <w:sz w:val="26"/>
          <w:szCs w:val="26"/>
        </w:rPr>
        <w:t>,</w:t>
      </w:r>
      <w:proofErr w:type="gramEnd"/>
      <w:r w:rsidRPr="00E861C5">
        <w:rPr>
          <w:sz w:val="26"/>
          <w:szCs w:val="26"/>
        </w:rPr>
        <w:t xml:space="preserve"> если конкурсной документацией предусмотрено перечисление суммы задатка на счет оператора электронной площадки, </w:t>
      </w:r>
      <w:proofErr w:type="spellStart"/>
      <w:r w:rsidRPr="00E861C5">
        <w:rPr>
          <w:sz w:val="26"/>
          <w:szCs w:val="26"/>
        </w:rPr>
        <w:t>концедент</w:t>
      </w:r>
      <w:proofErr w:type="spellEnd"/>
      <w:r w:rsidRPr="00E861C5">
        <w:rPr>
          <w:sz w:val="26"/>
          <w:szCs w:val="26"/>
        </w:rPr>
        <w:t xml:space="preserve">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 </w:t>
      </w:r>
    </w:p>
    <w:p w:rsidR="003D2975" w:rsidRPr="00E861C5" w:rsidRDefault="003D2975" w:rsidP="00E861C5">
      <w:pPr>
        <w:pStyle w:val="a5"/>
        <w:spacing w:before="140" w:beforeAutospacing="0" w:after="0" w:afterAutospacing="0" w:line="238" w:lineRule="atLeast"/>
        <w:ind w:firstLine="454"/>
        <w:contextualSpacing/>
        <w:jc w:val="both"/>
        <w:rPr>
          <w:sz w:val="26"/>
          <w:szCs w:val="26"/>
        </w:rPr>
      </w:pPr>
      <w:r w:rsidRPr="00E861C5">
        <w:rPr>
          <w:sz w:val="26"/>
          <w:szCs w:val="26"/>
        </w:rPr>
        <w:t xml:space="preserve">11. </w:t>
      </w:r>
      <w:proofErr w:type="gramStart"/>
      <w:r w:rsidRPr="00E861C5">
        <w:rPr>
          <w:sz w:val="26"/>
          <w:szCs w:val="26"/>
        </w:rPr>
        <w:t xml:space="preserve">В случае </w:t>
      </w:r>
      <w:proofErr w:type="spellStart"/>
      <w:r w:rsidRPr="00E861C5">
        <w:rPr>
          <w:sz w:val="26"/>
          <w:szCs w:val="26"/>
        </w:rPr>
        <w:t>неподписания</w:t>
      </w:r>
      <w:proofErr w:type="spellEnd"/>
      <w:r w:rsidRPr="00E861C5">
        <w:rPr>
          <w:sz w:val="26"/>
          <w:szCs w:val="26"/>
        </w:rPr>
        <w:t xml:space="preserve">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w:t>
      </w:r>
      <w:proofErr w:type="spellStart"/>
      <w:r w:rsidRPr="00E861C5">
        <w:rPr>
          <w:sz w:val="26"/>
          <w:szCs w:val="26"/>
        </w:rPr>
        <w:t>концедент</w:t>
      </w:r>
      <w:proofErr w:type="spellEnd"/>
      <w:r w:rsidRPr="00E861C5">
        <w:rPr>
          <w:sz w:val="26"/>
          <w:szCs w:val="26"/>
        </w:rPr>
        <w:t xml:space="preserve"> направляет уведомление оператору электронной площадки о </w:t>
      </w:r>
      <w:proofErr w:type="spellStart"/>
      <w:r w:rsidRPr="00E861C5">
        <w:rPr>
          <w:sz w:val="26"/>
          <w:szCs w:val="26"/>
        </w:rPr>
        <w:t>незаключении</w:t>
      </w:r>
      <w:proofErr w:type="spellEnd"/>
      <w:r w:rsidRPr="00E861C5">
        <w:rPr>
          <w:sz w:val="26"/>
          <w:szCs w:val="26"/>
        </w:rPr>
        <w:t xml:space="preserve">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w:t>
      </w:r>
      <w:proofErr w:type="gramEnd"/>
      <w:r w:rsidRPr="00E861C5">
        <w:rPr>
          <w:sz w:val="26"/>
          <w:szCs w:val="26"/>
        </w:rPr>
        <w:t xml:space="preserve">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 </w:t>
      </w:r>
    </w:p>
    <w:p w:rsidR="00FC32B5" w:rsidRDefault="003D2975" w:rsidP="009B16BB">
      <w:pPr>
        <w:pStyle w:val="a5"/>
        <w:spacing w:before="140" w:beforeAutospacing="0" w:after="0" w:afterAutospacing="0" w:line="238" w:lineRule="atLeast"/>
        <w:ind w:firstLine="454"/>
        <w:contextualSpacing/>
        <w:jc w:val="both"/>
        <w:rPr>
          <w:sz w:val="26"/>
          <w:szCs w:val="26"/>
        </w:rPr>
      </w:pPr>
      <w:r w:rsidRPr="00E861C5">
        <w:rPr>
          <w:sz w:val="26"/>
          <w:szCs w:val="26"/>
        </w:rPr>
        <w:t xml:space="preserve">12. Оператор электронной площадки не позднее одного рабочего дня, следующего за днем поступления ему уведомления о </w:t>
      </w:r>
      <w:proofErr w:type="spellStart"/>
      <w:r w:rsidRPr="00E861C5">
        <w:rPr>
          <w:sz w:val="26"/>
          <w:szCs w:val="26"/>
        </w:rPr>
        <w:t>незаключении</w:t>
      </w:r>
      <w:proofErr w:type="spellEnd"/>
      <w:r w:rsidRPr="00E861C5">
        <w:rPr>
          <w:sz w:val="26"/>
          <w:szCs w:val="26"/>
        </w:rPr>
        <w:t xml:space="preserve"> концессионного соглашения, перечисляет </w:t>
      </w:r>
      <w:proofErr w:type="spellStart"/>
      <w:r w:rsidRPr="00E861C5">
        <w:rPr>
          <w:sz w:val="26"/>
          <w:szCs w:val="26"/>
        </w:rPr>
        <w:t>концеденту</w:t>
      </w:r>
      <w:proofErr w:type="spellEnd"/>
      <w:r w:rsidRPr="00E861C5">
        <w:rPr>
          <w:sz w:val="26"/>
          <w:szCs w:val="26"/>
        </w:rPr>
        <w:t xml:space="preserve"> сумму задатка, внесенного заявителем, </w:t>
      </w:r>
      <w:r w:rsidRPr="00E861C5">
        <w:rPr>
          <w:sz w:val="26"/>
          <w:szCs w:val="26"/>
        </w:rPr>
        <w:lastRenderedPageBreak/>
        <w:t>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w:t>
      </w:r>
      <w:r w:rsidR="009B16BB">
        <w:rPr>
          <w:sz w:val="26"/>
          <w:szCs w:val="26"/>
        </w:rPr>
        <w:t>рсное предложение</w:t>
      </w:r>
      <w:proofErr w:type="gramStart"/>
      <w:r w:rsidR="009B16BB">
        <w:rPr>
          <w:sz w:val="26"/>
          <w:szCs w:val="26"/>
        </w:rPr>
        <w:t>.»</w:t>
      </w:r>
      <w:proofErr w:type="gramEnd"/>
    </w:p>
    <w:p w:rsidR="00410767" w:rsidRPr="00B03192" w:rsidRDefault="00A74ED1" w:rsidP="00410767">
      <w:pPr>
        <w:autoSpaceDE w:val="0"/>
        <w:autoSpaceDN w:val="0"/>
        <w:adjustRightInd w:val="0"/>
        <w:spacing w:after="0" w:line="240" w:lineRule="auto"/>
        <w:ind w:firstLine="720"/>
        <w:jc w:val="both"/>
        <w:rPr>
          <w:rFonts w:ascii="Times New Roman" w:hAnsi="Times New Roman" w:cs="Times New Roman"/>
          <w:sz w:val="26"/>
          <w:szCs w:val="26"/>
        </w:rPr>
      </w:pPr>
      <w:bookmarkStart w:id="2" w:name="sub_36"/>
      <w:bookmarkEnd w:id="1"/>
      <w:r>
        <w:rPr>
          <w:rFonts w:ascii="Times New Roman" w:hAnsi="Times New Roman" w:cs="Times New Roman"/>
          <w:b/>
          <w:sz w:val="26"/>
          <w:szCs w:val="26"/>
        </w:rPr>
        <w:t>2</w:t>
      </w:r>
      <w:r w:rsidR="00410767" w:rsidRPr="00B03192">
        <w:rPr>
          <w:rFonts w:ascii="Times New Roman" w:hAnsi="Times New Roman" w:cs="Times New Roman"/>
          <w:sz w:val="26"/>
          <w:szCs w:val="26"/>
        </w:rPr>
        <w:t xml:space="preserve">. Настоящее решение вступает в силу со дня его </w:t>
      </w:r>
      <w:hyperlink r:id="rId10" w:history="1">
        <w:r w:rsidR="00410767" w:rsidRPr="00B03192">
          <w:rPr>
            <w:rFonts w:ascii="Times New Roman" w:hAnsi="Times New Roman" w:cs="Times New Roman"/>
            <w:sz w:val="26"/>
            <w:szCs w:val="26"/>
          </w:rPr>
          <w:t>официального опубликования</w:t>
        </w:r>
      </w:hyperlink>
      <w:r w:rsidR="00410767" w:rsidRPr="00B03192">
        <w:rPr>
          <w:rFonts w:ascii="Times New Roman" w:hAnsi="Times New Roman" w:cs="Times New Roman"/>
          <w:sz w:val="26"/>
          <w:szCs w:val="26"/>
        </w:rPr>
        <w:t>.</w:t>
      </w:r>
    </w:p>
    <w:p w:rsidR="0098084C" w:rsidRPr="00B03192" w:rsidRDefault="00A74ED1" w:rsidP="00410767">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b/>
          <w:sz w:val="26"/>
          <w:szCs w:val="26"/>
        </w:rPr>
        <w:t>3</w:t>
      </w:r>
      <w:r w:rsidR="0098084C" w:rsidRPr="00B03192">
        <w:rPr>
          <w:rFonts w:ascii="Times New Roman" w:hAnsi="Times New Roman" w:cs="Times New Roman"/>
          <w:sz w:val="26"/>
          <w:szCs w:val="26"/>
        </w:rPr>
        <w:t xml:space="preserve">. </w:t>
      </w:r>
      <w:proofErr w:type="gramStart"/>
      <w:r w:rsidR="0098084C" w:rsidRPr="00B03192">
        <w:rPr>
          <w:rFonts w:ascii="Times New Roman" w:hAnsi="Times New Roman" w:cs="Times New Roman"/>
          <w:sz w:val="26"/>
          <w:szCs w:val="26"/>
        </w:rPr>
        <w:t>Контроль за</w:t>
      </w:r>
      <w:proofErr w:type="gramEnd"/>
      <w:r w:rsidR="0098084C" w:rsidRPr="00B03192">
        <w:rPr>
          <w:rFonts w:ascii="Times New Roman" w:hAnsi="Times New Roman" w:cs="Times New Roman"/>
          <w:sz w:val="26"/>
          <w:szCs w:val="26"/>
        </w:rPr>
        <w:t xml:space="preserve"> исполнением настоящего решения возложить на </w:t>
      </w:r>
      <w:r w:rsidR="00FE2AC9">
        <w:rPr>
          <w:rFonts w:ascii="Times New Roman" w:hAnsi="Times New Roman" w:cs="Times New Roman"/>
          <w:sz w:val="26"/>
          <w:szCs w:val="26"/>
        </w:rPr>
        <w:t xml:space="preserve">и.о. </w:t>
      </w:r>
      <w:r w:rsidR="0098084C" w:rsidRPr="00B03192">
        <w:rPr>
          <w:rFonts w:ascii="Times New Roman" w:hAnsi="Times New Roman" w:cs="Times New Roman"/>
          <w:sz w:val="26"/>
          <w:szCs w:val="26"/>
        </w:rPr>
        <w:t>заместителя главы Горноключевского го</w:t>
      </w:r>
      <w:r w:rsidR="00FE2AC9">
        <w:rPr>
          <w:rFonts w:ascii="Times New Roman" w:hAnsi="Times New Roman" w:cs="Times New Roman"/>
          <w:sz w:val="26"/>
          <w:szCs w:val="26"/>
        </w:rPr>
        <w:t>родского поселения Цыбанова Д.А</w:t>
      </w:r>
      <w:r w:rsidR="0098084C" w:rsidRPr="00B03192">
        <w:rPr>
          <w:rFonts w:ascii="Times New Roman" w:hAnsi="Times New Roman" w:cs="Times New Roman"/>
          <w:sz w:val="26"/>
          <w:szCs w:val="26"/>
        </w:rPr>
        <w:t>.</w:t>
      </w:r>
    </w:p>
    <w:p w:rsidR="00991428" w:rsidRPr="00B03192" w:rsidRDefault="00A74ED1" w:rsidP="00991428">
      <w:pPr>
        <w:autoSpaceDE w:val="0"/>
        <w:autoSpaceDN w:val="0"/>
        <w:adjustRightInd w:val="0"/>
        <w:spacing w:after="0" w:line="240" w:lineRule="auto"/>
        <w:ind w:firstLine="720"/>
        <w:jc w:val="both"/>
        <w:rPr>
          <w:rFonts w:ascii="Times New Roman" w:hAnsi="Times New Roman" w:cs="Times New Roman"/>
          <w:sz w:val="26"/>
          <w:szCs w:val="26"/>
        </w:rPr>
      </w:pPr>
      <w:bookmarkStart w:id="3" w:name="sub_37"/>
      <w:bookmarkEnd w:id="2"/>
      <w:r>
        <w:rPr>
          <w:rFonts w:ascii="Times New Roman" w:hAnsi="Times New Roman" w:cs="Times New Roman"/>
          <w:b/>
          <w:sz w:val="26"/>
          <w:szCs w:val="26"/>
        </w:rPr>
        <w:t>4</w:t>
      </w:r>
      <w:bookmarkStart w:id="4" w:name="_GoBack"/>
      <w:bookmarkEnd w:id="4"/>
      <w:r w:rsidR="00410767" w:rsidRPr="00B03192">
        <w:rPr>
          <w:rFonts w:ascii="Times New Roman" w:hAnsi="Times New Roman" w:cs="Times New Roman"/>
          <w:sz w:val="26"/>
          <w:szCs w:val="26"/>
        </w:rPr>
        <w:t xml:space="preserve">. </w:t>
      </w:r>
      <w:proofErr w:type="gramStart"/>
      <w:r w:rsidR="00410767" w:rsidRPr="00B03192">
        <w:rPr>
          <w:rFonts w:ascii="Times New Roman" w:hAnsi="Times New Roman" w:cs="Times New Roman"/>
          <w:sz w:val="26"/>
          <w:szCs w:val="26"/>
        </w:rPr>
        <w:t>Разместить</w:t>
      </w:r>
      <w:proofErr w:type="gramEnd"/>
      <w:r w:rsidR="00410767" w:rsidRPr="00B03192">
        <w:rPr>
          <w:rFonts w:ascii="Times New Roman" w:hAnsi="Times New Roman" w:cs="Times New Roman"/>
          <w:sz w:val="26"/>
          <w:szCs w:val="26"/>
        </w:rPr>
        <w:t xml:space="preserve"> настоящее решение на официальном сайте </w:t>
      </w:r>
      <w:r w:rsidR="00991428" w:rsidRPr="00B03192">
        <w:rPr>
          <w:rFonts w:ascii="Times New Roman" w:hAnsi="Times New Roman" w:cs="Times New Roman"/>
          <w:sz w:val="26"/>
          <w:szCs w:val="26"/>
        </w:rPr>
        <w:t>Горноключевского городского поселения</w:t>
      </w:r>
      <w:r w:rsidR="00410767" w:rsidRPr="00B03192">
        <w:rPr>
          <w:rFonts w:ascii="Times New Roman" w:hAnsi="Times New Roman" w:cs="Times New Roman"/>
          <w:sz w:val="26"/>
          <w:szCs w:val="26"/>
        </w:rPr>
        <w:t>.</w:t>
      </w:r>
      <w:bookmarkEnd w:id="3"/>
    </w:p>
    <w:p w:rsidR="00991428" w:rsidRPr="00B03192" w:rsidRDefault="00991428" w:rsidP="00410767">
      <w:pPr>
        <w:autoSpaceDE w:val="0"/>
        <w:autoSpaceDN w:val="0"/>
        <w:adjustRightInd w:val="0"/>
        <w:spacing w:after="0" w:line="240" w:lineRule="auto"/>
        <w:ind w:firstLine="720"/>
        <w:jc w:val="both"/>
        <w:rPr>
          <w:rFonts w:ascii="Times New Roman" w:hAnsi="Times New Roman" w:cs="Times New Roman"/>
          <w:sz w:val="26"/>
          <w:szCs w:val="26"/>
        </w:rPr>
      </w:pPr>
    </w:p>
    <w:p w:rsidR="009609ED" w:rsidRPr="00B03192" w:rsidRDefault="009609ED" w:rsidP="00410767">
      <w:pPr>
        <w:autoSpaceDE w:val="0"/>
        <w:autoSpaceDN w:val="0"/>
        <w:adjustRightInd w:val="0"/>
        <w:spacing w:after="0" w:line="240" w:lineRule="auto"/>
        <w:ind w:firstLine="720"/>
        <w:jc w:val="both"/>
        <w:rPr>
          <w:rFonts w:ascii="Times New Roman" w:hAnsi="Times New Roman" w:cs="Times New Roman"/>
          <w:sz w:val="26"/>
          <w:szCs w:val="26"/>
        </w:rPr>
      </w:pPr>
    </w:p>
    <w:p w:rsidR="009609ED" w:rsidRPr="00B03192" w:rsidRDefault="009609ED" w:rsidP="00410767">
      <w:pPr>
        <w:autoSpaceDE w:val="0"/>
        <w:autoSpaceDN w:val="0"/>
        <w:adjustRightInd w:val="0"/>
        <w:spacing w:after="0" w:line="240" w:lineRule="auto"/>
        <w:ind w:firstLine="720"/>
        <w:jc w:val="both"/>
        <w:rPr>
          <w:rFonts w:ascii="Times New Roman" w:hAnsi="Times New Roman" w:cs="Times New Roman"/>
          <w:sz w:val="26"/>
          <w:szCs w:val="26"/>
        </w:rPr>
      </w:pPr>
    </w:p>
    <w:p w:rsidR="00292BBD" w:rsidRPr="00B03192" w:rsidRDefault="00292BBD" w:rsidP="00292BBD">
      <w:pPr>
        <w:spacing w:after="0" w:line="240" w:lineRule="auto"/>
        <w:rPr>
          <w:rFonts w:ascii="Times New Roman" w:eastAsia="Calibri" w:hAnsi="Times New Roman" w:cs="Times New Roman"/>
          <w:sz w:val="26"/>
          <w:szCs w:val="26"/>
        </w:rPr>
      </w:pPr>
      <w:r w:rsidRPr="00B03192">
        <w:rPr>
          <w:rFonts w:ascii="Times New Roman" w:eastAsia="Calibri" w:hAnsi="Times New Roman" w:cs="Times New Roman"/>
          <w:sz w:val="26"/>
          <w:szCs w:val="26"/>
        </w:rPr>
        <w:t>Г</w:t>
      </w:r>
      <w:r w:rsidR="00C63B93" w:rsidRPr="00B03192">
        <w:rPr>
          <w:rFonts w:ascii="Times New Roman" w:eastAsia="Calibri" w:hAnsi="Times New Roman" w:cs="Times New Roman"/>
          <w:sz w:val="26"/>
          <w:szCs w:val="26"/>
        </w:rPr>
        <w:t>лав</w:t>
      </w:r>
      <w:r w:rsidRPr="00B03192">
        <w:rPr>
          <w:rFonts w:ascii="Times New Roman" w:eastAsia="Calibri" w:hAnsi="Times New Roman" w:cs="Times New Roman"/>
          <w:sz w:val="26"/>
          <w:szCs w:val="26"/>
        </w:rPr>
        <w:t xml:space="preserve">а администрации </w:t>
      </w:r>
      <w:r w:rsidR="00991428" w:rsidRPr="00B03192">
        <w:rPr>
          <w:rFonts w:ascii="Times New Roman" w:eastAsia="Calibri" w:hAnsi="Times New Roman" w:cs="Times New Roman"/>
          <w:sz w:val="26"/>
          <w:szCs w:val="26"/>
        </w:rPr>
        <w:t xml:space="preserve">Горноключевского </w:t>
      </w:r>
    </w:p>
    <w:p w:rsidR="009A3FD5" w:rsidRPr="00B03192" w:rsidRDefault="00991428" w:rsidP="00292BBD">
      <w:pPr>
        <w:spacing w:after="0" w:line="240" w:lineRule="auto"/>
        <w:rPr>
          <w:rFonts w:ascii="Times New Roman" w:eastAsia="Calibri" w:hAnsi="Times New Roman" w:cs="Times New Roman"/>
          <w:sz w:val="26"/>
          <w:szCs w:val="26"/>
        </w:rPr>
      </w:pPr>
      <w:r w:rsidRPr="00B03192">
        <w:rPr>
          <w:rFonts w:ascii="Times New Roman" w:eastAsia="Calibri" w:hAnsi="Times New Roman" w:cs="Times New Roman"/>
          <w:sz w:val="26"/>
          <w:szCs w:val="26"/>
        </w:rPr>
        <w:t xml:space="preserve">городского поселения                </w:t>
      </w:r>
      <w:r w:rsidR="00C63B93" w:rsidRPr="00B03192">
        <w:rPr>
          <w:rFonts w:ascii="Times New Roman" w:eastAsia="Calibri" w:hAnsi="Times New Roman" w:cs="Times New Roman"/>
          <w:sz w:val="26"/>
          <w:szCs w:val="26"/>
        </w:rPr>
        <w:t xml:space="preserve">                 </w:t>
      </w:r>
      <w:r w:rsidRPr="00B03192">
        <w:rPr>
          <w:rFonts w:ascii="Times New Roman" w:eastAsia="Calibri" w:hAnsi="Times New Roman" w:cs="Times New Roman"/>
          <w:sz w:val="26"/>
          <w:szCs w:val="26"/>
        </w:rPr>
        <w:t xml:space="preserve">      </w:t>
      </w:r>
      <w:r w:rsidR="00292BBD" w:rsidRPr="00B03192">
        <w:rPr>
          <w:rFonts w:ascii="Times New Roman" w:eastAsia="Calibri" w:hAnsi="Times New Roman" w:cs="Times New Roman"/>
          <w:sz w:val="26"/>
          <w:szCs w:val="26"/>
        </w:rPr>
        <w:t xml:space="preserve">                                     </w:t>
      </w:r>
      <w:r w:rsidR="00B03192">
        <w:rPr>
          <w:rFonts w:ascii="Times New Roman" w:eastAsia="Calibri" w:hAnsi="Times New Roman" w:cs="Times New Roman"/>
          <w:sz w:val="26"/>
          <w:szCs w:val="26"/>
        </w:rPr>
        <w:t xml:space="preserve">          </w:t>
      </w:r>
      <w:r w:rsidR="00292BBD" w:rsidRPr="00B03192">
        <w:rPr>
          <w:rFonts w:ascii="Times New Roman" w:eastAsia="Calibri" w:hAnsi="Times New Roman" w:cs="Times New Roman"/>
          <w:sz w:val="26"/>
          <w:szCs w:val="26"/>
        </w:rPr>
        <w:t>В.У. Хасанов</w:t>
      </w:r>
    </w:p>
    <w:sectPr w:rsidR="009A3FD5" w:rsidRPr="00B03192" w:rsidSect="00821AED">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A3FD5"/>
    <w:rsid w:val="00016A32"/>
    <w:rsid w:val="000534AB"/>
    <w:rsid w:val="000C6EA6"/>
    <w:rsid w:val="0014327B"/>
    <w:rsid w:val="00155A15"/>
    <w:rsid w:val="001C4D44"/>
    <w:rsid w:val="0020159F"/>
    <w:rsid w:val="002158A6"/>
    <w:rsid w:val="00292BBD"/>
    <w:rsid w:val="002A26B1"/>
    <w:rsid w:val="002D33FA"/>
    <w:rsid w:val="002D687F"/>
    <w:rsid w:val="002F2D11"/>
    <w:rsid w:val="003402E5"/>
    <w:rsid w:val="003462B9"/>
    <w:rsid w:val="00346A95"/>
    <w:rsid w:val="003C215C"/>
    <w:rsid w:val="003C519C"/>
    <w:rsid w:val="003D1752"/>
    <w:rsid w:val="003D2975"/>
    <w:rsid w:val="003E4328"/>
    <w:rsid w:val="003F32AE"/>
    <w:rsid w:val="004022F9"/>
    <w:rsid w:val="00410767"/>
    <w:rsid w:val="0042096B"/>
    <w:rsid w:val="00421509"/>
    <w:rsid w:val="004973E1"/>
    <w:rsid w:val="004B5185"/>
    <w:rsid w:val="00530375"/>
    <w:rsid w:val="00547E1B"/>
    <w:rsid w:val="00553008"/>
    <w:rsid w:val="00556F72"/>
    <w:rsid w:val="005F358D"/>
    <w:rsid w:val="0061411D"/>
    <w:rsid w:val="00616038"/>
    <w:rsid w:val="0065437E"/>
    <w:rsid w:val="00672631"/>
    <w:rsid w:val="006B1D58"/>
    <w:rsid w:val="006C2DE3"/>
    <w:rsid w:val="006E68E2"/>
    <w:rsid w:val="00700C43"/>
    <w:rsid w:val="007518ED"/>
    <w:rsid w:val="00755865"/>
    <w:rsid w:val="007745F6"/>
    <w:rsid w:val="007B4BDE"/>
    <w:rsid w:val="008012F5"/>
    <w:rsid w:val="00821AED"/>
    <w:rsid w:val="00842911"/>
    <w:rsid w:val="0088794C"/>
    <w:rsid w:val="008A47B9"/>
    <w:rsid w:val="008F466A"/>
    <w:rsid w:val="009609ED"/>
    <w:rsid w:val="0098084C"/>
    <w:rsid w:val="00991428"/>
    <w:rsid w:val="009A3FD5"/>
    <w:rsid w:val="009B16BB"/>
    <w:rsid w:val="009E1A8B"/>
    <w:rsid w:val="00A04B11"/>
    <w:rsid w:val="00A26E5D"/>
    <w:rsid w:val="00A3288B"/>
    <w:rsid w:val="00A66C1F"/>
    <w:rsid w:val="00A74ED1"/>
    <w:rsid w:val="00AD21B1"/>
    <w:rsid w:val="00AE69A9"/>
    <w:rsid w:val="00AF02B1"/>
    <w:rsid w:val="00B03192"/>
    <w:rsid w:val="00B03360"/>
    <w:rsid w:val="00BB629A"/>
    <w:rsid w:val="00C57028"/>
    <w:rsid w:val="00C63B93"/>
    <w:rsid w:val="00C9129B"/>
    <w:rsid w:val="00D05B2D"/>
    <w:rsid w:val="00D50E36"/>
    <w:rsid w:val="00D86331"/>
    <w:rsid w:val="00DC6E5B"/>
    <w:rsid w:val="00DD4926"/>
    <w:rsid w:val="00DE7683"/>
    <w:rsid w:val="00E06888"/>
    <w:rsid w:val="00E501A3"/>
    <w:rsid w:val="00E5587C"/>
    <w:rsid w:val="00E861C5"/>
    <w:rsid w:val="00EA3666"/>
    <w:rsid w:val="00EC31AA"/>
    <w:rsid w:val="00F11E95"/>
    <w:rsid w:val="00F30224"/>
    <w:rsid w:val="00F50C4C"/>
    <w:rsid w:val="00F64595"/>
    <w:rsid w:val="00F74A06"/>
    <w:rsid w:val="00FC32B5"/>
    <w:rsid w:val="00FE2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15C"/>
    <w:pPr>
      <w:ind w:left="720"/>
      <w:contextualSpacing/>
    </w:pPr>
  </w:style>
  <w:style w:type="character" w:styleId="a4">
    <w:name w:val="Hyperlink"/>
    <w:basedOn w:val="a0"/>
    <w:uiPriority w:val="99"/>
    <w:unhideWhenUsed/>
    <w:rsid w:val="00EC31AA"/>
    <w:rPr>
      <w:color w:val="0000FF" w:themeColor="hyperlink"/>
      <w:u w:val="single"/>
    </w:rPr>
  </w:style>
  <w:style w:type="paragraph" w:styleId="a5">
    <w:name w:val="Normal (Web)"/>
    <w:basedOn w:val="a"/>
    <w:uiPriority w:val="99"/>
    <w:unhideWhenUsed/>
    <w:rsid w:val="009E1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E2A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2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15C"/>
    <w:pPr>
      <w:ind w:left="720"/>
      <w:contextualSpacing/>
    </w:pPr>
  </w:style>
  <w:style w:type="character" w:styleId="a4">
    <w:name w:val="Hyperlink"/>
    <w:basedOn w:val="a0"/>
    <w:uiPriority w:val="99"/>
    <w:unhideWhenUsed/>
    <w:rsid w:val="00EC31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680573">
      <w:bodyDiv w:val="1"/>
      <w:marLeft w:val="0"/>
      <w:marRight w:val="0"/>
      <w:marTop w:val="0"/>
      <w:marBottom w:val="0"/>
      <w:divBdr>
        <w:top w:val="none" w:sz="0" w:space="0" w:color="auto"/>
        <w:left w:val="none" w:sz="0" w:space="0" w:color="auto"/>
        <w:bottom w:val="none" w:sz="0" w:space="0" w:color="auto"/>
        <w:right w:val="none" w:sz="0" w:space="0" w:color="auto"/>
      </w:divBdr>
    </w:div>
    <w:div w:id="382293470">
      <w:bodyDiv w:val="1"/>
      <w:marLeft w:val="0"/>
      <w:marRight w:val="0"/>
      <w:marTop w:val="0"/>
      <w:marBottom w:val="0"/>
      <w:divBdr>
        <w:top w:val="none" w:sz="0" w:space="0" w:color="auto"/>
        <w:left w:val="none" w:sz="0" w:space="0" w:color="auto"/>
        <w:bottom w:val="none" w:sz="0" w:space="0" w:color="auto"/>
        <w:right w:val="none" w:sz="0" w:space="0" w:color="auto"/>
      </w:divBdr>
    </w:div>
    <w:div w:id="522979039">
      <w:bodyDiv w:val="1"/>
      <w:marLeft w:val="0"/>
      <w:marRight w:val="0"/>
      <w:marTop w:val="0"/>
      <w:marBottom w:val="0"/>
      <w:divBdr>
        <w:top w:val="none" w:sz="0" w:space="0" w:color="auto"/>
        <w:left w:val="none" w:sz="0" w:space="0" w:color="auto"/>
        <w:bottom w:val="none" w:sz="0" w:space="0" w:color="auto"/>
        <w:right w:val="none" w:sz="0" w:space="0" w:color="auto"/>
      </w:divBdr>
    </w:div>
    <w:div w:id="684333744">
      <w:bodyDiv w:val="1"/>
      <w:marLeft w:val="0"/>
      <w:marRight w:val="0"/>
      <w:marTop w:val="0"/>
      <w:marBottom w:val="0"/>
      <w:divBdr>
        <w:top w:val="none" w:sz="0" w:space="0" w:color="auto"/>
        <w:left w:val="none" w:sz="0" w:space="0" w:color="auto"/>
        <w:bottom w:val="none" w:sz="0" w:space="0" w:color="auto"/>
        <w:right w:val="none" w:sz="0" w:space="0" w:color="auto"/>
      </w:divBdr>
    </w:div>
    <w:div w:id="710886508">
      <w:bodyDiv w:val="1"/>
      <w:marLeft w:val="0"/>
      <w:marRight w:val="0"/>
      <w:marTop w:val="0"/>
      <w:marBottom w:val="0"/>
      <w:divBdr>
        <w:top w:val="none" w:sz="0" w:space="0" w:color="auto"/>
        <w:left w:val="none" w:sz="0" w:space="0" w:color="auto"/>
        <w:bottom w:val="none" w:sz="0" w:space="0" w:color="auto"/>
        <w:right w:val="none" w:sz="0" w:space="0" w:color="auto"/>
      </w:divBdr>
      <w:divsChild>
        <w:div w:id="1694450894">
          <w:marLeft w:val="0"/>
          <w:marRight w:val="0"/>
          <w:marTop w:val="0"/>
          <w:marBottom w:val="0"/>
          <w:divBdr>
            <w:top w:val="none" w:sz="0" w:space="0" w:color="auto"/>
            <w:left w:val="none" w:sz="0" w:space="0" w:color="auto"/>
            <w:bottom w:val="none" w:sz="0" w:space="0" w:color="auto"/>
            <w:right w:val="none" w:sz="0" w:space="0" w:color="auto"/>
          </w:divBdr>
        </w:div>
      </w:divsChild>
    </w:div>
    <w:div w:id="795295743">
      <w:bodyDiv w:val="1"/>
      <w:marLeft w:val="0"/>
      <w:marRight w:val="0"/>
      <w:marTop w:val="0"/>
      <w:marBottom w:val="0"/>
      <w:divBdr>
        <w:top w:val="none" w:sz="0" w:space="0" w:color="auto"/>
        <w:left w:val="none" w:sz="0" w:space="0" w:color="auto"/>
        <w:bottom w:val="none" w:sz="0" w:space="0" w:color="auto"/>
        <w:right w:val="none" w:sz="0" w:space="0" w:color="auto"/>
      </w:divBdr>
    </w:div>
    <w:div w:id="877741894">
      <w:bodyDiv w:val="1"/>
      <w:marLeft w:val="0"/>
      <w:marRight w:val="0"/>
      <w:marTop w:val="0"/>
      <w:marBottom w:val="0"/>
      <w:divBdr>
        <w:top w:val="none" w:sz="0" w:space="0" w:color="auto"/>
        <w:left w:val="none" w:sz="0" w:space="0" w:color="auto"/>
        <w:bottom w:val="none" w:sz="0" w:space="0" w:color="auto"/>
        <w:right w:val="none" w:sz="0" w:space="0" w:color="auto"/>
      </w:divBdr>
    </w:div>
    <w:div w:id="919145068">
      <w:bodyDiv w:val="1"/>
      <w:marLeft w:val="0"/>
      <w:marRight w:val="0"/>
      <w:marTop w:val="0"/>
      <w:marBottom w:val="0"/>
      <w:divBdr>
        <w:top w:val="none" w:sz="0" w:space="0" w:color="auto"/>
        <w:left w:val="none" w:sz="0" w:space="0" w:color="auto"/>
        <w:bottom w:val="none" w:sz="0" w:space="0" w:color="auto"/>
        <w:right w:val="none" w:sz="0" w:space="0" w:color="auto"/>
      </w:divBdr>
    </w:div>
    <w:div w:id="1125659488">
      <w:bodyDiv w:val="1"/>
      <w:marLeft w:val="0"/>
      <w:marRight w:val="0"/>
      <w:marTop w:val="0"/>
      <w:marBottom w:val="0"/>
      <w:divBdr>
        <w:top w:val="none" w:sz="0" w:space="0" w:color="auto"/>
        <w:left w:val="none" w:sz="0" w:space="0" w:color="auto"/>
        <w:bottom w:val="none" w:sz="0" w:space="0" w:color="auto"/>
        <w:right w:val="none" w:sz="0" w:space="0" w:color="auto"/>
      </w:divBdr>
    </w:div>
    <w:div w:id="1245603831">
      <w:bodyDiv w:val="1"/>
      <w:marLeft w:val="0"/>
      <w:marRight w:val="0"/>
      <w:marTop w:val="0"/>
      <w:marBottom w:val="0"/>
      <w:divBdr>
        <w:top w:val="none" w:sz="0" w:space="0" w:color="auto"/>
        <w:left w:val="none" w:sz="0" w:space="0" w:color="auto"/>
        <w:bottom w:val="none" w:sz="0" w:space="0" w:color="auto"/>
        <w:right w:val="none" w:sz="0" w:space="0" w:color="auto"/>
      </w:divBdr>
    </w:div>
    <w:div w:id="1488664497">
      <w:bodyDiv w:val="1"/>
      <w:marLeft w:val="0"/>
      <w:marRight w:val="0"/>
      <w:marTop w:val="0"/>
      <w:marBottom w:val="0"/>
      <w:divBdr>
        <w:top w:val="none" w:sz="0" w:space="0" w:color="auto"/>
        <w:left w:val="none" w:sz="0" w:space="0" w:color="auto"/>
        <w:bottom w:val="none" w:sz="0" w:space="0" w:color="auto"/>
        <w:right w:val="none" w:sz="0" w:space="0" w:color="auto"/>
      </w:divBdr>
    </w:div>
    <w:div w:id="1585533521">
      <w:bodyDiv w:val="1"/>
      <w:marLeft w:val="0"/>
      <w:marRight w:val="0"/>
      <w:marTop w:val="0"/>
      <w:marBottom w:val="0"/>
      <w:divBdr>
        <w:top w:val="none" w:sz="0" w:space="0" w:color="auto"/>
        <w:left w:val="none" w:sz="0" w:space="0" w:color="auto"/>
        <w:bottom w:val="none" w:sz="0" w:space="0" w:color="auto"/>
        <w:right w:val="none" w:sz="0" w:space="0" w:color="auto"/>
      </w:divBdr>
    </w:div>
    <w:div w:id="1735200185">
      <w:bodyDiv w:val="1"/>
      <w:marLeft w:val="0"/>
      <w:marRight w:val="0"/>
      <w:marTop w:val="0"/>
      <w:marBottom w:val="0"/>
      <w:divBdr>
        <w:top w:val="none" w:sz="0" w:space="0" w:color="auto"/>
        <w:left w:val="none" w:sz="0" w:space="0" w:color="auto"/>
        <w:bottom w:val="none" w:sz="0" w:space="0" w:color="auto"/>
        <w:right w:val="none" w:sz="0" w:space="0" w:color="auto"/>
      </w:divBdr>
    </w:div>
    <w:div w:id="1755317326">
      <w:bodyDiv w:val="1"/>
      <w:marLeft w:val="0"/>
      <w:marRight w:val="0"/>
      <w:marTop w:val="0"/>
      <w:marBottom w:val="0"/>
      <w:divBdr>
        <w:top w:val="none" w:sz="0" w:space="0" w:color="auto"/>
        <w:left w:val="none" w:sz="0" w:space="0" w:color="auto"/>
        <w:bottom w:val="none" w:sz="0" w:space="0" w:color="auto"/>
        <w:right w:val="none" w:sz="0" w:space="0" w:color="auto"/>
      </w:divBdr>
    </w:div>
    <w:div w:id="1786462885">
      <w:bodyDiv w:val="1"/>
      <w:marLeft w:val="0"/>
      <w:marRight w:val="0"/>
      <w:marTop w:val="0"/>
      <w:marBottom w:val="0"/>
      <w:divBdr>
        <w:top w:val="none" w:sz="0" w:space="0" w:color="auto"/>
        <w:left w:val="none" w:sz="0" w:space="0" w:color="auto"/>
        <w:bottom w:val="none" w:sz="0" w:space="0" w:color="auto"/>
        <w:right w:val="none" w:sz="0" w:space="0" w:color="auto"/>
      </w:divBdr>
    </w:div>
    <w:div w:id="1867324619">
      <w:bodyDiv w:val="1"/>
      <w:marLeft w:val="0"/>
      <w:marRight w:val="0"/>
      <w:marTop w:val="0"/>
      <w:marBottom w:val="0"/>
      <w:divBdr>
        <w:top w:val="none" w:sz="0" w:space="0" w:color="auto"/>
        <w:left w:val="none" w:sz="0" w:space="0" w:color="auto"/>
        <w:bottom w:val="none" w:sz="0" w:space="0" w:color="auto"/>
        <w:right w:val="none" w:sz="0" w:space="0" w:color="auto"/>
      </w:divBdr>
    </w:div>
    <w:div w:id="1893418849">
      <w:bodyDiv w:val="1"/>
      <w:marLeft w:val="0"/>
      <w:marRight w:val="0"/>
      <w:marTop w:val="0"/>
      <w:marBottom w:val="0"/>
      <w:divBdr>
        <w:top w:val="none" w:sz="0" w:space="0" w:color="auto"/>
        <w:left w:val="none" w:sz="0" w:space="0" w:color="auto"/>
        <w:bottom w:val="none" w:sz="0" w:space="0" w:color="auto"/>
        <w:right w:val="none" w:sz="0" w:space="0" w:color="auto"/>
      </w:divBdr>
    </w:div>
    <w:div w:id="21402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4&amp;date=11.07.2024"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454234&amp;dst=199&amp;field=134&amp;date=11.07.20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7426&amp;dst=100011&amp;field=134&amp;date=11.07.2024" TargetMode="External"/><Relationship Id="rId11" Type="http://schemas.openxmlformats.org/officeDocument/2006/relationships/fontTable" Target="fontTable.xml"/><Relationship Id="rId5" Type="http://schemas.openxmlformats.org/officeDocument/2006/relationships/hyperlink" Target="https://login.consultant.ru/link/?req=doc&amp;base=LAW&amp;n=454234&amp;dst=220&amp;field=134&amp;date=11.07.2024" TargetMode="External"/><Relationship Id="rId10" Type="http://schemas.openxmlformats.org/officeDocument/2006/relationships/hyperlink" Target="garantF1://402610273.0" TargetMode="External"/><Relationship Id="rId4" Type="http://schemas.openxmlformats.org/officeDocument/2006/relationships/hyperlink" Target="https://login.consultant.ru/link/?req=doc&amp;base=LAW&amp;n=454234&amp;dst=4&amp;field=134&amp;date=11.07.2024" TargetMode="External"/><Relationship Id="rId9" Type="http://schemas.openxmlformats.org/officeDocument/2006/relationships/hyperlink" Target="https://login.consultant.ru/link/?req=doc&amp;base=LAW&amp;n=450824&amp;date=11.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24</Pages>
  <Words>11542</Words>
  <Characters>65791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Гарант - АЭРО</dc:creator>
  <cp:lastModifiedBy>Katik</cp:lastModifiedBy>
  <cp:revision>9</cp:revision>
  <cp:lastPrinted>2024-08-28T23:30:00Z</cp:lastPrinted>
  <dcterms:created xsi:type="dcterms:W3CDTF">2023-01-18T01:30:00Z</dcterms:created>
  <dcterms:modified xsi:type="dcterms:W3CDTF">2024-08-28T23:53:00Z</dcterms:modified>
</cp:coreProperties>
</file>