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22" w:rsidRPr="00EB2422" w:rsidRDefault="00EB2422" w:rsidP="008A38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242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B2422" w:rsidRPr="00EB2422" w:rsidRDefault="00EB2422" w:rsidP="00EB24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2422">
        <w:rPr>
          <w:rFonts w:ascii="Times New Roman" w:hAnsi="Times New Roman"/>
          <w:b/>
          <w:sz w:val="28"/>
          <w:szCs w:val="28"/>
        </w:rPr>
        <w:t>ПРИМОРСКИЙ КРАЙ</w:t>
      </w:r>
    </w:p>
    <w:p w:rsidR="00EB2422" w:rsidRPr="00EB2422" w:rsidRDefault="00EB2422" w:rsidP="00EB24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2422"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EB2422" w:rsidRPr="00EB2422" w:rsidRDefault="00EB2422" w:rsidP="00EB2422">
      <w:pPr>
        <w:pStyle w:val="a3"/>
        <w:jc w:val="center"/>
        <w:rPr>
          <w:rFonts w:ascii="Times New Roman" w:hAnsi="Times New Roman"/>
          <w:b/>
        </w:rPr>
      </w:pPr>
      <w:r w:rsidRPr="00EB2422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EB2422" w:rsidRPr="00EB2422" w:rsidRDefault="00EB2422" w:rsidP="00EB2422">
      <w:pPr>
        <w:pStyle w:val="a3"/>
        <w:jc w:val="center"/>
        <w:rPr>
          <w:rFonts w:ascii="Times New Roman" w:hAnsi="Times New Roman"/>
          <w:b/>
        </w:rPr>
      </w:pPr>
      <w:r w:rsidRPr="00EB2422">
        <w:rPr>
          <w:rFonts w:ascii="Times New Roman" w:hAnsi="Times New Roman"/>
          <w:b/>
          <w:sz w:val="32"/>
          <w:lang w:val="en-US"/>
        </w:rPr>
        <w:t>III</w:t>
      </w:r>
      <w:r w:rsidRPr="00EB2422">
        <w:rPr>
          <w:rFonts w:ascii="Times New Roman" w:hAnsi="Times New Roman"/>
          <w:b/>
          <w:sz w:val="32"/>
        </w:rPr>
        <w:t xml:space="preserve"> созыв</w:t>
      </w:r>
    </w:p>
    <w:p w:rsidR="00EB2422" w:rsidRPr="00EB2422" w:rsidRDefault="00EB2422" w:rsidP="00EB2422">
      <w:pPr>
        <w:pStyle w:val="a3"/>
        <w:jc w:val="center"/>
        <w:rPr>
          <w:rFonts w:ascii="Times New Roman" w:hAnsi="Times New Roman"/>
          <w:b/>
        </w:rPr>
      </w:pPr>
    </w:p>
    <w:p w:rsidR="00EB2422" w:rsidRPr="00EB2422" w:rsidRDefault="00EB2422" w:rsidP="00EB24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2422">
        <w:rPr>
          <w:rFonts w:ascii="Times New Roman" w:hAnsi="Times New Roman"/>
          <w:b/>
          <w:sz w:val="28"/>
          <w:szCs w:val="28"/>
        </w:rPr>
        <w:t>РЕШЕНИЕ</w:t>
      </w:r>
    </w:p>
    <w:p w:rsidR="00EB2422" w:rsidRDefault="00EB2422" w:rsidP="00EB2422">
      <w:pPr>
        <w:shd w:val="clear" w:color="auto" w:fill="FFFFFF"/>
        <w:jc w:val="center"/>
        <w:rPr>
          <w:bCs/>
          <w:spacing w:val="-8"/>
        </w:rPr>
      </w:pPr>
      <w:r w:rsidRPr="00E60466">
        <w:rPr>
          <w:bCs/>
          <w:spacing w:val="-8"/>
        </w:rPr>
        <w:t>кп. Горные Ключи</w:t>
      </w:r>
    </w:p>
    <w:p w:rsidR="00875628" w:rsidRPr="007F60E1" w:rsidRDefault="00214111" w:rsidP="007F60E1">
      <w:pPr>
        <w:shd w:val="clear" w:color="auto" w:fill="FFFFFF"/>
        <w:rPr>
          <w:rFonts w:ascii="Times New Roman" w:hAnsi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«12» мая </w:t>
      </w:r>
      <w:r w:rsidR="00732966" w:rsidRPr="00732966">
        <w:rPr>
          <w:rFonts w:ascii="Times New Roman" w:hAnsi="Times New Roman"/>
          <w:b/>
          <w:bCs/>
          <w:spacing w:val="-8"/>
          <w:sz w:val="24"/>
          <w:szCs w:val="24"/>
        </w:rPr>
        <w:t xml:space="preserve"> 2016 г.                                  </w:t>
      </w:r>
      <w:r w:rsidR="007F60E1">
        <w:rPr>
          <w:rFonts w:ascii="Times New Roman" w:hAnsi="Times New Roman"/>
          <w:b/>
          <w:bCs/>
          <w:spacing w:val="-8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      </w:t>
      </w:r>
      <w:r w:rsidR="007F60E1">
        <w:rPr>
          <w:rFonts w:ascii="Times New Roman" w:hAnsi="Times New Roman"/>
          <w:b/>
          <w:bCs/>
          <w:spacing w:val="-8"/>
          <w:sz w:val="24"/>
          <w:szCs w:val="24"/>
        </w:rPr>
        <w:t xml:space="preserve">           №</w:t>
      </w:r>
      <w:r w:rsidR="003042A5">
        <w:rPr>
          <w:rFonts w:ascii="Times New Roman" w:hAnsi="Times New Roman"/>
          <w:b/>
          <w:bCs/>
          <w:spacing w:val="-8"/>
          <w:sz w:val="24"/>
          <w:szCs w:val="24"/>
        </w:rPr>
        <w:t>93</w:t>
      </w:r>
    </w:p>
    <w:p w:rsidR="007F60E1" w:rsidRPr="007F60E1" w:rsidRDefault="007F6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0E1">
        <w:rPr>
          <w:rFonts w:ascii="Times New Roman" w:hAnsi="Times New Roman" w:cs="Times New Roman"/>
          <w:sz w:val="28"/>
          <w:szCs w:val="28"/>
        </w:rPr>
        <w:t xml:space="preserve">О принятии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60E1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7F60E1">
        <w:rPr>
          <w:rFonts w:ascii="Times New Roman" w:hAnsi="Times New Roman" w:cs="Times New Roman"/>
          <w:sz w:val="28"/>
          <w:szCs w:val="28"/>
        </w:rPr>
        <w:t xml:space="preserve"> Комиссиях по соблюдению требований к служебному поведению муниципальных служащих Муниципального комитета Горноключевского городского поселения и Контрольно-счетной комиссии Горноключевского городского поселения и урегулированию конфликта интересов"</w:t>
      </w:r>
    </w:p>
    <w:p w:rsidR="00875628" w:rsidRDefault="00875628">
      <w:pPr>
        <w:pStyle w:val="ConsPlusNormal"/>
        <w:jc w:val="center"/>
      </w:pPr>
    </w:p>
    <w:p w:rsidR="00A82480" w:rsidRPr="007F60E1" w:rsidRDefault="00875628" w:rsidP="007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7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tooltip="Федеральный закон от 25.12.2008 N 273-ФЗ (ред. от 28.11.2015) &quot;О противодействии коррупции&quot;{КонсультантПлюс}" w:history="1">
        <w:r w:rsidRPr="007327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3277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9" w:tooltip="Федеральный закон от 02.03.2007 N 25-ФЗ (ред. от 29.12.2015) &quot;О муниципальной службе в Российской Федерации&quot;{КонсультантПлюс}" w:history="1">
        <w:r w:rsidRPr="007327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3277D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10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 w:rsidRPr="0073277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73277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1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арственные должности {КонсультантПлюс}" w:history="1">
        <w:r w:rsidR="0073277D" w:rsidRPr="0073277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73277D" w:rsidRPr="0073277D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2" w:tooltip="Постановление Губернатора Приморского края от 23.11.2012 N 80-пг &quot;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&quot;{КонсультантПлюс}" w:history="1">
        <w:r w:rsidRPr="0073277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3277D">
        <w:rPr>
          <w:rFonts w:ascii="Times New Roman" w:hAnsi="Times New Roman" w:cs="Times New Roman"/>
          <w:sz w:val="24"/>
          <w:szCs w:val="24"/>
        </w:rPr>
        <w:t xml:space="preserve"> Губернатора Приморского края от 23.11.2012 N 80-пг "Об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интересов", руководствуясь</w:t>
      </w:r>
      <w:r w:rsidR="0073277D" w:rsidRPr="0073277D">
        <w:rPr>
          <w:rFonts w:ascii="Times New Roman" w:hAnsi="Times New Roman" w:cs="Times New Roman"/>
          <w:sz w:val="24"/>
          <w:szCs w:val="24"/>
        </w:rPr>
        <w:t xml:space="preserve"> </w:t>
      </w:r>
      <w:r w:rsidRPr="0073277D">
        <w:rPr>
          <w:rFonts w:ascii="Times New Roman" w:hAnsi="Times New Roman" w:cs="Times New Roman"/>
          <w:sz w:val="24"/>
          <w:szCs w:val="24"/>
        </w:rPr>
        <w:t>Устав</w:t>
      </w:r>
      <w:r w:rsidR="0073277D" w:rsidRPr="0073277D">
        <w:rPr>
          <w:rFonts w:ascii="Times New Roman" w:hAnsi="Times New Roman" w:cs="Times New Roman"/>
          <w:sz w:val="24"/>
          <w:szCs w:val="24"/>
        </w:rPr>
        <w:t>ом</w:t>
      </w:r>
      <w:r w:rsidRPr="0073277D">
        <w:rPr>
          <w:rFonts w:ascii="Times New Roman" w:hAnsi="Times New Roman" w:cs="Times New Roman"/>
          <w:sz w:val="24"/>
          <w:szCs w:val="24"/>
        </w:rPr>
        <w:t xml:space="preserve"> </w:t>
      </w:r>
      <w:r w:rsidR="0073277D" w:rsidRPr="0073277D"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поселения, Муниципальный комитет </w:t>
      </w:r>
      <w:r w:rsidRPr="0073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480" w:rsidRDefault="00A824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22" w:rsidRPr="007F60E1" w:rsidRDefault="00EB2422" w:rsidP="007F60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2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75628" w:rsidRDefault="00875628" w:rsidP="007F60E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22">
        <w:rPr>
          <w:rFonts w:ascii="Times New Roman" w:hAnsi="Times New Roman" w:cs="Times New Roman"/>
          <w:sz w:val="24"/>
          <w:szCs w:val="24"/>
        </w:rPr>
        <w:t xml:space="preserve">Принять </w:t>
      </w:r>
      <w:hyperlink w:anchor="Par35" w:tooltip="ПОЛОЖЕНИЕ" w:history="1">
        <w:r w:rsidRPr="00EB242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B2422">
        <w:rPr>
          <w:rFonts w:ascii="Times New Roman" w:hAnsi="Times New Roman" w:cs="Times New Roman"/>
          <w:sz w:val="24"/>
          <w:szCs w:val="24"/>
        </w:rPr>
        <w:t xml:space="preserve"> "О Комиссиях по соблюдению требований к служебному поведению муниципальных служащих </w:t>
      </w:r>
      <w:r w:rsidR="00EB2422" w:rsidRPr="00EB2422">
        <w:rPr>
          <w:rFonts w:ascii="Times New Roman" w:hAnsi="Times New Roman" w:cs="Times New Roman"/>
          <w:sz w:val="24"/>
          <w:szCs w:val="24"/>
        </w:rPr>
        <w:t>Муниципального комитета Горноключевского городского поселения</w:t>
      </w:r>
      <w:r w:rsidRPr="00EB2422">
        <w:rPr>
          <w:rFonts w:ascii="Times New Roman" w:hAnsi="Times New Roman" w:cs="Times New Roman"/>
          <w:sz w:val="24"/>
          <w:szCs w:val="24"/>
        </w:rPr>
        <w:t xml:space="preserve"> и Контрольно-счетной комиссии </w:t>
      </w:r>
      <w:r w:rsidR="00EB2422" w:rsidRPr="00EB2422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EB2422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интересов" (прилагается).</w:t>
      </w:r>
    </w:p>
    <w:p w:rsidR="007F60E1" w:rsidRDefault="007F60E1" w:rsidP="007F60E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Муниципального комитета от 12.12.2012 года № 188 « О создании комиссии по соблюдению требований к служебному поведению муниципальных служащих Горноключевского городского поселения и урегулированию конфликта интересов».</w:t>
      </w:r>
    </w:p>
    <w:p w:rsidR="007F60E1" w:rsidRDefault="00875628" w:rsidP="007F60E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0E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875628" w:rsidRPr="007F60E1" w:rsidRDefault="00875628" w:rsidP="007F60E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0E1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875628" w:rsidRPr="00EB2422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422" w:rsidRPr="00EB2422" w:rsidRDefault="00875628" w:rsidP="00EB24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B2422">
        <w:rPr>
          <w:rFonts w:ascii="Times New Roman" w:hAnsi="Times New Roman" w:cs="Times New Roman"/>
          <w:sz w:val="24"/>
          <w:szCs w:val="24"/>
        </w:rPr>
        <w:t>Председатель</w:t>
      </w:r>
      <w:r w:rsidR="00EB2422" w:rsidRPr="00EB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0E1" w:rsidRDefault="00EB2422" w:rsidP="007F60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B2422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EB2422" w:rsidRPr="007F60E1" w:rsidRDefault="007F60E1" w:rsidP="007F60E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                                 </w:t>
      </w:r>
      <w:r w:rsidRPr="007F6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 Коваленко</w:t>
      </w:r>
    </w:p>
    <w:p w:rsidR="00875628" w:rsidRPr="00540D06" w:rsidRDefault="00540D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75628" w:rsidRPr="00540D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75628" w:rsidRPr="00540D06" w:rsidRDefault="00875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0D06">
        <w:rPr>
          <w:rFonts w:ascii="Times New Roman" w:hAnsi="Times New Roman" w:cs="Times New Roman"/>
          <w:sz w:val="24"/>
          <w:szCs w:val="24"/>
        </w:rPr>
        <w:t>к решению</w:t>
      </w:r>
    </w:p>
    <w:p w:rsidR="00540D06" w:rsidRDefault="00540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875628" w:rsidRPr="00540D06" w:rsidRDefault="00540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</w:p>
    <w:p w:rsidR="00875628" w:rsidRPr="00540D06" w:rsidRDefault="00875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0D0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5628" w:rsidRPr="00540D06" w:rsidRDefault="00304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12.05.2016 г. № 93</w:t>
      </w:r>
    </w:p>
    <w:p w:rsidR="00875628" w:rsidRPr="00540D06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540D06" w:rsidRDefault="008756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540D06">
        <w:rPr>
          <w:rFonts w:ascii="Times New Roman" w:hAnsi="Times New Roman" w:cs="Times New Roman"/>
          <w:sz w:val="24"/>
          <w:szCs w:val="24"/>
        </w:rPr>
        <w:t>ПОЛОЖЕНИЕ</w:t>
      </w:r>
    </w:p>
    <w:p w:rsidR="00540D06" w:rsidRPr="00540D06" w:rsidRDefault="00540D06" w:rsidP="00540D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0D06">
        <w:rPr>
          <w:rFonts w:ascii="Times New Roman" w:hAnsi="Times New Roman" w:cs="Times New Roman"/>
          <w:sz w:val="24"/>
          <w:szCs w:val="24"/>
        </w:rPr>
        <w:t>О КОМИССИЯХ ПО СОБЛЮДЕНИЮ ТРЕБОВАНИЙ</w:t>
      </w:r>
    </w:p>
    <w:p w:rsidR="00540D06" w:rsidRPr="00540D06" w:rsidRDefault="00540D06" w:rsidP="00540D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0D06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</w:t>
      </w:r>
    </w:p>
    <w:p w:rsidR="00875628" w:rsidRPr="00540D06" w:rsidRDefault="00540D06" w:rsidP="00540D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0D06">
        <w:rPr>
          <w:rFonts w:ascii="Times New Roman" w:hAnsi="Times New Roman" w:cs="Times New Roman"/>
          <w:sz w:val="24"/>
          <w:szCs w:val="24"/>
        </w:rPr>
        <w:t>МУНИЦИПАЛЬНОГО КОМИТЕТА ГОРНОКЛЮЧЕВСКОГО ГОРОДСКОГО ПОСЕЛЕНИЯ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D06">
        <w:rPr>
          <w:rFonts w:ascii="Times New Roman" w:hAnsi="Times New Roman" w:cs="Times New Roman"/>
          <w:sz w:val="24"/>
          <w:szCs w:val="24"/>
        </w:rPr>
        <w:t>КОНТРОЛЬНО-СЧЕТНОЙ КОМИССИИ ГОРНОКЛЮЧЕВСКОГО ГОРОДСКОГО ПОСЕЛЕНИЯ И УРЕГУЛИРОВАНИЮ КОНФЛИКТА ИНТЕРЕСОВ</w:t>
      </w:r>
    </w:p>
    <w:p w:rsidR="00875628" w:rsidRPr="00540D06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540D06" w:rsidRDefault="0087562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0D06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875628" w:rsidRPr="00540D06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Комиссии), образуемых в </w:t>
      </w:r>
      <w:r w:rsidR="00540D06" w:rsidRPr="003042A5">
        <w:rPr>
          <w:rFonts w:ascii="Times New Roman" w:hAnsi="Times New Roman" w:cs="Times New Roman"/>
          <w:sz w:val="24"/>
          <w:szCs w:val="24"/>
        </w:rPr>
        <w:t>Муниципальном комитете Горноключевского городского 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и в Контрольно-счетной комиссии </w:t>
      </w:r>
      <w:r w:rsidR="00540D06" w:rsidRPr="003042A5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(далее - органы местного самоуправления </w:t>
      </w:r>
      <w:r w:rsidR="00540D06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) в соответствии с Федеральным </w:t>
      </w:r>
      <w:hyperlink r:id="rId13" w:tooltip="Федеральный закон от 25.12.2008 N 273-ФЗ (ред. от 28.11.2015) &quot;О противодействии коррупции&quot;{КонсультантПлюс}" w:history="1">
        <w:r w:rsidRPr="003042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r w:rsidR="0073277D" w:rsidRPr="003042A5">
        <w:rPr>
          <w:rFonts w:ascii="Times New Roman" w:hAnsi="Times New Roman" w:cs="Times New Roman"/>
          <w:sz w:val="24"/>
          <w:szCs w:val="24"/>
        </w:rPr>
        <w:t xml:space="preserve">", </w:t>
      </w:r>
      <w:hyperlink r:id="rId14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 w:rsidR="0073277D" w:rsidRPr="003042A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73277D" w:rsidRPr="003042A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5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арственные должности {КонсультантПлюс}" w:history="1">
        <w:r w:rsidR="0073277D" w:rsidRPr="003042A5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73277D" w:rsidRPr="003042A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</w:t>
      </w:r>
      <w:r w:rsidRPr="003042A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Постановление Губернатора Приморского края от 23.11.2012 N 80-пг &quot;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&quot;{КонсультантПлюс}" w:history="1">
        <w:r w:rsidRPr="003042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Губернатора Приморского края от 23.11.2012 N 80-пг "Об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интересов".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1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3042A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Приморского края, муниципальными нормативными правовыми актами </w:t>
      </w:r>
      <w:r w:rsidR="00540D06" w:rsidRPr="003042A5">
        <w:rPr>
          <w:rFonts w:ascii="Times New Roman" w:hAnsi="Times New Roman" w:cs="Times New Roman"/>
          <w:sz w:val="24"/>
          <w:szCs w:val="24"/>
        </w:rPr>
        <w:t>Муниципального комитета Горноключевского городского поселения</w:t>
      </w:r>
      <w:r w:rsidRPr="003042A5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3. Основной задачей Комиссий является содействие органам местного самоуправления </w:t>
      </w:r>
      <w:r w:rsidR="00540D06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>: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1) в обеспечении соблюдения муниципальными служащими органа местного самоуправления </w:t>
      </w:r>
      <w:r w:rsidR="00DF1D92" w:rsidRPr="003042A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042A5">
        <w:rPr>
          <w:rFonts w:ascii="Times New Roman" w:hAnsi="Times New Roman" w:cs="Times New Roman"/>
          <w:sz w:val="24"/>
          <w:szCs w:val="24"/>
        </w:rPr>
        <w:t xml:space="preserve">(далее - муниципальными служащими) ограничений и запретов, требований о предотвращении или урегулировании конфликта интересов, а также в обеспечении исполнениями ими обязанностей, установленных Федеральным </w:t>
      </w:r>
      <w:hyperlink r:id="rId18" w:tooltip="Федеральный закон от 25.12.2008 N 273-ФЗ (ред. от 28.11.2015) &quot;О противодействии коррупции&quot;{КонсультантПлюс}" w:history="1">
        <w:r w:rsidRPr="003042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2) в осуществлении в органах местного самоуправления </w:t>
      </w:r>
      <w:r w:rsidR="00DF1D92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4. Комиссии рассматривают вопросы, связанные с соблюдением требований к служебному </w:t>
      </w:r>
      <w:r w:rsidRPr="003042A5">
        <w:rPr>
          <w:rFonts w:ascii="Times New Roman" w:hAnsi="Times New Roman" w:cs="Times New Roman"/>
          <w:sz w:val="24"/>
          <w:szCs w:val="24"/>
        </w:rPr>
        <w:lastRenderedPageBreak/>
        <w:t xml:space="preserve">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DF1D92" w:rsidRPr="003042A5">
        <w:rPr>
          <w:rFonts w:ascii="Times New Roman" w:hAnsi="Times New Roman" w:cs="Times New Roman"/>
          <w:sz w:val="24"/>
          <w:szCs w:val="24"/>
        </w:rPr>
        <w:t>Муниципальном комитете Горноключевского городского 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и в Контрольно-счетной комиссии </w:t>
      </w:r>
      <w:r w:rsidR="00DF1D92" w:rsidRPr="003042A5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3042A5">
        <w:rPr>
          <w:rFonts w:ascii="Times New Roman" w:hAnsi="Times New Roman" w:cs="Times New Roman"/>
          <w:sz w:val="24"/>
          <w:szCs w:val="24"/>
        </w:rPr>
        <w:t>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Статья 2. Порядок образования Комиссий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1. В состав Комиссий входят председатель Комиссии, его заместитель, назначаемый руководителем органа местного самоуправления </w:t>
      </w:r>
      <w:r w:rsidR="00DF1D92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из числа членов комиссии, замещающих должности муниципальной службы в органе местного самоуправления </w:t>
      </w:r>
      <w:r w:rsidR="00DF1D92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>, секретарь и члены Комиссии. Все члены Комиссий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2. В состав Комиссий входят: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1) заместитель руководителя органа местного самоуправления </w:t>
      </w:r>
      <w:r w:rsidR="00DF1D92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(председатель Комиссии), муниципальный служащий органа местного самоуправления </w:t>
      </w:r>
      <w:r w:rsidR="00DF1D92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ответственный за работу по профилактике коррупционных и иных правонарушений (секретарь комиссии), муниципальные служащие органа местного самоуправления </w:t>
      </w:r>
      <w:r w:rsidR="00DF1D92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>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3042A5">
        <w:rPr>
          <w:rFonts w:ascii="Times New Roman" w:hAnsi="Times New Roman" w:cs="Times New Roman"/>
          <w:sz w:val="24"/>
          <w:szCs w:val="24"/>
        </w:rPr>
        <w:t xml:space="preserve">2) председатели постоянных комиссий </w:t>
      </w:r>
      <w:r w:rsidR="00DF1D92" w:rsidRPr="003042A5">
        <w:rPr>
          <w:rFonts w:ascii="Times New Roman" w:hAnsi="Times New Roman" w:cs="Times New Roman"/>
          <w:sz w:val="24"/>
          <w:szCs w:val="24"/>
        </w:rPr>
        <w:t>Муниципального комитета Горноключевского городского поселения</w:t>
      </w:r>
      <w:r w:rsidRPr="003042A5">
        <w:rPr>
          <w:rFonts w:ascii="Times New Roman" w:hAnsi="Times New Roman" w:cs="Times New Roman"/>
          <w:sz w:val="24"/>
          <w:szCs w:val="24"/>
        </w:rPr>
        <w:t>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3042A5">
        <w:rPr>
          <w:rFonts w:ascii="Times New Roman" w:hAnsi="Times New Roman" w:cs="Times New Roman"/>
          <w:sz w:val="24"/>
          <w:szCs w:val="24"/>
        </w:rPr>
        <w:t>3)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3. Лица, указанные в </w:t>
      </w:r>
      <w:hyperlink w:anchor="Par59" w:tooltip="2) председатели постоянных комиссий Думы Кировского муниципального района;" w:history="1">
        <w:r w:rsidRPr="003042A5">
          <w:rPr>
            <w:rFonts w:ascii="Times New Roman" w:hAnsi="Times New Roman" w:cs="Times New Roman"/>
            <w:sz w:val="24"/>
            <w:szCs w:val="24"/>
          </w:rPr>
          <w:t>пункте 2 части 2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настоящей статьи, в состав Комиссии, образуемой в Контрольно-счетной комиссии </w:t>
      </w:r>
      <w:r w:rsidR="0073277D" w:rsidRPr="003042A5">
        <w:rPr>
          <w:rFonts w:ascii="Times New Roman" w:hAnsi="Times New Roman" w:cs="Times New Roman"/>
          <w:sz w:val="24"/>
          <w:szCs w:val="24"/>
        </w:rPr>
        <w:t>Горноключевского городского поседения</w:t>
      </w:r>
      <w:r w:rsidRPr="003042A5">
        <w:rPr>
          <w:rFonts w:ascii="Times New Roman" w:hAnsi="Times New Roman" w:cs="Times New Roman"/>
          <w:sz w:val="24"/>
          <w:szCs w:val="24"/>
        </w:rPr>
        <w:t>, не включаются.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4. Лица, указанные в </w:t>
      </w:r>
      <w:hyperlink w:anchor="Par60" w:tooltip="3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" w:history="1">
        <w:r w:rsidRPr="003042A5">
          <w:rPr>
            <w:rFonts w:ascii="Times New Roman" w:hAnsi="Times New Roman" w:cs="Times New Roman"/>
            <w:sz w:val="24"/>
            <w:szCs w:val="24"/>
          </w:rPr>
          <w:t>пункте 3 части 2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настоящей статьи, включаются в состав Комиссий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на основании запроса руководителя органа местного самоуправления </w:t>
      </w:r>
      <w:r w:rsidR="00DF1D92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5. Число членов Комиссий, не замещающих должности муниципальной службы в органе местного самоуправления </w:t>
      </w:r>
      <w:r w:rsidR="00DF1D92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6. Состав Комиссий формируется таким образом, чтобы исключить возможность возникновения конфликта интересов, который мог бы повлиять на принимаемые Комиссиями решения.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7. В заседаниях Комиссии с правом совещательного голоса участвуют: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  <w:r w:rsidRPr="003042A5">
        <w:rPr>
          <w:rFonts w:ascii="Times New Roman" w:hAnsi="Times New Roman" w:cs="Times New Roman"/>
          <w:sz w:val="24"/>
          <w:szCs w:val="24"/>
        </w:rPr>
        <w:t>2) специалисты, которые могут дать пояснения по вопросам муниципальной службы и вопросам, рассматриваемыми комиссиями;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 w:rsidRPr="003042A5">
        <w:rPr>
          <w:rFonts w:ascii="Times New Roman" w:hAnsi="Times New Roman" w:cs="Times New Roman"/>
          <w:sz w:val="24"/>
          <w:szCs w:val="24"/>
        </w:rPr>
        <w:lastRenderedPageBreak/>
        <w:t xml:space="preserve">Комиссии, замещающих должности муниципальной службы в органах местного самоуправления </w:t>
      </w:r>
      <w:r w:rsidR="00DF1D92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Статья 3. Порядок работы Комиссий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 w:rsidRPr="003042A5">
        <w:rPr>
          <w:rFonts w:ascii="Times New Roman" w:hAnsi="Times New Roman" w:cs="Times New Roman"/>
          <w:sz w:val="24"/>
          <w:szCs w:val="24"/>
        </w:rPr>
        <w:t>1. Основаниями для проведения заседаний Комиссий являются: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4"/>
      <w:bookmarkEnd w:id="6"/>
      <w:r w:rsidRPr="003042A5">
        <w:rPr>
          <w:rFonts w:ascii="Times New Roman" w:hAnsi="Times New Roman" w:cs="Times New Roman"/>
          <w:sz w:val="24"/>
          <w:szCs w:val="24"/>
        </w:rPr>
        <w:t xml:space="preserve">1) представление руководителем органа местного самоуправления </w:t>
      </w:r>
      <w:r w:rsidR="00DF1D92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9" w:tooltip="Постановление Губернатора Приморского края от 10.07.2012 N 49-пг (ред. от 09.10.2015)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{КонсультантПлюс}" w:history="1">
        <w:r w:rsidRPr="003042A5">
          <w:rPr>
            <w:rFonts w:ascii="Times New Roman" w:hAnsi="Times New Roman" w:cs="Times New Roman"/>
            <w:b/>
            <w:sz w:val="24"/>
            <w:szCs w:val="24"/>
          </w:rPr>
          <w:t>пунктом 22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постановлением Губернатора Приморского края от 10.07.2012 N 49-пг, материалов проверки свидетельствующих: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20" w:tooltip="Постановление Губернатора Приморского края от 10.07.2012 N 49-пг (ред. от 09.10.2015)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{КонсультантПлюс}" w:history="1">
        <w:r w:rsidRPr="003042A5">
          <w:rPr>
            <w:rFonts w:ascii="Times New Roman" w:hAnsi="Times New Roman" w:cs="Times New Roman"/>
            <w:sz w:val="24"/>
            <w:szCs w:val="24"/>
          </w:rPr>
          <w:t>подпунктом 1.1 пункта 1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6"/>
      <w:bookmarkEnd w:id="7"/>
      <w:r w:rsidRPr="003042A5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7"/>
      <w:bookmarkEnd w:id="8"/>
      <w:r w:rsidRPr="003042A5">
        <w:rPr>
          <w:rFonts w:ascii="Times New Roman" w:hAnsi="Times New Roman" w:cs="Times New Roman"/>
          <w:sz w:val="24"/>
          <w:szCs w:val="24"/>
        </w:rPr>
        <w:t xml:space="preserve">2) поступившее, в орган местного самоуправления </w:t>
      </w:r>
      <w:r w:rsidR="00D46A9D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либо муниципальному служащему, ответственному за кадровую работу: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8"/>
      <w:bookmarkEnd w:id="9"/>
      <w:r w:rsidRPr="003042A5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органах местного самоуправления </w:t>
      </w:r>
      <w:r w:rsidR="00D46A9D" w:rsidRPr="003042A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042A5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включенную в перечень должностей, утвержденный </w:t>
      </w:r>
      <w:r w:rsidR="00D46A9D" w:rsidRPr="003042A5">
        <w:rPr>
          <w:rFonts w:ascii="Times New Roman" w:hAnsi="Times New Roman" w:cs="Times New Roman"/>
          <w:sz w:val="24"/>
          <w:szCs w:val="24"/>
        </w:rPr>
        <w:t>Муниципальным комитетом Горноключевского городского поселения</w:t>
      </w:r>
      <w:r w:rsidRPr="003042A5"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9"/>
      <w:bookmarkEnd w:id="10"/>
      <w:r w:rsidRPr="003042A5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расходах своих супруги (супруга) и несовершеннолетних детей;</w:t>
      </w:r>
    </w:p>
    <w:p w:rsidR="00C739E8" w:rsidRPr="003042A5" w:rsidRDefault="00C73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2"/>
      <w:bookmarkEnd w:id="11"/>
      <w:r w:rsidRPr="003042A5">
        <w:rPr>
          <w:rFonts w:ascii="Times New Roman" w:hAnsi="Times New Roman" w:cs="Times New Roman"/>
          <w:sz w:val="24"/>
          <w:szCs w:val="24"/>
        </w:rPr>
        <w:t xml:space="preserve">3) представление руководителя органа местного самоуправления </w:t>
      </w:r>
      <w:r w:rsidR="00D46A9D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предупреждение коррупции;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3"/>
      <w:bookmarkEnd w:id="12"/>
      <w:r w:rsidRPr="003042A5">
        <w:rPr>
          <w:rFonts w:ascii="Times New Roman" w:hAnsi="Times New Roman" w:cs="Times New Roman"/>
          <w:sz w:val="24"/>
          <w:szCs w:val="24"/>
        </w:rPr>
        <w:t xml:space="preserve">4) представление руководителем органа местного самоуправления </w:t>
      </w:r>
      <w:r w:rsidR="00D46A9D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3042A5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</w:t>
      </w:r>
      <w:r w:rsidRPr="003042A5">
        <w:rPr>
          <w:rFonts w:ascii="Times New Roman" w:hAnsi="Times New Roman" w:cs="Times New Roman"/>
          <w:sz w:val="24"/>
          <w:szCs w:val="24"/>
        </w:rPr>
        <w:lastRenderedPageBreak/>
        <w:t>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3. Председатель Комиссии при поступлении к нему информации, содержащей основания для проведения заседания комиссии: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</w:t>
      </w:r>
      <w:r w:rsidR="00D46A9D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ar67" w:tooltip="2) специалисты, которые могут дать пояснения по вопросам муниципальной службы и вопросам, рассматриваемыми комиссиями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..." w:history="1">
        <w:r w:rsidRPr="003042A5">
          <w:rPr>
            <w:rFonts w:ascii="Times New Roman" w:hAnsi="Times New Roman" w:cs="Times New Roman"/>
            <w:sz w:val="24"/>
            <w:szCs w:val="24"/>
          </w:rPr>
          <w:t>пункте 2 части 7 статьи 2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Статья 4. Решения, принимаемые Комиссиями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8"/>
      <w:bookmarkEnd w:id="13"/>
      <w:r w:rsidRPr="003042A5">
        <w:rPr>
          <w:rFonts w:ascii="Times New Roman" w:hAnsi="Times New Roman" w:cs="Times New Roman"/>
          <w:sz w:val="24"/>
          <w:szCs w:val="24"/>
        </w:rPr>
        <w:t xml:space="preserve">1. По итогам рассмотрения вопроса, указанного в абзаце втором </w:t>
      </w:r>
      <w:hyperlink w:anchor="Par74" w:tooltip="1) представление руководителем органа местного самоуправления района в соответствии с пунктом 22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..." w:history="1">
        <w:r w:rsidRPr="003042A5">
          <w:rPr>
            <w:rFonts w:ascii="Times New Roman" w:hAnsi="Times New Roman" w:cs="Times New Roman"/>
            <w:sz w:val="24"/>
            <w:szCs w:val="24"/>
          </w:rPr>
          <w:t>пункта 1 части 1 статьи 3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99"/>
      <w:bookmarkEnd w:id="14"/>
      <w:r w:rsidRPr="003042A5">
        <w:rPr>
          <w:rFonts w:ascii="Times New Roman" w:hAnsi="Times New Roman" w:cs="Times New Roman"/>
          <w:sz w:val="24"/>
          <w:szCs w:val="24"/>
        </w:rPr>
        <w:t xml:space="preserve">1) установить, что сведения, представленные муниципальным служащим в соответствии с </w:t>
      </w:r>
      <w:hyperlink r:id="rId22" w:tooltip="Постановление Губернатора Приморского края от 10.07.2012 N 49-пг (ред. от 09.10.2015)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{КонсультантПлюс}" w:history="1">
        <w:r w:rsidRPr="003042A5">
          <w:rPr>
            <w:rFonts w:ascii="Times New Roman" w:hAnsi="Times New Roman" w:cs="Times New Roman"/>
            <w:sz w:val="24"/>
            <w:szCs w:val="24"/>
          </w:rPr>
          <w:t>подпунктом 1.1 пункта 1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постановлением Губернатора Приморского края от 10.07.2012 N 49-пг, </w:t>
      </w:r>
      <w:r w:rsidRPr="003042A5">
        <w:rPr>
          <w:rFonts w:ascii="Times New Roman" w:hAnsi="Times New Roman" w:cs="Times New Roman"/>
          <w:sz w:val="24"/>
          <w:szCs w:val="24"/>
        </w:rPr>
        <w:lastRenderedPageBreak/>
        <w:t>являются достоверными и полными;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2) установить, что сведения, представленные муниципальным служащим в соответствии с </w:t>
      </w:r>
      <w:hyperlink r:id="rId23" w:tooltip="Постановление Губернатора Приморского края от 10.07.2012 N 49-пг (ред. от 09.10.2015)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{КонсультантПлюс}" w:history="1">
        <w:r w:rsidRPr="003042A5">
          <w:rPr>
            <w:rFonts w:ascii="Times New Roman" w:hAnsi="Times New Roman" w:cs="Times New Roman"/>
            <w:sz w:val="24"/>
            <w:szCs w:val="24"/>
          </w:rPr>
          <w:t>подпунктом 1.1 пункта 1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ar99" w:tooltip="1) 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..." w:history="1">
        <w:r w:rsidRPr="003042A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настоящей части, являются недостоверными и (или) неполными. В этом случае комиссия рекомендует руководителю органа местного самоуправления </w:t>
      </w:r>
      <w:r w:rsidR="00D46A9D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2. По итогам рассмотрения вопроса, указанного в </w:t>
      </w:r>
      <w:hyperlink w:anchor="Par76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3042A5">
          <w:rPr>
            <w:rFonts w:ascii="Times New Roman" w:hAnsi="Times New Roman" w:cs="Times New Roman"/>
            <w:sz w:val="24"/>
            <w:szCs w:val="24"/>
          </w:rPr>
          <w:t>абзаце третьем пункта 1 части 1 статьи 3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3. По итогам рассмотрения вопроса, указанного в </w:t>
      </w:r>
      <w:hyperlink w:anchor="Par78" w:tooltip="обращение гражданина, замещавшего в органах местного самоуправления района должность муниципальной службы, включенную в перечень должностей, утвержденный Думой Киров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..." w:history="1">
        <w:r w:rsidRPr="003042A5">
          <w:rPr>
            <w:rFonts w:ascii="Times New Roman" w:hAnsi="Times New Roman" w:cs="Times New Roman"/>
            <w:sz w:val="24"/>
            <w:szCs w:val="24"/>
          </w:rPr>
          <w:t>абзаце втором пункта 2 части 1 статьи 3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07"/>
      <w:bookmarkEnd w:id="15"/>
      <w:r w:rsidRPr="003042A5">
        <w:rPr>
          <w:rFonts w:ascii="Times New Roman" w:hAnsi="Times New Roman" w:cs="Times New Roman"/>
          <w:sz w:val="24"/>
          <w:szCs w:val="24"/>
        </w:rPr>
        <w:t xml:space="preserve">4. По итогам рассмотрения вопроса, указанного в </w:t>
      </w:r>
      <w:hyperlink w:anchor="Par79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3042A5">
          <w:rPr>
            <w:rFonts w:ascii="Times New Roman" w:hAnsi="Times New Roman" w:cs="Times New Roman"/>
            <w:sz w:val="24"/>
            <w:szCs w:val="24"/>
          </w:rPr>
          <w:t>абзаце третьем пункта 2 части 1 статьи 3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r w:rsidR="00AB39F6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11"/>
      <w:bookmarkEnd w:id="16"/>
      <w:r w:rsidRPr="003042A5">
        <w:rPr>
          <w:rFonts w:ascii="Times New Roman" w:hAnsi="Times New Roman" w:cs="Times New Roman"/>
          <w:sz w:val="24"/>
          <w:szCs w:val="24"/>
        </w:rPr>
        <w:t xml:space="preserve">4.1. По итогам рассмотрения вопроса, указанного в </w:t>
      </w:r>
      <w:hyperlink w:anchor="Par83" w:tooltip="4) представление руководителем органа местного самоуправления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." w:history="1">
        <w:r w:rsidRPr="003042A5">
          <w:rPr>
            <w:rFonts w:ascii="Times New Roman" w:hAnsi="Times New Roman" w:cs="Times New Roman"/>
            <w:sz w:val="24"/>
            <w:szCs w:val="24"/>
          </w:rPr>
          <w:t>пункте 4 части 1 статьи 3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4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3042A5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5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3042A5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 w:rsidRPr="003042A5">
        <w:rPr>
          <w:rFonts w:ascii="Times New Roman" w:hAnsi="Times New Roman" w:cs="Times New Roman"/>
          <w:sz w:val="24"/>
          <w:szCs w:val="24"/>
        </w:rPr>
        <w:lastRenderedPageBreak/>
        <w:t xml:space="preserve">неполными. В этом случае комиссия рекомендует руководителю органа местного самоуправления </w:t>
      </w:r>
      <w:r w:rsidR="00AB39F6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5. По итогам рассмотрения вопросов, предусмотренных </w:t>
      </w:r>
      <w:hyperlink w:anchor="Par74" w:tooltip="1) представление руководителем органа местного самоуправления района в соответствии с пунктом 22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..." w:history="1">
        <w:r w:rsidRPr="003042A5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" w:tooltip="2) поступившее, в орган местного самоуправления района либо муниципальному служащему, ответственному за кадровую работу:" w:history="1">
        <w:r w:rsidRPr="003042A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3" w:tooltip="4) представление руководителем органа местного самоуправления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." w:history="1">
        <w:r w:rsidRPr="003042A5">
          <w:rPr>
            <w:rFonts w:ascii="Times New Roman" w:hAnsi="Times New Roman" w:cs="Times New Roman"/>
            <w:sz w:val="24"/>
            <w:szCs w:val="24"/>
          </w:rPr>
          <w:t>4 части 1 статьи 3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98" w:tooltip="1. По итогам рассмотрения вопроса, указанного в абзаце втором пункта 1 части 1 статьи 3 настоящего Положения, комиссия принимает одно из следующих решений:" w:history="1">
        <w:r w:rsidRPr="003042A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7" w:tooltip="4. По итогам рассмотрения вопроса, указанного в абзаце третьем пункта 2 части 1 статьи 3 настоящего Положения, комиссия принимает одно из следующих решений:" w:history="1">
        <w:r w:rsidRPr="003042A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1" w:tooltip="4.1. По итогам рассмотрения вопроса, указанного в пункте 4 части 1 статьи 3 настоящего Положения, комиссия принимает одно из следующих решений:" w:history="1">
        <w:r w:rsidRPr="003042A5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настоящей статьи, решение.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Основания и мотивы принятия такого решения должны быть отражены в протоколе заседания Комиссии.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6. По итогам рассмотрения вопроса, предусмотренного </w:t>
      </w:r>
      <w:hyperlink w:anchor="Par82" w:tooltip="3) представление руководителя органа местного самоуправления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е коррупции;" w:history="1">
        <w:r w:rsidRPr="003042A5">
          <w:rPr>
            <w:rFonts w:ascii="Times New Roman" w:hAnsi="Times New Roman" w:cs="Times New Roman"/>
            <w:sz w:val="24"/>
            <w:szCs w:val="24"/>
          </w:rPr>
          <w:t>пунктом 3 части 1 статьи 3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7. Для исполнения решений Комиссии могут быть подготовлены проекты муниципальных правовых актов </w:t>
      </w:r>
      <w:r w:rsidR="00AB39F6" w:rsidRPr="003042A5">
        <w:rPr>
          <w:rFonts w:ascii="Times New Roman" w:hAnsi="Times New Roman" w:cs="Times New Roman"/>
          <w:sz w:val="24"/>
          <w:szCs w:val="24"/>
        </w:rPr>
        <w:t>Муниципального комитета Горноключевского городского 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, распоряжений руководителя органа местного самоуправления </w:t>
      </w:r>
      <w:r w:rsidR="00AB39F6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руководителя органа местного самоуправления </w:t>
      </w:r>
      <w:r w:rsidR="00AB39F6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>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8. Решения Комиссии по вопросам, указанным в </w:t>
      </w:r>
      <w:hyperlink w:anchor="Par73" w:tooltip="1. Основаниями для проведения заседаний Комиссий являются:" w:history="1">
        <w:r w:rsidRPr="003042A5">
          <w:rPr>
            <w:rFonts w:ascii="Times New Roman" w:hAnsi="Times New Roman" w:cs="Times New Roman"/>
            <w:sz w:val="24"/>
            <w:szCs w:val="24"/>
          </w:rPr>
          <w:t>части 1 статьи 3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Статья 5. Порядок оформления решений Комиссий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8" w:tooltip="обращение гражданина, замещавшего в органах местного самоуправления района должность муниципальной службы, включенную в перечень должностей, утвержденный Думой Киров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..." w:history="1">
        <w:r w:rsidRPr="003042A5">
          <w:rPr>
            <w:rFonts w:ascii="Times New Roman" w:hAnsi="Times New Roman" w:cs="Times New Roman"/>
            <w:sz w:val="24"/>
            <w:szCs w:val="24"/>
          </w:rPr>
          <w:t>абзаце втором пункта 2 части 1 статьи 3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органа местного самоуправления </w:t>
      </w:r>
      <w:r w:rsidR="00AB39F6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78" w:tooltip="обращение гражданина, замещавшего в органах местного самоуправления района должность муниципальной службы, включенную в перечень должностей, утвержденный Думой Киров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..." w:history="1">
        <w:r w:rsidRPr="003042A5">
          <w:rPr>
            <w:rFonts w:ascii="Times New Roman" w:hAnsi="Times New Roman" w:cs="Times New Roman"/>
            <w:sz w:val="24"/>
            <w:szCs w:val="24"/>
          </w:rPr>
          <w:t>абзаце втором пункта 2 части 1 статьи 3</w:t>
        </w:r>
      </w:hyperlink>
      <w:r w:rsidRPr="003042A5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2. В протоколе заседания Комиссии указываются: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 w:rsidR="00AB39F6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>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lastRenderedPageBreak/>
        <w:t xml:space="preserve">4. Копии протокола заседания Комиссии в 3-дневный срок со дня заседания направляются руководителю органа местного самоуправления </w:t>
      </w:r>
      <w:r w:rsidR="00AB39F6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5. Руководитель органа местного самоуправления </w:t>
      </w:r>
      <w:r w:rsidR="00AB39F6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района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r w:rsidR="00AB39F6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</w:t>
      </w:r>
      <w:r w:rsidR="00AB39F6" w:rsidRPr="003042A5">
        <w:rPr>
          <w:rFonts w:ascii="Times New Roman" w:hAnsi="Times New Roman" w:cs="Times New Roman"/>
          <w:sz w:val="24"/>
          <w:szCs w:val="24"/>
        </w:rPr>
        <w:t>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муниципальным служащим </w:t>
      </w:r>
      <w:r w:rsidR="00AB39F6" w:rsidRPr="003042A5">
        <w:rPr>
          <w:rFonts w:ascii="Times New Roman" w:hAnsi="Times New Roman" w:cs="Times New Roman"/>
          <w:sz w:val="24"/>
          <w:szCs w:val="24"/>
        </w:rPr>
        <w:t>органа местного самоуправления поселения</w:t>
      </w:r>
      <w:r w:rsidRPr="003042A5">
        <w:rPr>
          <w:rFonts w:ascii="Times New Roman" w:hAnsi="Times New Roman" w:cs="Times New Roman"/>
          <w:sz w:val="24"/>
          <w:szCs w:val="24"/>
        </w:rPr>
        <w:t>, ответственным за работу по профилактике коррупционных и иных правонарушений.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9F6" w:rsidRPr="003042A5" w:rsidRDefault="00AB3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9F6" w:rsidRPr="003042A5" w:rsidRDefault="00AB3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9F6" w:rsidRPr="003042A5" w:rsidRDefault="00AB3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9F6" w:rsidRPr="003042A5" w:rsidRDefault="00AB3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9F6" w:rsidRPr="003042A5" w:rsidRDefault="00AB3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9F6" w:rsidRPr="003042A5" w:rsidRDefault="00AB3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0E1" w:rsidRPr="003042A5" w:rsidRDefault="007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0E1" w:rsidRPr="003042A5" w:rsidRDefault="007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0E1" w:rsidRPr="003042A5" w:rsidRDefault="007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0E1" w:rsidRPr="003042A5" w:rsidRDefault="007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0E1" w:rsidRPr="003042A5" w:rsidRDefault="007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0E1" w:rsidRPr="003042A5" w:rsidRDefault="007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0E1" w:rsidRPr="003042A5" w:rsidRDefault="007F6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B15" w:rsidRPr="003042A5" w:rsidRDefault="00E83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 w:rsidP="00CA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75628" w:rsidRPr="003042A5" w:rsidRDefault="00875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628" w:rsidRPr="003042A5" w:rsidRDefault="008756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СОСТАВ</w:t>
      </w:r>
    </w:p>
    <w:p w:rsidR="00875628" w:rsidRPr="003042A5" w:rsidRDefault="008756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</w:t>
      </w:r>
    </w:p>
    <w:p w:rsidR="00875628" w:rsidRPr="003042A5" w:rsidRDefault="00875628" w:rsidP="00AB39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</w:t>
      </w:r>
      <w:r w:rsidR="00AB39F6" w:rsidRPr="003042A5">
        <w:rPr>
          <w:rFonts w:ascii="Times New Roman" w:hAnsi="Times New Roman" w:cs="Times New Roman"/>
          <w:sz w:val="24"/>
          <w:szCs w:val="24"/>
        </w:rPr>
        <w:t>МУНИЦИПАЛЬНОГО КОМИТЕТА ГОРНОКЛЮЧЕВСКОГО ГОРОДСКОГО ПОСЕЛЕНИЯ</w:t>
      </w:r>
      <w:r w:rsidRPr="003042A5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</w:p>
    <w:p w:rsidR="00875628" w:rsidRPr="003042A5" w:rsidRDefault="008756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583" w:rsidRPr="003042A5" w:rsidRDefault="00CA6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583" w:rsidRPr="003042A5" w:rsidRDefault="00CA6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Арамачев Дмитрий Юрьевич - заместитель председателя Муниципального комитета Горноключевского городского поселения</w:t>
      </w:r>
    </w:p>
    <w:p w:rsidR="00CA6583" w:rsidRPr="003042A5" w:rsidRDefault="00CA6583" w:rsidP="00CA6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Барыбкина Елена Александровна – секретарь Муниципального комитета Горноключевского городского поселения</w:t>
      </w:r>
    </w:p>
    <w:p w:rsidR="00CA6583" w:rsidRPr="003042A5" w:rsidRDefault="007A7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Аверьянов Аркадий </w:t>
      </w:r>
      <w:r w:rsidR="003042A5">
        <w:rPr>
          <w:rFonts w:ascii="Times New Roman" w:hAnsi="Times New Roman" w:cs="Times New Roman"/>
          <w:sz w:val="24"/>
          <w:szCs w:val="24"/>
        </w:rPr>
        <w:t>Николаевич</w:t>
      </w:r>
      <w:r w:rsidRPr="003042A5">
        <w:rPr>
          <w:rFonts w:ascii="Times New Roman" w:hAnsi="Times New Roman" w:cs="Times New Roman"/>
          <w:sz w:val="24"/>
          <w:szCs w:val="24"/>
        </w:rPr>
        <w:t xml:space="preserve"> – председатель комиссии по вопросам жилищно-коммунального хозяйства</w:t>
      </w:r>
    </w:p>
    <w:p w:rsidR="007A7443" w:rsidRPr="003042A5" w:rsidRDefault="007A7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Сайбель Игорь Викторович - председатель социальной комиссии </w:t>
      </w:r>
    </w:p>
    <w:p w:rsidR="007A7443" w:rsidRPr="003042A5" w:rsidRDefault="007A7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 xml:space="preserve">Коваленко Владимир Маркович – председатель бюджетной комиссии </w:t>
      </w:r>
    </w:p>
    <w:p w:rsidR="007A7443" w:rsidRPr="003042A5" w:rsidRDefault="007A7443" w:rsidP="007A7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2A5">
        <w:rPr>
          <w:rFonts w:ascii="Times New Roman" w:hAnsi="Times New Roman" w:cs="Times New Roman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7F60E1" w:rsidRPr="003042A5" w:rsidRDefault="007F6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7F60E1" w:rsidRPr="003042A5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A9" w:rsidRDefault="007C48A9">
      <w:pPr>
        <w:spacing w:after="0" w:line="240" w:lineRule="auto"/>
      </w:pPr>
      <w:r>
        <w:separator/>
      </w:r>
    </w:p>
  </w:endnote>
  <w:endnote w:type="continuationSeparator" w:id="0">
    <w:p w:rsidR="007C48A9" w:rsidRDefault="007C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28" w:rsidRDefault="008756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75628" w:rsidRDefault="008756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A9" w:rsidRDefault="007C48A9">
      <w:pPr>
        <w:spacing w:after="0" w:line="240" w:lineRule="auto"/>
      </w:pPr>
      <w:r>
        <w:separator/>
      </w:r>
    </w:p>
  </w:footnote>
  <w:footnote w:type="continuationSeparator" w:id="0">
    <w:p w:rsidR="007C48A9" w:rsidRDefault="007C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28" w:rsidRPr="00540D06" w:rsidRDefault="00875628" w:rsidP="00540D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0D90"/>
    <w:multiLevelType w:val="hybridMultilevel"/>
    <w:tmpl w:val="1974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CD3D20"/>
    <w:multiLevelType w:val="hybridMultilevel"/>
    <w:tmpl w:val="87A079D8"/>
    <w:lvl w:ilvl="0" w:tplc="0C2AEEB8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7D3"/>
    <w:rsid w:val="000315F9"/>
    <w:rsid w:val="00211AB4"/>
    <w:rsid w:val="00214111"/>
    <w:rsid w:val="002C16B3"/>
    <w:rsid w:val="002F59F2"/>
    <w:rsid w:val="003042A5"/>
    <w:rsid w:val="0035126B"/>
    <w:rsid w:val="003B568E"/>
    <w:rsid w:val="00400114"/>
    <w:rsid w:val="004F5FBB"/>
    <w:rsid w:val="00527203"/>
    <w:rsid w:val="00540D06"/>
    <w:rsid w:val="006327BF"/>
    <w:rsid w:val="00662C17"/>
    <w:rsid w:val="006917A1"/>
    <w:rsid w:val="006E7DE3"/>
    <w:rsid w:val="0073277D"/>
    <w:rsid w:val="00732966"/>
    <w:rsid w:val="007A7443"/>
    <w:rsid w:val="007C48A9"/>
    <w:rsid w:val="007F60E1"/>
    <w:rsid w:val="008145F6"/>
    <w:rsid w:val="008724CA"/>
    <w:rsid w:val="00875628"/>
    <w:rsid w:val="008A3825"/>
    <w:rsid w:val="00916768"/>
    <w:rsid w:val="00946697"/>
    <w:rsid w:val="00A53BCD"/>
    <w:rsid w:val="00A82480"/>
    <w:rsid w:val="00AB39F6"/>
    <w:rsid w:val="00AE3BAB"/>
    <w:rsid w:val="00B4506A"/>
    <w:rsid w:val="00C739E8"/>
    <w:rsid w:val="00CA6583"/>
    <w:rsid w:val="00D4420A"/>
    <w:rsid w:val="00D46A9D"/>
    <w:rsid w:val="00DF1D92"/>
    <w:rsid w:val="00E60466"/>
    <w:rsid w:val="00E83B15"/>
    <w:rsid w:val="00EB2422"/>
    <w:rsid w:val="00EC109F"/>
    <w:rsid w:val="00F167D3"/>
    <w:rsid w:val="00F828CC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a3">
    <w:name w:val="No Spacing"/>
    <w:uiPriority w:val="1"/>
    <w:qFormat/>
    <w:rsid w:val="00EB2422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B24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B2422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B2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B242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04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DE179EE4F26A48DEA830D3B07D531BDAC399D913EABBDB5F0B36FF84A4EW" TargetMode="External"/><Relationship Id="rId13" Type="http://schemas.openxmlformats.org/officeDocument/2006/relationships/hyperlink" Target="consultantplus://offline/ref=314DE179EE4F26A48DEA830D3B07D531BDAC399D913EABBDB5F0B36FF84A4EW" TargetMode="External"/><Relationship Id="rId18" Type="http://schemas.openxmlformats.org/officeDocument/2006/relationships/hyperlink" Target="consultantplus://offline/ref=314DE179EE4F26A48DEA830D3B07D531BDAC399D913EABBDB5F0B36FF84A4EW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4DE179EE4F26A48DEA830D3B07D531BDAC3898943CABBDB5F0B36FF8AEB31ABE468110BCE86D404F4D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4DE179EE4F26A48DEA9D002D6B8B3EBCAF6E96963FA2ECEBAFE832AFA7B94D4F49W" TargetMode="External"/><Relationship Id="rId17" Type="http://schemas.openxmlformats.org/officeDocument/2006/relationships/hyperlink" Target="consultantplus://offline/ref=314DE179EE4F26A48DEA830D3B07D531BEAC379E986EFCBFE4A5BD464AW" TargetMode="External"/><Relationship Id="rId25" Type="http://schemas.openxmlformats.org/officeDocument/2006/relationships/hyperlink" Target="consultantplus://offline/ref=314DE179EE4F26A48DEA830D3B07D531BDAC3898943CABBDB5F0B36FF8AEB31ABE468110BCE86D404F4D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4DE179EE4F26A48DEA9D002D6B8B3EBCAF6E96963FA2ECEBAFE832AFA7B94D4F49W" TargetMode="External"/><Relationship Id="rId20" Type="http://schemas.openxmlformats.org/officeDocument/2006/relationships/hyperlink" Target="consultantplus://offline/ref=314DE179EE4F26A48DEA9D002D6B8B3EBCAF6E969B3FA2EEEFAFE832AFA7B94DF909D852F8E56C42F5168F4741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E88707B92F9F1B25A3C007321AB8770E9ECE386EE4F1CC4B942B7A81R0U2X" TargetMode="External"/><Relationship Id="rId24" Type="http://schemas.openxmlformats.org/officeDocument/2006/relationships/hyperlink" Target="consultantplus://offline/ref=314DE179EE4F26A48DEA830D3B07D531BDAC3898943CABBDB5F0B36FF8AEB31ABE468110BCE86D404F4D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E88707B92F9F1B25A3C007321AB8770E9ECE386EE4F1CC4B942B7A81R0U2X" TargetMode="External"/><Relationship Id="rId23" Type="http://schemas.openxmlformats.org/officeDocument/2006/relationships/hyperlink" Target="consultantplus://offline/ref=314DE179EE4F26A48DEA9D002D6B8B3EBCAF6E969B3FA2EEEFAFE832AFA7B94DF909D852F8E56C42F5168F4741W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4DE179EE4F26A48DEA830D3B07D531BDAD3092913EABBDB5F0B36FF8AEB31ABE468110BCE86D464F40W" TargetMode="External"/><Relationship Id="rId19" Type="http://schemas.openxmlformats.org/officeDocument/2006/relationships/hyperlink" Target="consultantplus://offline/ref=314DE179EE4F26A48DEA9D002D6B8B3EBCAF6E969B3FA2EEEFAFE832AFA7B94DF909D852F8E56C42F516884747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4DE179EE4F26A48DEA830D3B07D531BDAC339B923AABBDB5F0B36FF84A4EW" TargetMode="External"/><Relationship Id="rId14" Type="http://schemas.openxmlformats.org/officeDocument/2006/relationships/hyperlink" Target="consultantplus://offline/ref=314DE179EE4F26A48DEA830D3B07D531BDAD3092913EABBDB5F0B36FF8AEB31ABE468110BCE86D464F40W" TargetMode="External"/><Relationship Id="rId22" Type="http://schemas.openxmlformats.org/officeDocument/2006/relationships/hyperlink" Target="consultantplus://offline/ref=314DE179EE4F26A48DEA9D002D6B8B3EBCAF6E969B3FA2EEEFAFE832AFA7B94DF909D852F8E56C42F5168F4741W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1BA2-56D9-4761-BDB6-70E74F0E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6141</Words>
  <Characters>35007</Characters>
  <Application>Microsoft Office Word</Application>
  <DocSecurity>2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Кировского муниципального района от 07.02.2013 N 326(ред. от 26.02.2015)"О принятии Положения "О Комиссиях по соблюдению требований к служебному поведению муниципальных служащих аппарата Думы Кировского муниципального района и Контрольно-счет</vt:lpstr>
    </vt:vector>
  </TitlesOfParts>
  <Company>КонсультантПлюс Версия 4015.00.04</Company>
  <LinksUpToDate>false</LinksUpToDate>
  <CharactersWithSpaces>41066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Кировского муниципального района от 07.02.2013 N 326(ред. от 26.02.2015)"О принятии Положения "О Комиссиях по соблюдению требований к служебному поведению муниципальных служащих аппарата Думы Кировского муниципального района и Контрольно-счет</dc:title>
  <dc:creator>User</dc:creator>
  <cp:lastModifiedBy>Саша</cp:lastModifiedBy>
  <cp:revision>2</cp:revision>
  <cp:lastPrinted>2016-05-16T02:44:00Z</cp:lastPrinted>
  <dcterms:created xsi:type="dcterms:W3CDTF">2016-12-16T12:46:00Z</dcterms:created>
  <dcterms:modified xsi:type="dcterms:W3CDTF">2016-12-16T12:46:00Z</dcterms:modified>
</cp:coreProperties>
</file>