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AC">
        <w:rPr>
          <w:rFonts w:ascii="Times New Roman" w:hAnsi="Times New Roman" w:cs="Times New Roman"/>
          <w:b/>
          <w:sz w:val="28"/>
          <w:szCs w:val="28"/>
        </w:rPr>
        <w:t>22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58605F">
        <w:rPr>
          <w:rFonts w:ascii="Times New Roman" w:hAnsi="Times New Roman" w:cs="Times New Roman"/>
          <w:b/>
          <w:sz w:val="28"/>
          <w:szCs w:val="28"/>
        </w:rPr>
        <w:t>0</w:t>
      </w:r>
      <w:r w:rsidR="003456AC">
        <w:rPr>
          <w:rFonts w:ascii="Times New Roman" w:hAnsi="Times New Roman" w:cs="Times New Roman"/>
          <w:b/>
          <w:sz w:val="28"/>
          <w:szCs w:val="28"/>
        </w:rPr>
        <w:t>7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E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AC">
        <w:rPr>
          <w:rFonts w:ascii="Times New Roman" w:hAnsi="Times New Roman" w:cs="Times New Roman"/>
          <w:b/>
          <w:sz w:val="28"/>
          <w:szCs w:val="28"/>
        </w:rPr>
        <w:t>11</w:t>
      </w:r>
      <w:r w:rsidR="005F27F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3456AC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3456AC">
        <w:rPr>
          <w:rFonts w:ascii="Times New Roman" w:hAnsi="Times New Roman" w:cs="Times New Roman"/>
          <w:b/>
          <w:sz w:val="28"/>
          <w:szCs w:val="28"/>
        </w:rPr>
        <w:t>355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4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</w:t>
      </w:r>
      <w:r w:rsidR="003456AC">
        <w:rPr>
          <w:rFonts w:ascii="Times New Roman" w:hAnsi="Times New Roman" w:cs="Times New Roman"/>
          <w:sz w:val="28"/>
          <w:szCs w:val="28"/>
        </w:rPr>
        <w:t>лючевского</w:t>
      </w:r>
      <w:proofErr w:type="spellEnd"/>
      <w:r w:rsidR="003456AC">
        <w:rPr>
          <w:rFonts w:ascii="Times New Roman" w:hAnsi="Times New Roman" w:cs="Times New Roman"/>
          <w:sz w:val="28"/>
          <w:szCs w:val="28"/>
        </w:rPr>
        <w:t xml:space="preserve"> городского поселения, рассмотрев заявления о намерении участвовать в аукционе по продаже права аренды на земельный участок по извещению № 170620/015100502 от 17.06.2020г. на официальном сайте </w:t>
      </w:r>
      <w:hyperlink r:id="rId9" w:history="1"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6AC" w:rsidRPr="009250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2181">
        <w:rPr>
          <w:rFonts w:ascii="Times New Roman" w:hAnsi="Times New Roman" w:cs="Times New Roman"/>
          <w:sz w:val="28"/>
          <w:szCs w:val="28"/>
        </w:rPr>
        <w:t xml:space="preserve">, </w:t>
      </w:r>
      <w:r w:rsidR="00AD66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2181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3456AC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3456AC">
        <w:rPr>
          <w:rFonts w:ascii="Times New Roman" w:hAnsi="Times New Roman" w:cs="Times New Roman"/>
          <w:sz w:val="28"/>
          <w:szCs w:val="28"/>
        </w:rPr>
        <w:t>355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456AC">
        <w:rPr>
          <w:rFonts w:ascii="Times New Roman" w:hAnsi="Times New Roman" w:cs="Times New Roman"/>
          <w:sz w:val="28"/>
          <w:szCs w:val="28"/>
        </w:rPr>
        <w:t>1800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6E44">
        <w:rPr>
          <w:rFonts w:ascii="Times New Roman" w:hAnsi="Times New Roman" w:cs="Times New Roman"/>
          <w:sz w:val="28"/>
          <w:szCs w:val="28"/>
        </w:rPr>
        <w:t xml:space="preserve">жилой дом.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3456AC">
        <w:rPr>
          <w:rFonts w:ascii="Times New Roman" w:hAnsi="Times New Roman" w:cs="Times New Roman"/>
          <w:sz w:val="28"/>
          <w:szCs w:val="28"/>
        </w:rPr>
        <w:t>254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3456AC">
        <w:rPr>
          <w:rFonts w:ascii="Times New Roman" w:hAnsi="Times New Roman" w:cs="Times New Roman"/>
          <w:sz w:val="28"/>
          <w:szCs w:val="28"/>
        </w:rPr>
        <w:t>юго-</w:t>
      </w:r>
      <w:r w:rsidR="00936E44">
        <w:rPr>
          <w:rFonts w:ascii="Times New Roman" w:hAnsi="Times New Roman" w:cs="Times New Roman"/>
          <w:sz w:val="28"/>
          <w:szCs w:val="28"/>
        </w:rPr>
        <w:t>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6AC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="003456AC">
        <w:rPr>
          <w:rFonts w:ascii="Times New Roman" w:hAnsi="Times New Roman" w:cs="Times New Roman"/>
          <w:sz w:val="28"/>
          <w:szCs w:val="28"/>
        </w:rPr>
        <w:t>, д. 20</w:t>
      </w:r>
      <w:r w:rsidR="00936E44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3456A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36E44">
        <w:rPr>
          <w:rFonts w:ascii="Times New Roman" w:hAnsi="Times New Roman" w:cs="Times New Roman"/>
          <w:sz w:val="28"/>
          <w:szCs w:val="28"/>
        </w:rPr>
        <w:t xml:space="preserve"> </w:t>
      </w:r>
      <w:r w:rsidR="007E1367">
        <w:rPr>
          <w:rFonts w:ascii="Times New Roman" w:hAnsi="Times New Roman" w:cs="Times New Roman"/>
          <w:sz w:val="28"/>
          <w:szCs w:val="28"/>
        </w:rPr>
        <w:t>(код 2.1)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>кциона на официальном сайте торгов https://torgi.gov.ru. и на официальном сайте администрации</w:t>
      </w:r>
      <w:r w:rsidR="0034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C80B1B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</w:t>
      </w:r>
      <w:proofErr w:type="spellStart"/>
      <w:r w:rsidR="00C80B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0B1B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80B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</w:t>
      </w:r>
      <w:r w:rsidR="00C80B1B">
        <w:rPr>
          <w:rFonts w:ascii="Times New Roman" w:hAnsi="Times New Roman" w:cs="Times New Roman"/>
          <w:sz w:val="28"/>
          <w:szCs w:val="28"/>
        </w:rPr>
        <w:t xml:space="preserve"> </w:t>
      </w:r>
      <w:r w:rsidR="00D92C47">
        <w:rPr>
          <w:rFonts w:ascii="Times New Roman" w:hAnsi="Times New Roman" w:cs="Times New Roman"/>
          <w:sz w:val="28"/>
          <w:szCs w:val="28"/>
        </w:rPr>
        <w:t xml:space="preserve"> </w:t>
      </w:r>
      <w:r w:rsidR="00C80B1B">
        <w:rPr>
          <w:rFonts w:ascii="Times New Roman" w:hAnsi="Times New Roman" w:cs="Times New Roman"/>
          <w:sz w:val="28"/>
          <w:szCs w:val="28"/>
        </w:rPr>
        <w:t>В.М. Трефилов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3456AC">
        <w:rPr>
          <w:rFonts w:ascii="Times New Roman" w:hAnsi="Times New Roman" w:cs="Times New Roman"/>
          <w:sz w:val="20"/>
          <w:szCs w:val="20"/>
        </w:rPr>
        <w:t>22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3456AC">
        <w:rPr>
          <w:rFonts w:ascii="Times New Roman" w:hAnsi="Times New Roman" w:cs="Times New Roman"/>
          <w:sz w:val="20"/>
          <w:szCs w:val="20"/>
        </w:rPr>
        <w:t>07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3456AC">
        <w:rPr>
          <w:rFonts w:ascii="Times New Roman" w:hAnsi="Times New Roman" w:cs="Times New Roman"/>
          <w:sz w:val="20"/>
          <w:szCs w:val="20"/>
        </w:rPr>
        <w:t>113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325A61">
        <w:rPr>
          <w:rFonts w:ascii="Times New Roman" w:hAnsi="Times New Roman" w:cs="Times New Roman"/>
          <w:b/>
          <w:sz w:val="28"/>
          <w:szCs w:val="28"/>
        </w:rPr>
        <w:t>18</w:t>
      </w:r>
      <w:r w:rsidR="008E76E8">
        <w:rPr>
          <w:rFonts w:ascii="Times New Roman" w:hAnsi="Times New Roman" w:cs="Times New Roman"/>
          <w:b/>
          <w:sz w:val="28"/>
          <w:szCs w:val="28"/>
        </w:rPr>
        <w:t>.</w:t>
      </w:r>
      <w:r w:rsidR="00975A4B">
        <w:rPr>
          <w:rFonts w:ascii="Times New Roman" w:hAnsi="Times New Roman" w:cs="Times New Roman"/>
          <w:b/>
          <w:sz w:val="28"/>
          <w:szCs w:val="28"/>
        </w:rPr>
        <w:t>0</w:t>
      </w:r>
      <w:r w:rsidR="003456AC"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10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732181">
        <w:rPr>
          <w:rFonts w:ascii="Times New Roman" w:hAnsi="Times New Roman" w:cs="Times New Roman"/>
          <w:sz w:val="28"/>
          <w:szCs w:val="28"/>
        </w:rPr>
        <w:t>22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7321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732181">
        <w:rPr>
          <w:rFonts w:ascii="Times New Roman" w:hAnsi="Times New Roman" w:cs="Times New Roman"/>
          <w:sz w:val="28"/>
          <w:szCs w:val="28"/>
        </w:rPr>
        <w:t>113</w:t>
      </w:r>
      <w:r w:rsidR="00D04041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732181">
        <w:rPr>
          <w:rFonts w:ascii="Times New Roman" w:hAnsi="Times New Roman" w:cs="Times New Roman"/>
          <w:sz w:val="28"/>
          <w:szCs w:val="28"/>
        </w:rPr>
        <w:t>4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732181">
        <w:rPr>
          <w:rFonts w:ascii="Times New Roman" w:hAnsi="Times New Roman" w:cs="Times New Roman"/>
          <w:sz w:val="28"/>
          <w:szCs w:val="28"/>
        </w:rPr>
        <w:t>1355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7E1367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732181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732181">
        <w:rPr>
          <w:rFonts w:ascii="Times New Roman" w:hAnsi="Times New Roman" w:cs="Times New Roman"/>
          <w:sz w:val="28"/>
          <w:szCs w:val="28"/>
        </w:rPr>
        <w:t xml:space="preserve"> юго-</w:t>
      </w:r>
      <w:r w:rsidR="007E1367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7E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181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="00732181">
        <w:rPr>
          <w:rFonts w:ascii="Times New Roman" w:hAnsi="Times New Roman" w:cs="Times New Roman"/>
          <w:sz w:val="28"/>
          <w:szCs w:val="28"/>
        </w:rPr>
        <w:t>, д. 20</w:t>
      </w:r>
      <w:r w:rsidR="007E1367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32181">
        <w:rPr>
          <w:rFonts w:ascii="Times New Roman" w:hAnsi="Times New Roman" w:cs="Times New Roman"/>
          <w:sz w:val="28"/>
          <w:szCs w:val="28"/>
        </w:rPr>
        <w:t>1800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7321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32181">
        <w:rPr>
          <w:rFonts w:ascii="Times New Roman" w:hAnsi="Times New Roman" w:cs="Times New Roman"/>
          <w:sz w:val="28"/>
          <w:szCs w:val="28"/>
        </w:rPr>
        <w:t>355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7321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73218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(Код 2.1)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732181">
        <w:rPr>
          <w:rFonts w:ascii="Times New Roman" w:hAnsi="Times New Roman" w:cs="Times New Roman"/>
          <w:sz w:val="28"/>
          <w:szCs w:val="28"/>
        </w:rPr>
        <w:t xml:space="preserve">1 114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2181">
        <w:rPr>
          <w:rFonts w:ascii="Times New Roman" w:hAnsi="Times New Roman" w:cs="Times New Roman"/>
          <w:sz w:val="28"/>
          <w:szCs w:val="28"/>
        </w:rPr>
        <w:t>Одна тысяча сто четырнадцать) рублей 23 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732181">
        <w:rPr>
          <w:rFonts w:ascii="Times New Roman" w:hAnsi="Times New Roman" w:cs="Times New Roman"/>
          <w:sz w:val="28"/>
          <w:szCs w:val="28"/>
        </w:rPr>
        <w:t>222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2181">
        <w:rPr>
          <w:rFonts w:ascii="Times New Roman" w:hAnsi="Times New Roman" w:cs="Times New Roman"/>
          <w:sz w:val="28"/>
          <w:szCs w:val="28"/>
        </w:rPr>
        <w:t>Двести двадцать два) рубля 84 копейки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732181">
        <w:rPr>
          <w:rFonts w:ascii="Times New Roman" w:hAnsi="Times New Roman" w:cs="Times New Roman"/>
          <w:sz w:val="28"/>
          <w:szCs w:val="28"/>
        </w:rPr>
        <w:t>33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732181">
        <w:rPr>
          <w:rFonts w:ascii="Times New Roman" w:hAnsi="Times New Roman" w:cs="Times New Roman"/>
          <w:sz w:val="28"/>
          <w:szCs w:val="28"/>
        </w:rPr>
        <w:t>Тридцать три)</w:t>
      </w:r>
      <w:r w:rsidR="008E76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32181">
        <w:rPr>
          <w:rFonts w:ascii="Times New Roman" w:hAnsi="Times New Roman" w:cs="Times New Roman"/>
          <w:sz w:val="28"/>
          <w:szCs w:val="28"/>
        </w:rPr>
        <w:t>я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732181">
        <w:rPr>
          <w:rFonts w:ascii="Times New Roman" w:hAnsi="Times New Roman" w:cs="Times New Roman"/>
          <w:sz w:val="28"/>
          <w:szCs w:val="28"/>
        </w:rPr>
        <w:t>42 копейки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325A61">
        <w:rPr>
          <w:rFonts w:ascii="Times New Roman" w:hAnsi="Times New Roman" w:cs="Times New Roman"/>
          <w:b/>
          <w:sz w:val="28"/>
          <w:szCs w:val="28"/>
        </w:rPr>
        <w:t>14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325A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325A61">
        <w:rPr>
          <w:rFonts w:ascii="Times New Roman" w:hAnsi="Times New Roman" w:cs="Times New Roman"/>
          <w:b/>
          <w:sz w:val="28"/>
          <w:szCs w:val="28"/>
        </w:rPr>
        <w:t>17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325A61"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325A6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25A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25A61">
        <w:rPr>
          <w:rFonts w:ascii="Times New Roman" w:hAnsi="Times New Roman" w:cs="Times New Roman"/>
          <w:b/>
          <w:sz w:val="28"/>
          <w:szCs w:val="28"/>
        </w:rPr>
        <w:t>28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325A61">
        <w:rPr>
          <w:rFonts w:ascii="Times New Roman" w:hAnsi="Times New Roman" w:cs="Times New Roman"/>
          <w:b/>
          <w:sz w:val="28"/>
          <w:szCs w:val="28"/>
        </w:rPr>
        <w:t>7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25A61">
        <w:rPr>
          <w:rFonts w:ascii="Times New Roman" w:hAnsi="Times New Roman" w:cs="Times New Roman"/>
          <w:b/>
          <w:sz w:val="28"/>
          <w:szCs w:val="28"/>
        </w:rPr>
        <w:t>11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</w:t>
      </w:r>
      <w:r w:rsidR="00325A61">
        <w:rPr>
          <w:rFonts w:ascii="Times New Roman" w:hAnsi="Times New Roman" w:cs="Times New Roman"/>
          <w:b/>
          <w:sz w:val="28"/>
          <w:szCs w:val="28"/>
        </w:rPr>
        <w:t>9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DE4B5D">
        <w:rPr>
          <w:rFonts w:ascii="Times New Roman" w:hAnsi="Times New Roman" w:cs="Times New Roman"/>
          <w:sz w:val="28"/>
          <w:szCs w:val="28"/>
        </w:rPr>
        <w:t>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325A61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325A61">
        <w:rPr>
          <w:rFonts w:ascii="Times New Roman" w:hAnsi="Times New Roman" w:cs="Times New Roman"/>
          <w:sz w:val="28"/>
          <w:szCs w:val="28"/>
        </w:rPr>
        <w:t>юго-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325A61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="00325A61">
        <w:rPr>
          <w:rFonts w:ascii="Times New Roman" w:hAnsi="Times New Roman" w:cs="Times New Roman"/>
          <w:sz w:val="28"/>
          <w:szCs w:val="28"/>
        </w:rPr>
        <w:t>, д. 20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25:05:03010</w:t>
      </w:r>
      <w:r w:rsidR="00325A61">
        <w:rPr>
          <w:rFonts w:ascii="Times New Roman" w:hAnsi="Times New Roman" w:cs="Times New Roman"/>
          <w:sz w:val="28"/>
          <w:szCs w:val="28"/>
        </w:rPr>
        <w:t>4</w:t>
      </w:r>
      <w:r w:rsidR="00F0753B">
        <w:rPr>
          <w:rFonts w:ascii="Times New Roman" w:hAnsi="Times New Roman" w:cs="Times New Roman"/>
          <w:sz w:val="28"/>
          <w:szCs w:val="28"/>
        </w:rPr>
        <w:t>:1</w:t>
      </w:r>
      <w:r w:rsidR="00325A61">
        <w:rPr>
          <w:rFonts w:ascii="Times New Roman" w:hAnsi="Times New Roman" w:cs="Times New Roman"/>
          <w:sz w:val="28"/>
          <w:szCs w:val="28"/>
        </w:rPr>
        <w:t>355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извещением о проведении аукциона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25A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325A6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25A6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25:05:03010</w:t>
      </w:r>
      <w:r w:rsidR="00325A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6E8">
        <w:rPr>
          <w:rFonts w:ascii="Times New Roman" w:hAnsi="Times New Roman" w:cs="Times New Roman"/>
          <w:sz w:val="28"/>
          <w:szCs w:val="28"/>
        </w:rPr>
        <w:t>1</w:t>
      </w:r>
      <w:r w:rsidR="00325A61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5A61">
        <w:rPr>
          <w:rFonts w:ascii="Times New Roman" w:hAnsi="Times New Roman" w:cs="Times New Roman"/>
          <w:sz w:val="28"/>
          <w:szCs w:val="28"/>
        </w:rPr>
        <w:t>1800</w:t>
      </w:r>
      <w:r w:rsidR="00D7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</w:t>
      </w:r>
      <w:r w:rsidR="00325A61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(Код </w:t>
      </w:r>
      <w:r w:rsidR="00DE4B5D">
        <w:rPr>
          <w:rFonts w:ascii="Times New Roman" w:hAnsi="Times New Roman" w:cs="Times New Roman"/>
          <w:sz w:val="28"/>
          <w:szCs w:val="28"/>
        </w:rPr>
        <w:t>2.1</w:t>
      </w:r>
      <w:r w:rsidR="008E76E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DE4B5D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325A61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325A61">
        <w:rPr>
          <w:rFonts w:ascii="Times New Roman" w:hAnsi="Times New Roman" w:cs="Times New Roman"/>
          <w:sz w:val="28"/>
          <w:szCs w:val="28"/>
        </w:rPr>
        <w:t>юго-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A61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="00325A61">
        <w:rPr>
          <w:rFonts w:ascii="Times New Roman" w:hAnsi="Times New Roman" w:cs="Times New Roman"/>
          <w:sz w:val="28"/>
          <w:szCs w:val="28"/>
        </w:rPr>
        <w:t>, д.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Гарантирую достоверность сведений, указанных в заявке и приложенных к ней документах, и подтверждаю право организатора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355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1800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 xml:space="preserve"> юго-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325A61">
        <w:rPr>
          <w:rFonts w:ascii="Times New Roman" w:eastAsia="Times New Roman" w:hAnsi="Times New Roman" w:cs="Times New Roman"/>
          <w:sz w:val="24"/>
          <w:szCs w:val="24"/>
        </w:rPr>
        <w:t>Родниковая</w:t>
      </w:r>
      <w:proofErr w:type="gramEnd"/>
      <w:r w:rsidR="00325A61">
        <w:rPr>
          <w:rFonts w:ascii="Times New Roman" w:eastAsia="Times New Roman" w:hAnsi="Times New Roman" w:cs="Times New Roman"/>
          <w:sz w:val="24"/>
          <w:szCs w:val="24"/>
        </w:rPr>
        <w:t>, д. 20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 Вид разрешенного использования –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индивидуального жилищного строительства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294A6C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 и в других случаях,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294A6C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C80B1B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C80B1B" w:rsidRDefault="00C80B1B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C80B1B" w:rsidRPr="00C80B1B" w:rsidRDefault="00C80B1B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B1B" w:rsidRPr="00400763" w:rsidRDefault="00C80B1B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</w:t>
            </w:r>
            <w:r w:rsidR="00C80B1B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A61" w:rsidRDefault="00325A6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A61" w:rsidRDefault="00325A6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294A6C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294A6C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294A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294A6C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A61">
        <w:rPr>
          <w:rFonts w:ascii="Times New Roman" w:eastAsia="Times New Roman" w:hAnsi="Times New Roman" w:cs="Times New Roman"/>
          <w:sz w:val="24"/>
          <w:szCs w:val="24"/>
        </w:rPr>
        <w:t>1355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C80B1B"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C80B1B">
        <w:rPr>
          <w:rFonts w:ascii="Times New Roman" w:eastAsia="Times New Roman" w:hAnsi="Times New Roman" w:cs="Times New Roman"/>
          <w:sz w:val="24"/>
          <w:szCs w:val="24"/>
        </w:rPr>
        <w:t>юго-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C80B1B">
        <w:rPr>
          <w:rFonts w:ascii="Times New Roman" w:eastAsia="Times New Roman" w:hAnsi="Times New Roman" w:cs="Times New Roman"/>
          <w:sz w:val="24"/>
          <w:szCs w:val="24"/>
        </w:rPr>
        <w:t>Родниковая, д. 20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C80B1B" w:rsidP="00C80B1B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C80B1B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="00C80B1B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 </w:t>
            </w:r>
          </w:p>
        </w:tc>
      </w:tr>
    </w:tbl>
    <w:p w:rsidR="00400763" w:rsidRPr="00400763" w:rsidRDefault="00400763" w:rsidP="00816E2B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F4" w:rsidRDefault="005F27F4" w:rsidP="00C80B1B">
      <w:pPr>
        <w:spacing w:after="0" w:line="240" w:lineRule="auto"/>
      </w:pPr>
      <w:r>
        <w:separator/>
      </w:r>
    </w:p>
  </w:endnote>
  <w:endnote w:type="continuationSeparator" w:id="0">
    <w:p w:rsidR="005F27F4" w:rsidRDefault="005F27F4" w:rsidP="00C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F4" w:rsidRDefault="005F27F4" w:rsidP="00C80B1B">
      <w:pPr>
        <w:spacing w:after="0" w:line="240" w:lineRule="auto"/>
      </w:pPr>
      <w:r>
        <w:separator/>
      </w:r>
    </w:p>
  </w:footnote>
  <w:footnote w:type="continuationSeparator" w:id="0">
    <w:p w:rsidR="005F27F4" w:rsidRDefault="005F27F4" w:rsidP="00C8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55D8"/>
    <w:rsid w:val="00185C60"/>
    <w:rsid w:val="00223FAA"/>
    <w:rsid w:val="0026361B"/>
    <w:rsid w:val="00264CDC"/>
    <w:rsid w:val="00294A6C"/>
    <w:rsid w:val="002B6A29"/>
    <w:rsid w:val="002D4223"/>
    <w:rsid w:val="00311D5B"/>
    <w:rsid w:val="00325A61"/>
    <w:rsid w:val="003444DC"/>
    <w:rsid w:val="003456AC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D5E0A"/>
    <w:rsid w:val="005E76FA"/>
    <w:rsid w:val="005E77EF"/>
    <w:rsid w:val="005F27F4"/>
    <w:rsid w:val="00637594"/>
    <w:rsid w:val="00732181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80B1B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6691"/>
    <w:rsid w:val="00DD4501"/>
    <w:rsid w:val="00DE4B5D"/>
    <w:rsid w:val="00E0065F"/>
    <w:rsid w:val="00E02593"/>
    <w:rsid w:val="00E2617A"/>
    <w:rsid w:val="00E70044"/>
    <w:rsid w:val="00E712A9"/>
    <w:rsid w:val="00E821DE"/>
    <w:rsid w:val="00EB1894"/>
    <w:rsid w:val="00EF029E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B1B"/>
  </w:style>
  <w:style w:type="paragraph" w:styleId="aa">
    <w:name w:val="footer"/>
    <w:basedOn w:val="a"/>
    <w:link w:val="ab"/>
    <w:uiPriority w:val="99"/>
    <w:unhideWhenUsed/>
    <w:rsid w:val="00C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B1B"/>
  </w:style>
  <w:style w:type="paragraph" w:styleId="aa">
    <w:name w:val="footer"/>
    <w:basedOn w:val="a"/>
    <w:link w:val="ab"/>
    <w:uiPriority w:val="99"/>
    <w:unhideWhenUsed/>
    <w:rsid w:val="00C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g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8F81-B933-47C6-84AE-4979270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14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2020-07-27T06:41:00Z</cp:lastPrinted>
  <dcterms:created xsi:type="dcterms:W3CDTF">2019-04-26T01:53:00Z</dcterms:created>
  <dcterms:modified xsi:type="dcterms:W3CDTF">2020-07-27T06:52:00Z</dcterms:modified>
</cp:coreProperties>
</file>