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367">
        <w:rPr>
          <w:rFonts w:ascii="Times New Roman" w:hAnsi="Times New Roman" w:cs="Times New Roman"/>
          <w:b/>
          <w:sz w:val="28"/>
          <w:szCs w:val="28"/>
        </w:rPr>
        <w:t>15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58605F">
        <w:rPr>
          <w:rFonts w:ascii="Times New Roman" w:hAnsi="Times New Roman" w:cs="Times New Roman"/>
          <w:b/>
          <w:sz w:val="28"/>
          <w:szCs w:val="28"/>
        </w:rPr>
        <w:t>0</w:t>
      </w:r>
      <w:r w:rsidR="00975A4B">
        <w:rPr>
          <w:rFonts w:ascii="Times New Roman" w:hAnsi="Times New Roman" w:cs="Times New Roman"/>
          <w:b/>
          <w:sz w:val="28"/>
          <w:szCs w:val="28"/>
        </w:rPr>
        <w:t>6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D5E0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E0A">
        <w:rPr>
          <w:rFonts w:ascii="Times New Roman" w:hAnsi="Times New Roman" w:cs="Times New Roman"/>
          <w:b/>
          <w:sz w:val="28"/>
          <w:szCs w:val="28"/>
        </w:rPr>
        <w:t>87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936E44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936E44">
        <w:rPr>
          <w:rFonts w:ascii="Times New Roman" w:hAnsi="Times New Roman" w:cs="Times New Roman"/>
          <w:b/>
          <w:sz w:val="28"/>
          <w:szCs w:val="28"/>
        </w:rPr>
        <w:t>982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936E44">
        <w:rPr>
          <w:rFonts w:ascii="Times New Roman" w:hAnsi="Times New Roman" w:cs="Times New Roman"/>
          <w:sz w:val="28"/>
          <w:szCs w:val="28"/>
        </w:rPr>
        <w:t>1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936E44">
        <w:rPr>
          <w:rFonts w:ascii="Times New Roman" w:hAnsi="Times New Roman" w:cs="Times New Roman"/>
          <w:sz w:val="28"/>
          <w:szCs w:val="28"/>
        </w:rPr>
        <w:t>982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36E44">
        <w:rPr>
          <w:rFonts w:ascii="Times New Roman" w:hAnsi="Times New Roman" w:cs="Times New Roman"/>
          <w:sz w:val="28"/>
          <w:szCs w:val="28"/>
        </w:rPr>
        <w:t>104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936E44">
        <w:rPr>
          <w:rFonts w:ascii="Times New Roman" w:hAnsi="Times New Roman" w:cs="Times New Roman"/>
          <w:sz w:val="28"/>
          <w:szCs w:val="28"/>
        </w:rPr>
        <w:t xml:space="preserve">жилой дом. 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Участок находится примерно в </w:t>
      </w:r>
      <w:r w:rsidR="00936E44">
        <w:rPr>
          <w:rFonts w:ascii="Times New Roman" w:hAnsi="Times New Roman" w:cs="Times New Roman"/>
          <w:sz w:val="28"/>
          <w:szCs w:val="28"/>
        </w:rPr>
        <w:t>79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936E44">
        <w:rPr>
          <w:rFonts w:ascii="Times New Roman" w:hAnsi="Times New Roman" w:cs="Times New Roman"/>
          <w:sz w:val="28"/>
          <w:szCs w:val="28"/>
        </w:rPr>
        <w:t>запад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6E44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936E44">
        <w:rPr>
          <w:rFonts w:ascii="Times New Roman" w:hAnsi="Times New Roman" w:cs="Times New Roman"/>
          <w:sz w:val="28"/>
          <w:szCs w:val="28"/>
        </w:rPr>
        <w:t>, д. 42.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936E44">
        <w:rPr>
          <w:rFonts w:ascii="Times New Roman" w:hAnsi="Times New Roman" w:cs="Times New Roman"/>
          <w:sz w:val="28"/>
          <w:szCs w:val="28"/>
        </w:rPr>
        <w:t xml:space="preserve">ъекты гаражного назначения </w:t>
      </w:r>
      <w:r w:rsidR="007E1367">
        <w:rPr>
          <w:rFonts w:ascii="Times New Roman" w:hAnsi="Times New Roman" w:cs="Times New Roman"/>
          <w:sz w:val="28"/>
          <w:szCs w:val="28"/>
        </w:rPr>
        <w:t>(код 2.7.1)</w:t>
      </w:r>
      <w:r w:rsidR="00975A4B">
        <w:rPr>
          <w:rFonts w:ascii="Times New Roman" w:hAnsi="Times New Roman" w:cs="Times New Roman"/>
          <w:sz w:val="28"/>
          <w:szCs w:val="28"/>
        </w:rPr>
        <w:t>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 xml:space="preserve">азместить извещение о проведении аукциона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7E1367">
        <w:rPr>
          <w:rFonts w:ascii="Times New Roman" w:hAnsi="Times New Roman" w:cs="Times New Roman"/>
          <w:sz w:val="20"/>
          <w:szCs w:val="20"/>
        </w:rPr>
        <w:t>15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</w:t>
      </w:r>
      <w:r w:rsidR="00975A4B">
        <w:rPr>
          <w:rFonts w:ascii="Times New Roman" w:hAnsi="Times New Roman" w:cs="Times New Roman"/>
          <w:sz w:val="20"/>
          <w:szCs w:val="20"/>
        </w:rPr>
        <w:t>6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5D5E0A">
        <w:rPr>
          <w:rFonts w:ascii="Times New Roman" w:hAnsi="Times New Roman" w:cs="Times New Roman"/>
          <w:sz w:val="20"/>
          <w:szCs w:val="20"/>
        </w:rPr>
        <w:t>87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7E1367">
        <w:rPr>
          <w:rFonts w:ascii="Times New Roman" w:hAnsi="Times New Roman" w:cs="Times New Roman"/>
          <w:b/>
          <w:sz w:val="28"/>
          <w:szCs w:val="28"/>
        </w:rPr>
        <w:t>24</w:t>
      </w:r>
      <w:r w:rsidR="008E76E8">
        <w:rPr>
          <w:rFonts w:ascii="Times New Roman" w:hAnsi="Times New Roman" w:cs="Times New Roman"/>
          <w:b/>
          <w:sz w:val="28"/>
          <w:szCs w:val="28"/>
        </w:rPr>
        <w:t>.</w:t>
      </w:r>
      <w:r w:rsidR="00975A4B">
        <w:rPr>
          <w:rFonts w:ascii="Times New Roman" w:hAnsi="Times New Roman" w:cs="Times New Roman"/>
          <w:b/>
          <w:sz w:val="28"/>
          <w:szCs w:val="28"/>
        </w:rPr>
        <w:t>07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7E1367">
        <w:rPr>
          <w:rFonts w:ascii="Times New Roman" w:hAnsi="Times New Roman" w:cs="Times New Roman"/>
          <w:sz w:val="28"/>
          <w:szCs w:val="28"/>
        </w:rPr>
        <w:t>15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975A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5D5E0A">
        <w:rPr>
          <w:rFonts w:ascii="Times New Roman" w:hAnsi="Times New Roman" w:cs="Times New Roman"/>
          <w:sz w:val="28"/>
          <w:szCs w:val="28"/>
        </w:rPr>
        <w:t>87</w:t>
      </w:r>
      <w:r w:rsidR="00D04041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975A4B">
        <w:rPr>
          <w:rFonts w:ascii="Times New Roman" w:hAnsi="Times New Roman" w:cs="Times New Roman"/>
          <w:sz w:val="28"/>
          <w:szCs w:val="28"/>
        </w:rPr>
        <w:t>1</w:t>
      </w:r>
      <w:r w:rsidR="007E1367">
        <w:rPr>
          <w:rFonts w:ascii="Times New Roman" w:hAnsi="Times New Roman" w:cs="Times New Roman"/>
          <w:sz w:val="28"/>
          <w:szCs w:val="28"/>
        </w:rPr>
        <w:t>982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7E1367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7E136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7E1367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7E1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367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7E1367">
        <w:rPr>
          <w:rFonts w:ascii="Times New Roman" w:hAnsi="Times New Roman" w:cs="Times New Roman"/>
          <w:sz w:val="28"/>
          <w:szCs w:val="28"/>
        </w:rPr>
        <w:t>, д. 42.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E1367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7E1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</w:t>
      </w:r>
      <w:r w:rsidR="007E1367">
        <w:rPr>
          <w:rFonts w:ascii="Times New Roman" w:hAnsi="Times New Roman" w:cs="Times New Roman"/>
          <w:sz w:val="28"/>
          <w:szCs w:val="28"/>
        </w:rPr>
        <w:t>982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975A4B">
        <w:rPr>
          <w:rFonts w:ascii="Times New Roman" w:hAnsi="Times New Roman" w:cs="Times New Roman"/>
          <w:sz w:val="28"/>
          <w:szCs w:val="28"/>
        </w:rPr>
        <w:t>Об</w:t>
      </w:r>
      <w:r w:rsidR="007E1367">
        <w:rPr>
          <w:rFonts w:ascii="Times New Roman" w:hAnsi="Times New Roman" w:cs="Times New Roman"/>
          <w:sz w:val="28"/>
          <w:szCs w:val="28"/>
        </w:rPr>
        <w:t>ъекты гаражного назначени</w:t>
      </w:r>
      <w:proofErr w:type="gramStart"/>
      <w:r w:rsidR="007E1367">
        <w:rPr>
          <w:rFonts w:ascii="Times New Roman" w:hAnsi="Times New Roman" w:cs="Times New Roman"/>
          <w:sz w:val="28"/>
          <w:szCs w:val="28"/>
        </w:rPr>
        <w:t>я</w:t>
      </w:r>
      <w:r w:rsidR="00975A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75A4B">
        <w:rPr>
          <w:rFonts w:ascii="Times New Roman" w:hAnsi="Times New Roman" w:cs="Times New Roman"/>
          <w:sz w:val="28"/>
          <w:szCs w:val="28"/>
        </w:rPr>
        <w:t xml:space="preserve">Код </w:t>
      </w:r>
      <w:r w:rsidR="007E1367">
        <w:rPr>
          <w:rFonts w:ascii="Times New Roman" w:hAnsi="Times New Roman" w:cs="Times New Roman"/>
          <w:sz w:val="28"/>
          <w:szCs w:val="28"/>
        </w:rPr>
        <w:t>2.7.1</w:t>
      </w:r>
      <w:r w:rsidR="00975A4B">
        <w:rPr>
          <w:rFonts w:ascii="Times New Roman" w:hAnsi="Times New Roman" w:cs="Times New Roman"/>
          <w:sz w:val="28"/>
          <w:szCs w:val="28"/>
        </w:rPr>
        <w:t>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975A4B">
        <w:rPr>
          <w:rFonts w:ascii="Times New Roman" w:hAnsi="Times New Roman" w:cs="Times New Roman"/>
          <w:sz w:val="28"/>
          <w:szCs w:val="28"/>
        </w:rPr>
        <w:t>2 </w:t>
      </w:r>
      <w:r w:rsidR="00DE4B5D">
        <w:rPr>
          <w:rFonts w:ascii="Times New Roman" w:hAnsi="Times New Roman" w:cs="Times New Roman"/>
          <w:sz w:val="28"/>
          <w:szCs w:val="28"/>
        </w:rPr>
        <w:t>243</w:t>
      </w:r>
      <w:r w:rsidR="00975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Две тысячи двести сорок три) рубля 37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975A4B">
        <w:rPr>
          <w:rFonts w:ascii="Times New Roman" w:hAnsi="Times New Roman" w:cs="Times New Roman"/>
          <w:sz w:val="28"/>
          <w:szCs w:val="28"/>
        </w:rPr>
        <w:t>4</w:t>
      </w:r>
      <w:r w:rsidR="00DE4B5D">
        <w:rPr>
          <w:rFonts w:ascii="Times New Roman" w:hAnsi="Times New Roman" w:cs="Times New Roman"/>
          <w:sz w:val="28"/>
          <w:szCs w:val="28"/>
        </w:rPr>
        <w:t>48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5A4B">
        <w:rPr>
          <w:rFonts w:ascii="Times New Roman" w:hAnsi="Times New Roman" w:cs="Times New Roman"/>
          <w:sz w:val="28"/>
          <w:szCs w:val="28"/>
        </w:rPr>
        <w:t xml:space="preserve">Четыреста </w:t>
      </w:r>
      <w:r w:rsidR="00DE4B5D">
        <w:rPr>
          <w:rFonts w:ascii="Times New Roman" w:hAnsi="Times New Roman" w:cs="Times New Roman"/>
          <w:sz w:val="28"/>
          <w:szCs w:val="28"/>
        </w:rPr>
        <w:t>сорок восемь</w:t>
      </w:r>
      <w:r w:rsidR="00975A4B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DE4B5D">
        <w:rPr>
          <w:rFonts w:ascii="Times New Roman" w:hAnsi="Times New Roman" w:cs="Times New Roman"/>
          <w:sz w:val="28"/>
          <w:szCs w:val="28"/>
        </w:rPr>
        <w:t>67</w:t>
      </w:r>
      <w:r w:rsidR="00975A4B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DE4B5D">
        <w:rPr>
          <w:rFonts w:ascii="Times New Roman" w:hAnsi="Times New Roman" w:cs="Times New Roman"/>
          <w:sz w:val="28"/>
          <w:szCs w:val="28"/>
        </w:rPr>
        <w:t>67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DE4B5D">
        <w:rPr>
          <w:rFonts w:ascii="Times New Roman" w:hAnsi="Times New Roman" w:cs="Times New Roman"/>
          <w:sz w:val="28"/>
          <w:szCs w:val="28"/>
        </w:rPr>
        <w:t>Шестьдесят семь)</w:t>
      </w:r>
      <w:r w:rsidR="008E76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4B5D">
        <w:rPr>
          <w:rFonts w:ascii="Times New Roman" w:hAnsi="Times New Roman" w:cs="Times New Roman"/>
          <w:sz w:val="28"/>
          <w:szCs w:val="28"/>
        </w:rPr>
        <w:t>ей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r w:rsidR="00DE4B5D">
        <w:rPr>
          <w:rFonts w:ascii="Times New Roman" w:hAnsi="Times New Roman" w:cs="Times New Roman"/>
          <w:sz w:val="28"/>
          <w:szCs w:val="28"/>
        </w:rPr>
        <w:t>30</w:t>
      </w:r>
      <w:r w:rsidR="008E76E8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DE4B5D">
        <w:rPr>
          <w:rFonts w:ascii="Times New Roman" w:hAnsi="Times New Roman" w:cs="Times New Roman"/>
          <w:b/>
          <w:sz w:val="28"/>
          <w:szCs w:val="28"/>
        </w:rPr>
        <w:t>20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DE4B5D">
        <w:rPr>
          <w:rFonts w:ascii="Times New Roman" w:hAnsi="Times New Roman" w:cs="Times New Roman"/>
          <w:b/>
          <w:sz w:val="28"/>
          <w:szCs w:val="28"/>
        </w:rPr>
        <w:t>23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DE4B5D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E4B5D">
        <w:rPr>
          <w:rFonts w:ascii="Times New Roman" w:hAnsi="Times New Roman" w:cs="Times New Roman"/>
          <w:b/>
          <w:sz w:val="28"/>
          <w:szCs w:val="28"/>
        </w:rPr>
        <w:t>15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E4B5D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07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местоположение установлено относительно ориентира, расположенного </w:t>
      </w:r>
      <w:r w:rsidR="00DE4B5D">
        <w:rPr>
          <w:rFonts w:ascii="Times New Roman" w:hAnsi="Times New Roman" w:cs="Times New Roman"/>
          <w:sz w:val="28"/>
          <w:szCs w:val="28"/>
        </w:rPr>
        <w:t>за пределами участка. Ориентир 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DE4B5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proofErr w:type="gramStart"/>
      <w:r w:rsidR="00DE4B5D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DE4B5D">
        <w:rPr>
          <w:rFonts w:ascii="Times New Roman" w:hAnsi="Times New Roman" w:cs="Times New Roman"/>
          <w:sz w:val="28"/>
          <w:szCs w:val="28"/>
        </w:rPr>
        <w:t>, д. 42.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E4B5D" w:rsidRDefault="00DE4B5D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ЗАЯВКА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  <w:r w:rsidR="00F0753B">
        <w:rPr>
          <w:rFonts w:ascii="Times New Roman" w:hAnsi="Times New Roman" w:cs="Times New Roman"/>
          <w:sz w:val="28"/>
          <w:szCs w:val="28"/>
        </w:rPr>
        <w:t>С КАДАСТРОВЫМ НОМЕРОМ</w:t>
      </w:r>
      <w:proofErr w:type="gramEnd"/>
      <w:r w:rsidR="00F0753B">
        <w:rPr>
          <w:rFonts w:ascii="Times New Roman" w:hAnsi="Times New Roman" w:cs="Times New Roman"/>
          <w:sz w:val="28"/>
          <w:szCs w:val="28"/>
        </w:rPr>
        <w:t xml:space="preserve"> 25:05:030101:1982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DE4B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6E8">
        <w:rPr>
          <w:rFonts w:ascii="Times New Roman" w:hAnsi="Times New Roman" w:cs="Times New Roman"/>
          <w:sz w:val="28"/>
          <w:szCs w:val="28"/>
        </w:rPr>
        <w:t>1</w:t>
      </w:r>
      <w:r w:rsidR="00DE4B5D">
        <w:rPr>
          <w:rFonts w:ascii="Times New Roman" w:hAnsi="Times New Roman" w:cs="Times New Roman"/>
          <w:sz w:val="28"/>
          <w:szCs w:val="28"/>
        </w:rPr>
        <w:t>982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E4B5D">
        <w:rPr>
          <w:rFonts w:ascii="Times New Roman" w:hAnsi="Times New Roman" w:cs="Times New Roman"/>
          <w:sz w:val="28"/>
          <w:szCs w:val="28"/>
        </w:rPr>
        <w:t>104</w:t>
      </w:r>
      <w:r w:rsidR="00D7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</w:t>
      </w:r>
      <w:r w:rsidR="008E76E8">
        <w:rPr>
          <w:rFonts w:ascii="Times New Roman" w:hAnsi="Times New Roman" w:cs="Times New Roman"/>
          <w:sz w:val="28"/>
          <w:szCs w:val="28"/>
        </w:rPr>
        <w:t xml:space="preserve"> Об</w:t>
      </w:r>
      <w:r w:rsidR="00DE4B5D">
        <w:rPr>
          <w:rFonts w:ascii="Times New Roman" w:hAnsi="Times New Roman" w:cs="Times New Roman"/>
          <w:sz w:val="28"/>
          <w:szCs w:val="28"/>
        </w:rPr>
        <w:t>ъекты гаражного назначения (код 2.7.1</w:t>
      </w:r>
      <w:r w:rsidR="008E76E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DE4B5D">
        <w:rPr>
          <w:rFonts w:ascii="Times New Roman" w:hAnsi="Times New Roman" w:cs="Times New Roman"/>
          <w:sz w:val="28"/>
          <w:szCs w:val="28"/>
        </w:rPr>
        <w:t>жилой дом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DE4B5D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</w:t>
      </w:r>
      <w:r w:rsidR="00DE4B5D">
        <w:rPr>
          <w:rFonts w:ascii="Times New Roman" w:hAnsi="Times New Roman" w:cs="Times New Roman"/>
          <w:sz w:val="28"/>
          <w:szCs w:val="28"/>
        </w:rPr>
        <w:t>запад</w:t>
      </w:r>
      <w:r>
        <w:rPr>
          <w:rFonts w:ascii="Times New Roman" w:hAnsi="Times New Roman" w:cs="Times New Roman"/>
          <w:sz w:val="28"/>
          <w:szCs w:val="28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8E76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B5D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="00DE4B5D">
        <w:rPr>
          <w:rFonts w:ascii="Times New Roman" w:hAnsi="Times New Roman" w:cs="Times New Roman"/>
          <w:sz w:val="28"/>
          <w:szCs w:val="28"/>
        </w:rPr>
        <w:t>, д.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ДОГОВОР АРЕНДЫ №______________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982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gramStart"/>
      <w:r w:rsidR="00294A6C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proofErr w:type="gramEnd"/>
      <w:r w:rsidR="00294A6C">
        <w:rPr>
          <w:rFonts w:ascii="Times New Roman" w:eastAsia="Times New Roman" w:hAnsi="Times New Roman" w:cs="Times New Roman"/>
          <w:sz w:val="24"/>
          <w:szCs w:val="24"/>
        </w:rPr>
        <w:t>, д. 42.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 Вид разрешенного использования –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ъекты гаражного назначения (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2.7.1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294A6C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294A6C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294A6C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294A6C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294A6C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АКТ ПРИЕМА-ПЕРЕДАЧИ</w:t>
      </w:r>
    </w:p>
    <w:p w:rsidR="00400763" w:rsidRPr="00294A6C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Pr="00294A6C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>Комиссия в составе:</w:t>
      </w:r>
    </w:p>
    <w:p w:rsidR="008E76E8" w:rsidRPr="00294A6C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арендодателя</w:t>
      </w:r>
      <w:r w:rsidR="008E76E8" w:rsidRPr="00294A6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294A6C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4A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 арендатора</w:t>
      </w:r>
      <w:r w:rsidRPr="00294A6C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982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жилой дом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запад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294A6C">
        <w:rPr>
          <w:rFonts w:ascii="Times New Roman" w:eastAsia="Times New Roman" w:hAnsi="Times New Roman" w:cs="Times New Roman"/>
          <w:sz w:val="24"/>
          <w:szCs w:val="24"/>
        </w:rPr>
        <w:t>Юбилейная, д. 42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294A6C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294A6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816E2B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55D8"/>
    <w:rsid w:val="00185C60"/>
    <w:rsid w:val="00223FAA"/>
    <w:rsid w:val="0026361B"/>
    <w:rsid w:val="00264CDC"/>
    <w:rsid w:val="00294A6C"/>
    <w:rsid w:val="002B6A29"/>
    <w:rsid w:val="002D4223"/>
    <w:rsid w:val="00311D5B"/>
    <w:rsid w:val="003444DC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D5E0A"/>
    <w:rsid w:val="005E76FA"/>
    <w:rsid w:val="005E77EF"/>
    <w:rsid w:val="00637594"/>
    <w:rsid w:val="00740278"/>
    <w:rsid w:val="00753210"/>
    <w:rsid w:val="007666F5"/>
    <w:rsid w:val="007A13F3"/>
    <w:rsid w:val="007D084B"/>
    <w:rsid w:val="007E1367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36E44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6691"/>
    <w:rsid w:val="00DD4501"/>
    <w:rsid w:val="00DE4B5D"/>
    <w:rsid w:val="00E0065F"/>
    <w:rsid w:val="00E02593"/>
    <w:rsid w:val="00E2617A"/>
    <w:rsid w:val="00E70044"/>
    <w:rsid w:val="00E712A9"/>
    <w:rsid w:val="00E821DE"/>
    <w:rsid w:val="00EB1894"/>
    <w:rsid w:val="00EF029E"/>
    <w:rsid w:val="00F0753B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DBF8-513B-4167-BAFC-048C98D9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14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2020-06-11T00:52:00Z</cp:lastPrinted>
  <dcterms:created xsi:type="dcterms:W3CDTF">2019-04-26T01:53:00Z</dcterms:created>
  <dcterms:modified xsi:type="dcterms:W3CDTF">2020-06-14T23:26:00Z</dcterms:modified>
</cp:coreProperties>
</file>