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28" w:rsidRPr="00B95FBE" w:rsidRDefault="00E26128" w:rsidP="00E26128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</w:pPr>
      <w:r w:rsidRPr="00B95FBE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E26128" w:rsidRPr="00B95FBE" w:rsidRDefault="00E26128" w:rsidP="00E26128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5FBE">
        <w:rPr>
          <w:rFonts w:ascii="Times New Roman" w:eastAsia="Calibri" w:hAnsi="Times New Roman" w:cs="Times New Roman"/>
          <w:b/>
          <w:bCs/>
          <w:spacing w:val="-9"/>
          <w:sz w:val="28"/>
          <w:szCs w:val="28"/>
        </w:rPr>
        <w:t>МУНИЦИПАЛЬНЫЙ КОМИТЕТ</w:t>
      </w:r>
    </w:p>
    <w:p w:rsidR="00E26128" w:rsidRPr="00B95FBE" w:rsidRDefault="00E26128" w:rsidP="00E26128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5FBE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E26128" w:rsidRPr="00B95FBE" w:rsidRDefault="00E26128" w:rsidP="00E26128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</w:pPr>
      <w:r w:rsidRPr="00B95FBE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>(</w:t>
      </w:r>
      <w:r w:rsidRPr="00B95FBE"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spacing w:val="-6"/>
          <w:sz w:val="28"/>
          <w:szCs w:val="28"/>
          <w:lang w:val="en-US"/>
        </w:rPr>
        <w:t>V</w:t>
      </w:r>
      <w:r w:rsidRPr="00B95FBE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 xml:space="preserve">  СОЗЫВ)</w:t>
      </w:r>
    </w:p>
    <w:p w:rsidR="00E26128" w:rsidRPr="00B95FBE" w:rsidRDefault="00E26128" w:rsidP="00E26128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6128" w:rsidRPr="00B95FBE" w:rsidRDefault="00E26128" w:rsidP="00E26128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</w:pPr>
      <w:r w:rsidRPr="00B95FBE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РЕШЕНИЕ</w:t>
      </w:r>
    </w:p>
    <w:p w:rsidR="00E26128" w:rsidRPr="00B95FBE" w:rsidRDefault="00E26128" w:rsidP="00E26128">
      <w:pPr>
        <w:shd w:val="clear" w:color="auto" w:fill="FFFFFF"/>
        <w:jc w:val="center"/>
        <w:rPr>
          <w:rFonts w:ascii="Times New Roman" w:eastAsia="Calibri" w:hAnsi="Times New Roman" w:cs="Times New Roman"/>
          <w:bCs/>
          <w:spacing w:val="-8"/>
        </w:rPr>
      </w:pPr>
      <w:r w:rsidRPr="00B95FBE">
        <w:rPr>
          <w:rFonts w:ascii="Times New Roman" w:eastAsia="Calibri" w:hAnsi="Times New Roman" w:cs="Times New Roman"/>
          <w:bCs/>
          <w:spacing w:val="-8"/>
        </w:rPr>
        <w:t>кп. Горные Ключи</w:t>
      </w:r>
    </w:p>
    <w:p w:rsidR="00E26128" w:rsidRPr="00C87B5D" w:rsidRDefault="00E26128" w:rsidP="00E2612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7B5D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C82FCC">
        <w:rPr>
          <w:rFonts w:ascii="Times New Roman" w:eastAsia="Calibri" w:hAnsi="Times New Roman" w:cs="Times New Roman"/>
          <w:b/>
          <w:sz w:val="28"/>
          <w:szCs w:val="28"/>
        </w:rPr>
        <w:t>25»  февраля   2021</w:t>
      </w:r>
      <w:r w:rsidRPr="00C87B5D">
        <w:rPr>
          <w:rFonts w:ascii="Times New Roman" w:eastAsia="Calibri" w:hAnsi="Times New Roman" w:cs="Times New Roman"/>
          <w:b/>
          <w:sz w:val="28"/>
          <w:szCs w:val="28"/>
        </w:rPr>
        <w:t xml:space="preserve"> год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 w:rsidRPr="00C87B5D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C87B5D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Pr="00C87B5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55CF5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C82FCC">
        <w:rPr>
          <w:rFonts w:ascii="Times New Roman" w:eastAsia="Calibri" w:hAnsi="Times New Roman" w:cs="Times New Roman"/>
          <w:b/>
          <w:sz w:val="28"/>
          <w:szCs w:val="28"/>
        </w:rPr>
        <w:t>5</w:t>
      </w:r>
    </w:p>
    <w:p w:rsidR="00E26128" w:rsidRDefault="00C82FCC" w:rsidP="00E2612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решение Муниципального комитета № 3 от 16.10.2020 г. «</w:t>
      </w:r>
      <w:r w:rsidR="00E26128" w:rsidRPr="00EF592C">
        <w:rPr>
          <w:b/>
          <w:sz w:val="28"/>
          <w:szCs w:val="28"/>
        </w:rPr>
        <w:t xml:space="preserve">Об утверждении Положения </w:t>
      </w:r>
      <w:r w:rsidR="00E26128">
        <w:rPr>
          <w:b/>
          <w:sz w:val="28"/>
          <w:szCs w:val="28"/>
        </w:rPr>
        <w:t xml:space="preserve">«О Контрольно-счетной комиссии </w:t>
      </w:r>
      <w:r w:rsidR="00E26128" w:rsidRPr="00EF592C">
        <w:rPr>
          <w:b/>
          <w:sz w:val="28"/>
          <w:szCs w:val="28"/>
        </w:rPr>
        <w:t>Горноключевского городского поселения</w:t>
      </w:r>
      <w:r>
        <w:rPr>
          <w:b/>
          <w:sz w:val="28"/>
          <w:szCs w:val="28"/>
        </w:rPr>
        <w:t>»</w:t>
      </w:r>
    </w:p>
    <w:p w:rsidR="00E26128" w:rsidRPr="00E26128" w:rsidRDefault="00E26128" w:rsidP="00E26128">
      <w:pPr>
        <w:pStyle w:val="a5"/>
        <w:jc w:val="center"/>
        <w:rPr>
          <w:b/>
          <w:sz w:val="28"/>
          <w:szCs w:val="28"/>
        </w:rPr>
      </w:pPr>
    </w:p>
    <w:p w:rsidR="00E26128" w:rsidRPr="00B95FBE" w:rsidRDefault="00E26128" w:rsidP="00E26128">
      <w:pPr>
        <w:pStyle w:val="a5"/>
        <w:jc w:val="right"/>
      </w:pPr>
      <w:r w:rsidRPr="00B95FBE">
        <w:t xml:space="preserve">Принято решением Муниципального </w:t>
      </w:r>
    </w:p>
    <w:p w:rsidR="00E26128" w:rsidRPr="00B95FBE" w:rsidRDefault="00E26128" w:rsidP="00E26128">
      <w:pPr>
        <w:pStyle w:val="a5"/>
        <w:jc w:val="right"/>
      </w:pPr>
      <w:r w:rsidRPr="00B95FBE">
        <w:t>комитета Горноключевского городского</w:t>
      </w:r>
    </w:p>
    <w:p w:rsidR="00E26128" w:rsidRDefault="00E26128" w:rsidP="00FC3DB8">
      <w:pPr>
        <w:pStyle w:val="a5"/>
        <w:jc w:val="right"/>
      </w:pPr>
      <w:r w:rsidRPr="00B95FBE">
        <w:t xml:space="preserve">поселения </w:t>
      </w:r>
      <w:r>
        <w:t xml:space="preserve"> </w:t>
      </w:r>
      <w:r w:rsidRPr="00B95FBE">
        <w:t>№</w:t>
      </w:r>
      <w:r>
        <w:t xml:space="preserve"> </w:t>
      </w:r>
      <w:r w:rsidR="00C82FCC">
        <w:t>34</w:t>
      </w:r>
      <w:r w:rsidRPr="00B95FBE">
        <w:t xml:space="preserve">  от </w:t>
      </w:r>
      <w:r>
        <w:t xml:space="preserve"> </w:t>
      </w:r>
      <w:r w:rsidR="00C82FCC">
        <w:t>25</w:t>
      </w:r>
      <w:r w:rsidR="00F55CF5">
        <w:t>.</w:t>
      </w:r>
      <w:r w:rsidR="00C82FCC">
        <w:t>02</w:t>
      </w:r>
      <w:r>
        <w:t>.</w:t>
      </w:r>
      <w:r w:rsidR="00F55CF5">
        <w:t xml:space="preserve"> </w:t>
      </w:r>
      <w:r w:rsidR="00C82FCC">
        <w:t>2021</w:t>
      </w:r>
      <w:r w:rsidRPr="00B95FBE">
        <w:t xml:space="preserve"> г. </w:t>
      </w:r>
    </w:p>
    <w:p w:rsidR="00FC3DB8" w:rsidRPr="00FC3DB8" w:rsidRDefault="00FC3DB8" w:rsidP="00FC3DB8">
      <w:pPr>
        <w:pStyle w:val="a5"/>
        <w:jc w:val="right"/>
      </w:pPr>
    </w:p>
    <w:p w:rsidR="00E26128" w:rsidRDefault="00E26128" w:rsidP="00E26128">
      <w:pPr>
        <w:pStyle w:val="a5"/>
        <w:jc w:val="both"/>
        <w:rPr>
          <w:sz w:val="28"/>
        </w:rPr>
      </w:pPr>
      <w:r w:rsidRPr="00B95FBE">
        <w:rPr>
          <w:sz w:val="28"/>
          <w:szCs w:val="28"/>
        </w:rPr>
        <w:t xml:space="preserve">     </w:t>
      </w:r>
      <w:r>
        <w:rPr>
          <w:sz w:val="28"/>
        </w:rPr>
        <w:t>В целях</w:t>
      </w:r>
      <w:r w:rsidRPr="00D76905">
        <w:rPr>
          <w:sz w:val="28"/>
        </w:rPr>
        <w:t xml:space="preserve"> осуществления надлежащего финансового контроля за использовани</w:t>
      </w:r>
      <w:r>
        <w:rPr>
          <w:sz w:val="28"/>
        </w:rPr>
        <w:t>ем средств бюджета Горноключевского</w:t>
      </w:r>
      <w:r w:rsidRPr="00D76905">
        <w:rPr>
          <w:sz w:val="28"/>
        </w:rPr>
        <w:t xml:space="preserve"> городского поселения, а также соблюдением установленного порядка управления и распоряжения имуществом, находящимся в муниципал</w:t>
      </w:r>
      <w:r>
        <w:rPr>
          <w:sz w:val="28"/>
        </w:rPr>
        <w:t>ьной собственности Горноключевского</w:t>
      </w:r>
      <w:r w:rsidRPr="00D76905">
        <w:rPr>
          <w:sz w:val="28"/>
        </w:rPr>
        <w:t xml:space="preserve"> городского </w:t>
      </w:r>
      <w:r w:rsidRPr="001E6A51">
        <w:rPr>
          <w:sz w:val="28"/>
        </w:rPr>
        <w:t xml:space="preserve">поселения, руководствуясь </w:t>
      </w:r>
      <w:r>
        <w:rPr>
          <w:sz w:val="28"/>
        </w:rPr>
        <w:t>Бюджетным</w:t>
      </w:r>
      <w:r w:rsidRPr="001E6A51">
        <w:rPr>
          <w:sz w:val="28"/>
        </w:rPr>
        <w:t xml:space="preserve"> кодекс</w:t>
      </w:r>
      <w:r>
        <w:rPr>
          <w:sz w:val="28"/>
        </w:rPr>
        <w:t>ом</w:t>
      </w:r>
      <w:r w:rsidRPr="001E6A51">
        <w:rPr>
          <w:sz w:val="28"/>
        </w:rPr>
        <w:t xml:space="preserve"> Российской Федерации, </w:t>
      </w:r>
      <w:r>
        <w:rPr>
          <w:sz w:val="28"/>
        </w:rPr>
        <w:t>Ф</w:t>
      </w:r>
      <w:r w:rsidRPr="001E6A51">
        <w:rPr>
          <w:color w:val="000000"/>
          <w:sz w:val="28"/>
          <w:shd w:val="clear" w:color="auto" w:fill="FFFFFF"/>
        </w:rPr>
        <w:t>едеральны</w:t>
      </w:r>
      <w:r>
        <w:rPr>
          <w:color w:val="000000"/>
          <w:sz w:val="28"/>
          <w:shd w:val="clear" w:color="auto" w:fill="FFFFFF"/>
        </w:rPr>
        <w:t>м</w:t>
      </w:r>
      <w:r w:rsidRPr="001E6A51">
        <w:rPr>
          <w:color w:val="000000"/>
          <w:sz w:val="28"/>
          <w:shd w:val="clear" w:color="auto" w:fill="FFFFFF"/>
        </w:rPr>
        <w:t xml:space="preserve"> закон</w:t>
      </w:r>
      <w:r>
        <w:rPr>
          <w:color w:val="000000"/>
          <w:sz w:val="28"/>
          <w:shd w:val="clear" w:color="auto" w:fill="FFFFFF"/>
        </w:rPr>
        <w:t>ом</w:t>
      </w:r>
      <w:r w:rsidRPr="001E6A51">
        <w:rPr>
          <w:color w:val="000000"/>
          <w:sz w:val="28"/>
          <w:shd w:val="clear" w:color="auto" w:fill="FFFFFF"/>
        </w:rPr>
        <w:t xml:space="preserve"> от 7 февраля 2011 г.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Pr="001E6A51">
        <w:rPr>
          <w:color w:val="000000"/>
          <w:sz w:val="28"/>
        </w:rPr>
        <w:t xml:space="preserve">, </w:t>
      </w:r>
      <w:r>
        <w:rPr>
          <w:sz w:val="28"/>
        </w:rPr>
        <w:t xml:space="preserve"> Федеральным законом от 06 октября 2003 года № 131-ФЗ «</w:t>
      </w:r>
      <w:r w:rsidRPr="00D76905">
        <w:rPr>
          <w:sz w:val="28"/>
        </w:rPr>
        <w:t>Об общих принципах организации местного самоуправления в Ро</w:t>
      </w:r>
      <w:r>
        <w:rPr>
          <w:sz w:val="28"/>
        </w:rPr>
        <w:t>ссийской Федерации»,</w:t>
      </w:r>
      <w:r w:rsidRPr="008E2082">
        <w:rPr>
          <w:sz w:val="28"/>
        </w:rPr>
        <w:t xml:space="preserve"> </w:t>
      </w:r>
      <w:r>
        <w:rPr>
          <w:sz w:val="28"/>
        </w:rPr>
        <w:t xml:space="preserve">Уставом Горноключевского городского поселения, </w:t>
      </w:r>
      <w:r w:rsidRPr="00D76905">
        <w:rPr>
          <w:sz w:val="28"/>
        </w:rPr>
        <w:t xml:space="preserve"> </w:t>
      </w:r>
      <w:r>
        <w:rPr>
          <w:sz w:val="28"/>
        </w:rPr>
        <w:t>Муниципальный комитет Горноключевского городского поселения</w:t>
      </w:r>
    </w:p>
    <w:p w:rsidR="00E26128" w:rsidRDefault="00E26128" w:rsidP="00E26128">
      <w:pPr>
        <w:pStyle w:val="a5"/>
        <w:jc w:val="both"/>
        <w:rPr>
          <w:sz w:val="28"/>
        </w:rPr>
      </w:pPr>
    </w:p>
    <w:p w:rsidR="00E26128" w:rsidRPr="002C4AF3" w:rsidRDefault="00E26128" w:rsidP="00FC3DB8">
      <w:pPr>
        <w:pStyle w:val="a5"/>
        <w:rPr>
          <w:b/>
          <w:sz w:val="28"/>
        </w:rPr>
      </w:pPr>
      <w:r w:rsidRPr="00D96890">
        <w:rPr>
          <w:b/>
          <w:sz w:val="28"/>
        </w:rPr>
        <w:t xml:space="preserve"> </w:t>
      </w:r>
      <w:r w:rsidRPr="002C4AF3">
        <w:rPr>
          <w:b/>
          <w:sz w:val="28"/>
        </w:rPr>
        <w:t>РЕШИЛ:</w:t>
      </w:r>
    </w:p>
    <w:p w:rsidR="00E26128" w:rsidRPr="002C4AF3" w:rsidRDefault="00C82FCC" w:rsidP="00C82FCC">
      <w:pPr>
        <w:pStyle w:val="a5"/>
        <w:numPr>
          <w:ilvl w:val="0"/>
          <w:numId w:val="17"/>
        </w:numPr>
        <w:jc w:val="both"/>
        <w:rPr>
          <w:sz w:val="28"/>
        </w:rPr>
      </w:pPr>
      <w:r w:rsidRPr="002C4AF3">
        <w:rPr>
          <w:sz w:val="28"/>
        </w:rPr>
        <w:t>Внести следующие изменения и дополнения в решение Муниципального комитета Горноключевского городского поселения № 3 от 16.10.2020 г.</w:t>
      </w:r>
      <w:r w:rsidR="00E26128" w:rsidRPr="002C4AF3">
        <w:rPr>
          <w:sz w:val="28"/>
        </w:rPr>
        <w:t xml:space="preserve"> </w:t>
      </w:r>
      <w:r w:rsidRPr="002C4AF3">
        <w:rPr>
          <w:sz w:val="28"/>
        </w:rPr>
        <w:t>«Об утверждении Положения</w:t>
      </w:r>
      <w:r w:rsidR="00E26128" w:rsidRPr="002C4AF3">
        <w:rPr>
          <w:sz w:val="28"/>
        </w:rPr>
        <w:t xml:space="preserve"> «О Контрольно-счетной комиссии Горноключевского городского поселения»</w:t>
      </w:r>
      <w:r w:rsidRPr="002C4AF3">
        <w:rPr>
          <w:sz w:val="28"/>
        </w:rPr>
        <w:t>:</w:t>
      </w:r>
    </w:p>
    <w:p w:rsidR="00C82FCC" w:rsidRPr="00920058" w:rsidRDefault="00C82FCC" w:rsidP="00920058">
      <w:pPr>
        <w:pStyle w:val="a5"/>
        <w:numPr>
          <w:ilvl w:val="1"/>
          <w:numId w:val="17"/>
        </w:numPr>
        <w:jc w:val="both"/>
        <w:rPr>
          <w:sz w:val="28"/>
        </w:rPr>
      </w:pPr>
      <w:r w:rsidRPr="00C82FCC">
        <w:rPr>
          <w:sz w:val="28"/>
        </w:rPr>
        <w:t>Приложение к Положению «О Контрольно-счетной комиссии Горноключевского городского поселения»</w:t>
      </w:r>
      <w:r>
        <w:rPr>
          <w:sz w:val="28"/>
        </w:rPr>
        <w:t xml:space="preserve"> изложить в новой редакции согласно</w:t>
      </w:r>
      <w:r w:rsidR="00920058">
        <w:rPr>
          <w:sz w:val="28"/>
        </w:rPr>
        <w:t xml:space="preserve"> приложению к настоящему решению. </w:t>
      </w:r>
    </w:p>
    <w:p w:rsidR="00E26128" w:rsidRPr="002C4AF3" w:rsidRDefault="00E26128" w:rsidP="00E26128">
      <w:pPr>
        <w:pStyle w:val="a5"/>
        <w:numPr>
          <w:ilvl w:val="0"/>
          <w:numId w:val="17"/>
        </w:numPr>
        <w:jc w:val="both"/>
        <w:rPr>
          <w:sz w:val="28"/>
        </w:rPr>
      </w:pPr>
      <w:r w:rsidRPr="002C4AF3">
        <w:rPr>
          <w:sz w:val="28"/>
        </w:rPr>
        <w:t>Настоящее решение вступает в силу с момента его подписания и официального обнародования.</w:t>
      </w:r>
    </w:p>
    <w:p w:rsidR="00E26128" w:rsidRPr="002C4AF3" w:rsidRDefault="00E26128" w:rsidP="00E26128">
      <w:pPr>
        <w:pStyle w:val="a8"/>
        <w:shd w:val="clear" w:color="auto" w:fill="FFFEFD"/>
        <w:spacing w:after="0" w:line="240" w:lineRule="auto"/>
        <w:ind w:left="420"/>
        <w:rPr>
          <w:rFonts w:ascii="Tahoma" w:eastAsia="Times New Roman" w:hAnsi="Tahoma" w:cs="Tahoma"/>
          <w:sz w:val="25"/>
          <w:szCs w:val="25"/>
        </w:rPr>
      </w:pPr>
      <w:r w:rsidRPr="002C4AF3">
        <w:rPr>
          <w:rFonts w:ascii="Tahoma" w:eastAsia="Times New Roman" w:hAnsi="Tahoma" w:cs="Tahoma"/>
          <w:sz w:val="25"/>
          <w:szCs w:val="25"/>
        </w:rPr>
        <w:t>           </w:t>
      </w:r>
    </w:p>
    <w:p w:rsidR="00E26128" w:rsidRPr="002C4AF3" w:rsidRDefault="00E26128" w:rsidP="00E26128">
      <w:pPr>
        <w:pStyle w:val="a5"/>
        <w:rPr>
          <w:sz w:val="28"/>
          <w:szCs w:val="28"/>
        </w:rPr>
      </w:pPr>
      <w:r w:rsidRPr="002C4AF3">
        <w:rPr>
          <w:sz w:val="28"/>
          <w:szCs w:val="28"/>
        </w:rPr>
        <w:t>Глава Горноключевского</w:t>
      </w:r>
    </w:p>
    <w:p w:rsidR="00F55CF5" w:rsidRPr="002C4AF3" w:rsidRDefault="00E26128" w:rsidP="00EF592C">
      <w:pPr>
        <w:pStyle w:val="a5"/>
        <w:jc w:val="right"/>
        <w:rPr>
          <w:sz w:val="28"/>
          <w:szCs w:val="28"/>
        </w:rPr>
      </w:pPr>
      <w:r w:rsidRPr="002C4AF3">
        <w:rPr>
          <w:sz w:val="28"/>
          <w:szCs w:val="28"/>
        </w:rPr>
        <w:t>городского поселения</w:t>
      </w:r>
      <w:r w:rsidRPr="002C4AF3">
        <w:rPr>
          <w:sz w:val="28"/>
          <w:szCs w:val="28"/>
        </w:rPr>
        <w:tab/>
      </w:r>
      <w:r w:rsidRPr="002C4AF3">
        <w:rPr>
          <w:sz w:val="28"/>
          <w:szCs w:val="28"/>
        </w:rPr>
        <w:tab/>
      </w:r>
      <w:r w:rsidRPr="002C4AF3">
        <w:rPr>
          <w:sz w:val="28"/>
          <w:szCs w:val="28"/>
        </w:rPr>
        <w:tab/>
      </w:r>
      <w:r w:rsidRPr="002C4AF3">
        <w:rPr>
          <w:sz w:val="28"/>
          <w:szCs w:val="28"/>
        </w:rPr>
        <w:tab/>
        <w:t xml:space="preserve">                                       В.У. Хасанов</w:t>
      </w:r>
    </w:p>
    <w:p w:rsidR="00F55CF5" w:rsidRDefault="00F55CF5" w:rsidP="00EF592C">
      <w:pPr>
        <w:pStyle w:val="a5"/>
        <w:jc w:val="right"/>
      </w:pPr>
    </w:p>
    <w:p w:rsidR="001336F8" w:rsidRPr="001336F8" w:rsidRDefault="001336F8" w:rsidP="00EF592C">
      <w:pPr>
        <w:pStyle w:val="a5"/>
        <w:jc w:val="right"/>
      </w:pPr>
      <w:r w:rsidRPr="001336F8">
        <w:t>Приложение к  решению</w:t>
      </w:r>
    </w:p>
    <w:p w:rsidR="001336F8" w:rsidRPr="001336F8" w:rsidRDefault="00EF592C" w:rsidP="001336F8">
      <w:pPr>
        <w:pStyle w:val="a5"/>
        <w:jc w:val="right"/>
      </w:pPr>
      <w:r w:rsidRPr="001336F8">
        <w:lastRenderedPageBreak/>
        <w:t xml:space="preserve"> Муниципального комитета </w:t>
      </w:r>
    </w:p>
    <w:p w:rsidR="00EF592C" w:rsidRPr="001336F8" w:rsidRDefault="00EF592C" w:rsidP="001336F8">
      <w:pPr>
        <w:pStyle w:val="a5"/>
        <w:jc w:val="right"/>
      </w:pPr>
      <w:r w:rsidRPr="001336F8">
        <w:t>Горноключевского городского</w:t>
      </w:r>
    </w:p>
    <w:p w:rsidR="00EF592C" w:rsidRPr="001336F8" w:rsidRDefault="00EF592C" w:rsidP="00EF592C">
      <w:pPr>
        <w:pStyle w:val="a5"/>
        <w:jc w:val="right"/>
      </w:pPr>
      <w:r w:rsidRPr="001336F8">
        <w:t>поселения  №</w:t>
      </w:r>
      <w:r w:rsidR="00374EE9">
        <w:t xml:space="preserve"> </w:t>
      </w:r>
      <w:r w:rsidR="00880C4E">
        <w:t>3</w:t>
      </w:r>
      <w:r w:rsidR="00920058">
        <w:t>5</w:t>
      </w:r>
      <w:r w:rsidR="00C87B5D" w:rsidRPr="001336F8">
        <w:t xml:space="preserve"> </w:t>
      </w:r>
      <w:r w:rsidRPr="001336F8">
        <w:t xml:space="preserve"> от </w:t>
      </w:r>
      <w:r w:rsidR="00920058">
        <w:t>25.02</w:t>
      </w:r>
      <w:r w:rsidR="00C87B5D" w:rsidRPr="001336F8">
        <w:t>.</w:t>
      </w:r>
      <w:r w:rsidR="00374EE9">
        <w:t>20</w:t>
      </w:r>
      <w:r w:rsidR="00920058">
        <w:t>21</w:t>
      </w:r>
      <w:r w:rsidRPr="001336F8">
        <w:t xml:space="preserve"> г.</w:t>
      </w:r>
    </w:p>
    <w:p w:rsidR="00EF592C" w:rsidRPr="00961860" w:rsidRDefault="00EF592C" w:rsidP="00EF592C">
      <w:pPr>
        <w:shd w:val="clear" w:color="auto" w:fill="FFFEF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92C" w:rsidRPr="00961860" w:rsidRDefault="00EF592C" w:rsidP="00EF592C">
      <w:pPr>
        <w:shd w:val="clear" w:color="auto" w:fill="FFFEF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92C" w:rsidRPr="00A562C6" w:rsidRDefault="00FC6AA0" w:rsidP="00EF592C">
      <w:pPr>
        <w:shd w:val="clear" w:color="auto" w:fill="FFFEF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EF592C" w:rsidRPr="00A562C6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ПОЛОЖЕНИЕ</w:t>
        </w:r>
      </w:hyperlink>
    </w:p>
    <w:p w:rsidR="00EF592C" w:rsidRPr="00A562C6" w:rsidRDefault="00FC6AA0" w:rsidP="00EF592C">
      <w:pPr>
        <w:shd w:val="clear" w:color="auto" w:fill="FFFE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</w:rPr>
      </w:pPr>
      <w:hyperlink r:id="rId8" w:history="1">
        <w:r w:rsidR="00EF592C" w:rsidRPr="00A562C6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О КОНТРОЛЬНО-СЧЕТНО</w:t>
        </w:r>
        <w:r w:rsidR="00190E32" w:rsidRPr="00A562C6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Й</w:t>
        </w:r>
      </w:hyperlink>
      <w:r w:rsidR="00190E32" w:rsidRPr="00A562C6">
        <w:rPr>
          <w:rFonts w:ascii="Times New Roman" w:eastAsia="Times New Roman" w:hAnsi="Times New Roman" w:cs="Times New Roman"/>
          <w:b/>
          <w:bCs/>
          <w:sz w:val="28"/>
          <w:szCs w:val="28"/>
        </w:rPr>
        <w:t> КОМИССИИ</w:t>
      </w:r>
      <w:r w:rsidR="00EF592C" w:rsidRPr="00A562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ГОРНОКЛЮЧЕВСКОГО ГОРОДСКОГО ПОСЕЛЕНИЯ</w:t>
      </w:r>
    </w:p>
    <w:p w:rsidR="00EF592C" w:rsidRPr="00961860" w:rsidRDefault="00EF592C" w:rsidP="00EF592C">
      <w:pPr>
        <w:shd w:val="clear" w:color="auto" w:fill="FFFEF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E32" w:rsidRDefault="00EF592C" w:rsidP="005E4230">
      <w:pPr>
        <w:pStyle w:val="a5"/>
        <w:ind w:firstLine="708"/>
        <w:jc w:val="both"/>
        <w:rPr>
          <w:sz w:val="28"/>
          <w:szCs w:val="28"/>
        </w:rPr>
      </w:pPr>
      <w:r w:rsidRPr="004955C1">
        <w:rPr>
          <w:sz w:val="28"/>
          <w:szCs w:val="28"/>
        </w:rPr>
        <w:t xml:space="preserve">Настоящее Положение </w:t>
      </w:r>
      <w:r w:rsidR="00190E32">
        <w:rPr>
          <w:sz w:val="28"/>
          <w:szCs w:val="28"/>
        </w:rPr>
        <w:t>устанавливает правовой статус Контрольно-счетной комиссии Горноключевского г</w:t>
      </w:r>
      <w:r w:rsidR="00442994">
        <w:rPr>
          <w:sz w:val="28"/>
          <w:szCs w:val="28"/>
        </w:rPr>
        <w:t>ородского поселения, предметы е</w:t>
      </w:r>
      <w:r w:rsidR="00190E32">
        <w:rPr>
          <w:sz w:val="28"/>
          <w:szCs w:val="28"/>
        </w:rPr>
        <w:t>е ведения, определяет состав, полномочия, организацию и порядок осуществления ее деятельности.</w:t>
      </w:r>
    </w:p>
    <w:p w:rsidR="00190E32" w:rsidRDefault="00190E32" w:rsidP="005E4230">
      <w:pPr>
        <w:pStyle w:val="a5"/>
        <w:jc w:val="both"/>
        <w:rPr>
          <w:sz w:val="28"/>
          <w:szCs w:val="28"/>
        </w:rPr>
      </w:pPr>
    </w:p>
    <w:p w:rsidR="00442994" w:rsidRPr="00A562C6" w:rsidRDefault="00FC6AA0" w:rsidP="005E4230">
      <w:pPr>
        <w:shd w:val="clear" w:color="auto" w:fill="FFFEFD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442994" w:rsidRPr="00A562C6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Статья 1. </w:t>
        </w:r>
        <w:r w:rsidR="00ED400E" w:rsidRPr="00A562C6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ab/>
        </w:r>
        <w:r w:rsidR="00442994" w:rsidRPr="00A562C6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 xml:space="preserve">Статус </w:t>
        </w:r>
        <w:r w:rsidR="00ED400E" w:rsidRPr="00A562C6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ab/>
        </w:r>
        <w:r w:rsidR="00442994" w:rsidRPr="00A562C6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Контрольно-счетной</w:t>
        </w:r>
      </w:hyperlink>
      <w:r w:rsidR="00ED400E" w:rsidRPr="00A562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комиссии </w:t>
      </w:r>
      <w:r w:rsidR="00442994" w:rsidRPr="00A562C6">
        <w:rPr>
          <w:rFonts w:ascii="Times New Roman" w:hAnsi="Times New Roman" w:cs="Times New Roman"/>
          <w:b/>
          <w:sz w:val="28"/>
          <w:szCs w:val="28"/>
        </w:rPr>
        <w:t>Горноключевского городского поселения</w:t>
      </w:r>
    </w:p>
    <w:p w:rsidR="00442994" w:rsidRPr="00A562C6" w:rsidRDefault="00442994" w:rsidP="005E4230">
      <w:pPr>
        <w:shd w:val="clear" w:color="auto" w:fill="FFFEF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994" w:rsidRPr="00A562C6" w:rsidRDefault="00FC6AA0" w:rsidP="005E4230">
      <w:pPr>
        <w:shd w:val="clear" w:color="auto" w:fill="FFFE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442994" w:rsidRPr="00A562C6">
          <w:rPr>
            <w:rFonts w:ascii="Times New Roman" w:eastAsia="Times New Roman" w:hAnsi="Times New Roman" w:cs="Times New Roman"/>
            <w:sz w:val="28"/>
            <w:szCs w:val="28"/>
          </w:rPr>
          <w:t xml:space="preserve">1. Контрольно-счетная комиссия Горноключевского городского поселения, (далее - Контрольно-счетная  комиссия) является постоянно действующим органом </w:t>
        </w:r>
        <w:r w:rsidR="00920058" w:rsidRPr="00A562C6">
          <w:rPr>
            <w:rFonts w:ascii="Times New Roman" w:eastAsia="Times New Roman" w:hAnsi="Times New Roman" w:cs="Times New Roman"/>
            <w:sz w:val="28"/>
            <w:szCs w:val="28"/>
          </w:rPr>
          <w:t xml:space="preserve"> внешнего </w:t>
        </w:r>
        <w:r w:rsidR="00442994" w:rsidRPr="00A562C6">
          <w:rPr>
            <w:rFonts w:ascii="Times New Roman" w:eastAsia="Times New Roman" w:hAnsi="Times New Roman" w:cs="Times New Roman"/>
            <w:sz w:val="28"/>
            <w:szCs w:val="28"/>
          </w:rPr>
          <w:t>муниципального финансового конт</w:t>
        </w:r>
        <w:r w:rsidR="00926413" w:rsidRPr="00A562C6">
          <w:rPr>
            <w:rFonts w:ascii="Times New Roman" w:eastAsia="Times New Roman" w:hAnsi="Times New Roman" w:cs="Times New Roman"/>
            <w:sz w:val="28"/>
            <w:szCs w:val="28"/>
          </w:rPr>
          <w:t>роля</w:t>
        </w:r>
        <w:r w:rsidR="00442994" w:rsidRPr="00A562C6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hyperlink>
    </w:p>
    <w:p w:rsidR="00442994" w:rsidRPr="00A562C6" w:rsidRDefault="00FC6AA0" w:rsidP="005E4230">
      <w:pPr>
        <w:shd w:val="clear" w:color="auto" w:fill="FFFE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442994" w:rsidRPr="00A562C6">
          <w:rPr>
            <w:rFonts w:ascii="Times New Roman" w:eastAsia="Times New Roman" w:hAnsi="Times New Roman" w:cs="Times New Roman"/>
            <w:sz w:val="28"/>
            <w:szCs w:val="28"/>
          </w:rPr>
          <w:t>2. Контрольно-счетная комиссия формируется Муниципальным комитетом Горноключевского городского поселения (далее Муниципальный комитет)  и подотчетна ему.</w:t>
        </w:r>
      </w:hyperlink>
    </w:p>
    <w:p w:rsidR="00442994" w:rsidRPr="00A562C6" w:rsidRDefault="00E22E9E" w:rsidP="005E4230">
      <w:pPr>
        <w:shd w:val="clear" w:color="auto" w:fill="FFFE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2C6">
        <w:fldChar w:fldCharType="begin"/>
      </w:r>
      <w:r w:rsidR="00442994" w:rsidRPr="00A562C6">
        <w:instrText>HYPERLINK "http://amur.news-city.info/img/right.gif"</w:instrText>
      </w:r>
      <w:r w:rsidRPr="00A562C6">
        <w:fldChar w:fldCharType="separate"/>
      </w:r>
      <w:r w:rsidR="00442994" w:rsidRPr="00A562C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42994" w:rsidRPr="00A562C6">
        <w:t xml:space="preserve"> </w:t>
      </w:r>
      <w:hyperlink r:id="rId12" w:history="1">
        <w:r w:rsidR="00442994" w:rsidRPr="00A562C6">
          <w:t xml:space="preserve"> </w:t>
        </w:r>
        <w:r w:rsidR="00442994" w:rsidRPr="00A562C6">
          <w:rPr>
            <w:rFonts w:ascii="Times New Roman" w:eastAsia="Times New Roman" w:hAnsi="Times New Roman" w:cs="Times New Roman"/>
            <w:sz w:val="28"/>
            <w:szCs w:val="28"/>
          </w:rPr>
          <w:t>Контрольно-счетная комиссия обладает организационной и функциональной независимостью и осуществляет свою деятельность самостоятельно.</w:t>
        </w:r>
      </w:hyperlink>
    </w:p>
    <w:p w:rsidR="00442994" w:rsidRPr="00A562C6" w:rsidRDefault="00442994" w:rsidP="005E4230">
      <w:pPr>
        <w:shd w:val="clear" w:color="auto" w:fill="FFFE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2C6">
        <w:rPr>
          <w:rFonts w:ascii="Times New Roman" w:eastAsia="Times New Roman" w:hAnsi="Times New Roman" w:cs="Times New Roman"/>
          <w:sz w:val="28"/>
          <w:szCs w:val="28"/>
        </w:rPr>
        <w:t>4.Контрольно-счетная комиссия входит в структуру органов местного самоуправления.</w:t>
      </w:r>
      <w:r w:rsidR="00E22E9E" w:rsidRPr="00A562C6">
        <w:fldChar w:fldCharType="end"/>
      </w:r>
    </w:p>
    <w:p w:rsidR="00442994" w:rsidRPr="00A562C6" w:rsidRDefault="00FC6AA0" w:rsidP="005E4230">
      <w:pPr>
        <w:shd w:val="clear" w:color="auto" w:fill="FFFEF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442994" w:rsidRPr="00A562C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5. Контрольно-счетная комиссия не является юридическим лицом</w:t>
        </w:r>
        <w:r w:rsidR="00926413" w:rsidRPr="00A562C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, имеет гербовую печать и бланки со своим наименованием и с изображением герба Горноключевского городского поселения.</w:t>
        </w:r>
      </w:hyperlink>
    </w:p>
    <w:p w:rsidR="00442994" w:rsidRPr="001336F8" w:rsidRDefault="001336F8" w:rsidP="005E4230">
      <w:pPr>
        <w:pStyle w:val="s15"/>
        <w:spacing w:before="0" w:beforeAutospacing="0" w:after="0" w:afterAutospacing="0"/>
        <w:ind w:firstLine="708"/>
        <w:jc w:val="both"/>
        <w:rPr>
          <w:rStyle w:val="s10"/>
          <w:bCs/>
          <w:color w:val="000000" w:themeColor="text1"/>
          <w:sz w:val="28"/>
          <w:szCs w:val="28"/>
        </w:rPr>
      </w:pPr>
      <w:r w:rsidRPr="00A562C6">
        <w:rPr>
          <w:rStyle w:val="s10"/>
          <w:bCs/>
          <w:color w:val="000000" w:themeColor="text1"/>
          <w:sz w:val="28"/>
          <w:szCs w:val="28"/>
        </w:rPr>
        <w:t>6. К</w:t>
      </w:r>
      <w:r w:rsidR="00926413" w:rsidRPr="00A562C6">
        <w:rPr>
          <w:rStyle w:val="s10"/>
          <w:bCs/>
          <w:color w:val="000000" w:themeColor="text1"/>
          <w:sz w:val="28"/>
          <w:szCs w:val="28"/>
        </w:rPr>
        <w:t>онтрольно-счетная комиссия обладает правом правотворческой инициативы по вопросам своей деятельности.</w:t>
      </w:r>
      <w:r w:rsidR="00926413" w:rsidRPr="001336F8">
        <w:rPr>
          <w:rStyle w:val="s10"/>
          <w:bCs/>
          <w:color w:val="000000" w:themeColor="text1"/>
          <w:sz w:val="28"/>
          <w:szCs w:val="28"/>
        </w:rPr>
        <w:t xml:space="preserve"> </w:t>
      </w:r>
    </w:p>
    <w:p w:rsidR="00442994" w:rsidRDefault="00442994" w:rsidP="004B0EBC">
      <w:pPr>
        <w:pStyle w:val="s15"/>
        <w:spacing w:before="0" w:beforeAutospacing="0" w:after="0" w:afterAutospacing="0"/>
        <w:rPr>
          <w:rStyle w:val="s10"/>
          <w:bCs/>
          <w:color w:val="22272F"/>
          <w:sz w:val="28"/>
          <w:szCs w:val="28"/>
        </w:rPr>
      </w:pPr>
    </w:p>
    <w:p w:rsidR="00190E32" w:rsidRPr="00696CEE" w:rsidRDefault="00190E32" w:rsidP="005E4230">
      <w:pPr>
        <w:pStyle w:val="s15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696CEE">
        <w:rPr>
          <w:rStyle w:val="s10"/>
          <w:b/>
          <w:bCs/>
          <w:sz w:val="28"/>
          <w:szCs w:val="28"/>
        </w:rPr>
        <w:t>Статья 2.</w:t>
      </w:r>
      <w:r w:rsidRPr="00696CEE">
        <w:rPr>
          <w:rStyle w:val="apple-converted-space"/>
          <w:b/>
          <w:bCs/>
          <w:sz w:val="28"/>
          <w:szCs w:val="28"/>
        </w:rPr>
        <w:t> </w:t>
      </w:r>
      <w:r w:rsidRPr="00696CEE">
        <w:rPr>
          <w:b/>
          <w:bCs/>
          <w:sz w:val="28"/>
          <w:szCs w:val="28"/>
        </w:rPr>
        <w:t>Правов</w:t>
      </w:r>
      <w:r w:rsidR="00926413" w:rsidRPr="00696CEE">
        <w:rPr>
          <w:b/>
          <w:bCs/>
          <w:sz w:val="28"/>
          <w:szCs w:val="28"/>
        </w:rPr>
        <w:t xml:space="preserve">ое </w:t>
      </w:r>
      <w:r w:rsidRPr="00696CEE">
        <w:rPr>
          <w:b/>
          <w:bCs/>
          <w:sz w:val="28"/>
          <w:szCs w:val="28"/>
        </w:rPr>
        <w:t xml:space="preserve"> регулирование организации и деятельности </w:t>
      </w:r>
      <w:r w:rsidR="00885681" w:rsidRPr="00696CEE">
        <w:rPr>
          <w:b/>
          <w:bCs/>
          <w:sz w:val="28"/>
          <w:szCs w:val="28"/>
        </w:rPr>
        <w:t>К</w:t>
      </w:r>
      <w:r w:rsidRPr="00696CEE">
        <w:rPr>
          <w:b/>
          <w:bCs/>
          <w:sz w:val="28"/>
          <w:szCs w:val="28"/>
        </w:rPr>
        <w:t>онтрольно-счетн</w:t>
      </w:r>
      <w:r w:rsidR="00926413" w:rsidRPr="00696CEE">
        <w:rPr>
          <w:b/>
          <w:bCs/>
          <w:sz w:val="28"/>
          <w:szCs w:val="28"/>
        </w:rPr>
        <w:t xml:space="preserve">ой </w:t>
      </w:r>
      <w:r w:rsidRPr="00696CEE">
        <w:rPr>
          <w:b/>
          <w:bCs/>
          <w:sz w:val="28"/>
          <w:szCs w:val="28"/>
        </w:rPr>
        <w:t xml:space="preserve"> </w:t>
      </w:r>
      <w:r w:rsidR="00926413" w:rsidRPr="00696CEE">
        <w:rPr>
          <w:b/>
          <w:bCs/>
          <w:sz w:val="28"/>
          <w:szCs w:val="28"/>
        </w:rPr>
        <w:t>комиссии</w:t>
      </w:r>
    </w:p>
    <w:p w:rsidR="00885681" w:rsidRPr="00696CEE" w:rsidRDefault="00190E32" w:rsidP="00FC3DB8">
      <w:pPr>
        <w:pStyle w:val="s1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696CEE">
        <w:rPr>
          <w:bCs/>
          <w:sz w:val="28"/>
          <w:szCs w:val="28"/>
        </w:rPr>
        <w:t xml:space="preserve">Правовое регулирование организации и </w:t>
      </w:r>
      <w:r w:rsidR="00926413" w:rsidRPr="00696CEE">
        <w:rPr>
          <w:bCs/>
          <w:sz w:val="28"/>
          <w:szCs w:val="28"/>
        </w:rPr>
        <w:t xml:space="preserve">деятельности контрольно-счетной комиссии </w:t>
      </w:r>
      <w:r w:rsidRPr="00696CEE">
        <w:rPr>
          <w:bCs/>
          <w:sz w:val="28"/>
          <w:szCs w:val="28"/>
        </w:rPr>
        <w:t>основывается на</w:t>
      </w:r>
      <w:r w:rsidRPr="00696CEE">
        <w:rPr>
          <w:rStyle w:val="apple-converted-space"/>
          <w:bCs/>
          <w:sz w:val="28"/>
          <w:szCs w:val="28"/>
        </w:rPr>
        <w:t> </w:t>
      </w:r>
      <w:hyperlink r:id="rId14" w:history="1">
        <w:r w:rsidRPr="00696CEE">
          <w:rPr>
            <w:rStyle w:val="a4"/>
            <w:bCs/>
            <w:color w:val="auto"/>
            <w:sz w:val="28"/>
            <w:szCs w:val="28"/>
            <w:u w:val="none"/>
          </w:rPr>
          <w:t>Конституции</w:t>
        </w:r>
      </w:hyperlink>
      <w:r w:rsidRPr="00696CEE">
        <w:rPr>
          <w:rStyle w:val="apple-converted-space"/>
          <w:bCs/>
          <w:sz w:val="28"/>
          <w:szCs w:val="28"/>
        </w:rPr>
        <w:t> </w:t>
      </w:r>
      <w:r w:rsidRPr="00696CEE">
        <w:rPr>
          <w:bCs/>
          <w:sz w:val="28"/>
          <w:szCs w:val="28"/>
        </w:rPr>
        <w:t>Российской Федерации и осуществляется</w:t>
      </w:r>
      <w:r w:rsidRPr="00696CEE">
        <w:rPr>
          <w:rStyle w:val="apple-converted-space"/>
          <w:bCs/>
          <w:sz w:val="28"/>
          <w:szCs w:val="28"/>
        </w:rPr>
        <w:t> </w:t>
      </w:r>
      <w:hyperlink r:id="rId15" w:history="1">
        <w:r w:rsidRPr="00696CEE">
          <w:rPr>
            <w:rStyle w:val="a4"/>
            <w:bCs/>
            <w:color w:val="auto"/>
            <w:sz w:val="28"/>
            <w:szCs w:val="28"/>
            <w:u w:val="none"/>
          </w:rPr>
          <w:t>Федеральным законом</w:t>
        </w:r>
      </w:hyperlink>
      <w:r w:rsidRPr="00696CEE">
        <w:rPr>
          <w:rStyle w:val="apple-converted-space"/>
          <w:bCs/>
          <w:sz w:val="28"/>
          <w:szCs w:val="28"/>
        </w:rPr>
        <w:t> </w:t>
      </w:r>
      <w:r w:rsidRPr="00696CEE">
        <w:rPr>
          <w:bCs/>
          <w:sz w:val="28"/>
          <w:szCs w:val="28"/>
        </w:rPr>
        <w:t>от 6 октября 2003 года N 131-ФЗ "Об общих принципах организации местн</w:t>
      </w:r>
      <w:r w:rsidR="007402D7" w:rsidRPr="00696CEE">
        <w:rPr>
          <w:bCs/>
          <w:sz w:val="28"/>
          <w:szCs w:val="28"/>
        </w:rPr>
        <w:t xml:space="preserve">ого самоуправления в Российской </w:t>
      </w:r>
      <w:r w:rsidRPr="00696CEE">
        <w:rPr>
          <w:bCs/>
          <w:sz w:val="28"/>
          <w:szCs w:val="28"/>
        </w:rPr>
        <w:t>Федерации",</w:t>
      </w:r>
      <w:r w:rsidRPr="00696CEE">
        <w:rPr>
          <w:rStyle w:val="apple-converted-space"/>
          <w:bCs/>
          <w:sz w:val="28"/>
          <w:szCs w:val="28"/>
        </w:rPr>
        <w:t> </w:t>
      </w:r>
      <w:hyperlink r:id="rId16" w:anchor="block_20026" w:history="1">
        <w:r w:rsidRPr="00696CEE">
          <w:rPr>
            <w:rStyle w:val="a4"/>
            <w:bCs/>
            <w:color w:val="auto"/>
            <w:sz w:val="28"/>
            <w:szCs w:val="28"/>
            <w:u w:val="none"/>
          </w:rPr>
          <w:t>Бюджетным кодексом</w:t>
        </w:r>
      </w:hyperlink>
      <w:r w:rsidRPr="00696CEE">
        <w:rPr>
          <w:rStyle w:val="apple-converted-space"/>
          <w:bCs/>
          <w:sz w:val="28"/>
          <w:szCs w:val="28"/>
        </w:rPr>
        <w:t> </w:t>
      </w:r>
      <w:r w:rsidRPr="00696CEE">
        <w:rPr>
          <w:bCs/>
          <w:sz w:val="28"/>
          <w:szCs w:val="28"/>
        </w:rPr>
        <w:t xml:space="preserve">Российской Федерации, Федеральным </w:t>
      </w:r>
      <w:r w:rsidR="00926413" w:rsidRPr="00696CEE">
        <w:rPr>
          <w:bCs/>
          <w:sz w:val="28"/>
          <w:szCs w:val="28"/>
        </w:rPr>
        <w:t>законом от 7 февраля 2011 года №</w:t>
      </w:r>
      <w:r w:rsidR="005E4230">
        <w:rPr>
          <w:bCs/>
          <w:sz w:val="28"/>
          <w:szCs w:val="28"/>
        </w:rPr>
        <w:t xml:space="preserve"> </w:t>
      </w:r>
      <w:r w:rsidR="00926413" w:rsidRPr="00696CEE">
        <w:rPr>
          <w:bCs/>
          <w:sz w:val="28"/>
          <w:szCs w:val="28"/>
        </w:rPr>
        <w:t xml:space="preserve">6-ФЗ  </w:t>
      </w:r>
      <w:r w:rsidR="00926413" w:rsidRPr="00696CEE">
        <w:rPr>
          <w:sz w:val="28"/>
          <w:shd w:val="clear" w:color="auto" w:fill="FFFFFF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926413" w:rsidRPr="00696CEE">
        <w:rPr>
          <w:sz w:val="28"/>
        </w:rPr>
        <w:t xml:space="preserve">,  </w:t>
      </w:r>
      <w:r w:rsidRPr="00696CEE">
        <w:rPr>
          <w:bCs/>
          <w:sz w:val="28"/>
          <w:szCs w:val="28"/>
        </w:rPr>
        <w:t xml:space="preserve">и иными нормативными правовыми актами Российской Федерации, </w:t>
      </w:r>
      <w:r w:rsidR="00926413" w:rsidRPr="00696CEE">
        <w:rPr>
          <w:bCs/>
          <w:sz w:val="28"/>
          <w:szCs w:val="28"/>
        </w:rPr>
        <w:t xml:space="preserve">законов и иных </w:t>
      </w:r>
      <w:r w:rsidR="00885681" w:rsidRPr="00696CEE">
        <w:rPr>
          <w:bCs/>
          <w:sz w:val="28"/>
          <w:szCs w:val="28"/>
        </w:rPr>
        <w:t xml:space="preserve">нормативных </w:t>
      </w:r>
      <w:r w:rsidR="007402D7" w:rsidRPr="00696CEE">
        <w:rPr>
          <w:bCs/>
          <w:sz w:val="28"/>
          <w:szCs w:val="28"/>
        </w:rPr>
        <w:t>правовых актов Горноключевского городского поселения.</w:t>
      </w:r>
    </w:p>
    <w:p w:rsidR="00190E32" w:rsidRPr="00885681" w:rsidRDefault="00190E32" w:rsidP="00FC3DB8">
      <w:pPr>
        <w:pStyle w:val="s15"/>
        <w:spacing w:before="0" w:beforeAutospacing="0" w:after="0" w:afterAutospacing="0" w:line="276" w:lineRule="auto"/>
        <w:ind w:firstLine="708"/>
        <w:rPr>
          <w:b/>
          <w:bCs/>
          <w:sz w:val="28"/>
          <w:szCs w:val="28"/>
        </w:rPr>
      </w:pPr>
      <w:r w:rsidRPr="00885681">
        <w:rPr>
          <w:rStyle w:val="s10"/>
          <w:b/>
          <w:bCs/>
          <w:sz w:val="28"/>
          <w:szCs w:val="28"/>
        </w:rPr>
        <w:t xml:space="preserve">Статья </w:t>
      </w:r>
      <w:r w:rsidR="00885681">
        <w:rPr>
          <w:rStyle w:val="s10"/>
          <w:b/>
          <w:bCs/>
          <w:sz w:val="28"/>
          <w:szCs w:val="28"/>
        </w:rPr>
        <w:t>3</w:t>
      </w:r>
      <w:r w:rsidRPr="00885681">
        <w:rPr>
          <w:rStyle w:val="s10"/>
          <w:b/>
          <w:bCs/>
          <w:sz w:val="28"/>
          <w:szCs w:val="28"/>
        </w:rPr>
        <w:t>.</w:t>
      </w:r>
      <w:r w:rsidRPr="00885681">
        <w:rPr>
          <w:rStyle w:val="apple-converted-space"/>
          <w:b/>
          <w:bCs/>
          <w:sz w:val="28"/>
          <w:szCs w:val="28"/>
        </w:rPr>
        <w:t> </w:t>
      </w:r>
      <w:r w:rsidRPr="00885681">
        <w:rPr>
          <w:b/>
          <w:bCs/>
          <w:sz w:val="28"/>
          <w:szCs w:val="28"/>
        </w:rPr>
        <w:t xml:space="preserve">Принципы деятельности </w:t>
      </w:r>
      <w:r w:rsidR="00885681">
        <w:rPr>
          <w:b/>
          <w:bCs/>
          <w:sz w:val="28"/>
          <w:szCs w:val="28"/>
        </w:rPr>
        <w:t>К</w:t>
      </w:r>
      <w:r w:rsidRPr="00885681">
        <w:rPr>
          <w:b/>
          <w:bCs/>
          <w:sz w:val="28"/>
          <w:szCs w:val="28"/>
        </w:rPr>
        <w:t>онтрольно-счетн</w:t>
      </w:r>
      <w:r w:rsidR="00885681">
        <w:rPr>
          <w:b/>
          <w:bCs/>
          <w:sz w:val="28"/>
          <w:szCs w:val="28"/>
        </w:rPr>
        <w:t>ой  комиссии</w:t>
      </w:r>
    </w:p>
    <w:p w:rsidR="00190E32" w:rsidRPr="00190E32" w:rsidRDefault="00190E32" w:rsidP="00FC3DB8">
      <w:pPr>
        <w:pStyle w:val="s1"/>
        <w:spacing w:before="0" w:beforeAutospacing="0" w:after="0" w:afterAutospacing="0" w:line="276" w:lineRule="auto"/>
        <w:ind w:firstLine="708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lastRenderedPageBreak/>
        <w:t>Деятельность контрольно-счетных органов основывается на принципах законности, объективности, эффективности, независимости и гласности.</w:t>
      </w:r>
    </w:p>
    <w:p w:rsidR="00190E32" w:rsidRPr="00885681" w:rsidRDefault="00190E32" w:rsidP="004B0EBC">
      <w:pPr>
        <w:pStyle w:val="s15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  <w:r w:rsidRPr="00885681">
        <w:rPr>
          <w:rStyle w:val="s10"/>
          <w:b/>
          <w:bCs/>
          <w:sz w:val="28"/>
          <w:szCs w:val="28"/>
        </w:rPr>
        <w:t xml:space="preserve">Статья </w:t>
      </w:r>
      <w:r w:rsidR="00885681" w:rsidRPr="00885681">
        <w:rPr>
          <w:rStyle w:val="s10"/>
          <w:b/>
          <w:bCs/>
          <w:sz w:val="28"/>
          <w:szCs w:val="28"/>
        </w:rPr>
        <w:t>4</w:t>
      </w:r>
      <w:r w:rsidRPr="00885681">
        <w:rPr>
          <w:rStyle w:val="s10"/>
          <w:b/>
          <w:bCs/>
          <w:sz w:val="28"/>
          <w:szCs w:val="28"/>
        </w:rPr>
        <w:t>.</w:t>
      </w:r>
      <w:r w:rsidRPr="00885681">
        <w:rPr>
          <w:rStyle w:val="apple-converted-space"/>
          <w:b/>
          <w:bCs/>
          <w:sz w:val="28"/>
          <w:szCs w:val="28"/>
        </w:rPr>
        <w:t> </w:t>
      </w:r>
      <w:r w:rsidRPr="00885681">
        <w:rPr>
          <w:b/>
          <w:bCs/>
          <w:sz w:val="28"/>
          <w:szCs w:val="28"/>
        </w:rPr>
        <w:t xml:space="preserve">Состав и структура </w:t>
      </w:r>
      <w:r w:rsidR="00885681" w:rsidRPr="00885681">
        <w:rPr>
          <w:b/>
          <w:bCs/>
          <w:sz w:val="28"/>
          <w:szCs w:val="28"/>
        </w:rPr>
        <w:t>Контрольно-счетной  комиссии</w:t>
      </w:r>
    </w:p>
    <w:p w:rsidR="0097038D" w:rsidRDefault="00885681" w:rsidP="00CB7B3F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190E32" w:rsidRPr="00190E32">
        <w:rPr>
          <w:bCs/>
          <w:color w:val="000000"/>
          <w:sz w:val="28"/>
          <w:szCs w:val="28"/>
        </w:rPr>
        <w:t xml:space="preserve">. </w:t>
      </w:r>
      <w:r w:rsidR="0097038D" w:rsidRPr="0097038D">
        <w:rPr>
          <w:bCs/>
          <w:color w:val="000000"/>
          <w:sz w:val="28"/>
          <w:szCs w:val="28"/>
        </w:rPr>
        <w:t xml:space="preserve"> </w:t>
      </w:r>
      <w:r w:rsidR="0097038D">
        <w:rPr>
          <w:bCs/>
          <w:color w:val="000000"/>
          <w:sz w:val="28"/>
          <w:szCs w:val="28"/>
        </w:rPr>
        <w:t xml:space="preserve">Общая численность </w:t>
      </w:r>
      <w:r w:rsidRPr="00885681">
        <w:rPr>
          <w:bCs/>
          <w:sz w:val="28"/>
          <w:szCs w:val="28"/>
        </w:rPr>
        <w:t>Контрольно-счетн</w:t>
      </w:r>
      <w:r w:rsidR="0097038D">
        <w:rPr>
          <w:bCs/>
          <w:sz w:val="28"/>
          <w:szCs w:val="28"/>
        </w:rPr>
        <w:t>ой</w:t>
      </w:r>
      <w:r w:rsidRPr="00885681">
        <w:rPr>
          <w:bCs/>
          <w:sz w:val="28"/>
          <w:szCs w:val="28"/>
        </w:rPr>
        <w:t xml:space="preserve">  комисси</w:t>
      </w:r>
      <w:r w:rsidR="0097038D">
        <w:rPr>
          <w:bCs/>
          <w:sz w:val="28"/>
          <w:szCs w:val="28"/>
        </w:rPr>
        <w:t>и составляет 1 штатную един</w:t>
      </w:r>
      <w:r w:rsidR="00920058">
        <w:rPr>
          <w:bCs/>
          <w:sz w:val="28"/>
          <w:szCs w:val="28"/>
        </w:rPr>
        <w:t xml:space="preserve">ицу, которая состоит </w:t>
      </w:r>
      <w:r w:rsidR="00920058" w:rsidRPr="00FC3DB8">
        <w:rPr>
          <w:bCs/>
          <w:sz w:val="28"/>
          <w:szCs w:val="28"/>
        </w:rPr>
        <w:t>из председателя</w:t>
      </w:r>
      <w:proofErr w:type="gramStart"/>
      <w:r w:rsidR="00920058">
        <w:rPr>
          <w:bCs/>
          <w:sz w:val="28"/>
          <w:szCs w:val="28"/>
        </w:rPr>
        <w:t xml:space="preserve"> </w:t>
      </w:r>
      <w:r w:rsidR="0097038D">
        <w:rPr>
          <w:bCs/>
          <w:sz w:val="28"/>
          <w:szCs w:val="28"/>
        </w:rPr>
        <w:t xml:space="preserve"> К</w:t>
      </w:r>
      <w:proofErr w:type="gramEnd"/>
      <w:r w:rsidR="0097038D">
        <w:rPr>
          <w:bCs/>
          <w:sz w:val="28"/>
          <w:szCs w:val="28"/>
        </w:rPr>
        <w:t>онтрольно -</w:t>
      </w:r>
      <w:r w:rsidR="00920058">
        <w:rPr>
          <w:bCs/>
          <w:sz w:val="28"/>
          <w:szCs w:val="28"/>
        </w:rPr>
        <w:t xml:space="preserve"> </w:t>
      </w:r>
      <w:r w:rsidR="0097038D">
        <w:rPr>
          <w:bCs/>
          <w:sz w:val="28"/>
          <w:szCs w:val="28"/>
        </w:rPr>
        <w:t>счетной комиссии.</w:t>
      </w:r>
      <w:r w:rsidRPr="00190E32">
        <w:rPr>
          <w:bCs/>
          <w:color w:val="000000"/>
          <w:sz w:val="28"/>
          <w:szCs w:val="28"/>
        </w:rPr>
        <w:t xml:space="preserve"> </w:t>
      </w:r>
    </w:p>
    <w:p w:rsidR="00920058" w:rsidRPr="00920058" w:rsidRDefault="00885681" w:rsidP="00CB7B3F">
      <w:pPr>
        <w:pStyle w:val="s1"/>
        <w:spacing w:before="0" w:beforeAutospacing="0" w:after="0" w:afterAutospacing="0"/>
        <w:ind w:firstLine="708"/>
        <w:jc w:val="both"/>
        <w:rPr>
          <w:b/>
          <w:bCs/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="00920058">
        <w:rPr>
          <w:bCs/>
          <w:color w:val="000000"/>
          <w:sz w:val="28"/>
          <w:szCs w:val="28"/>
        </w:rPr>
        <w:t xml:space="preserve"> </w:t>
      </w:r>
      <w:r w:rsidR="00920058" w:rsidRPr="00FC3DB8">
        <w:rPr>
          <w:bCs/>
          <w:color w:val="000000"/>
          <w:sz w:val="28"/>
          <w:szCs w:val="28"/>
        </w:rPr>
        <w:t>Председатель</w:t>
      </w:r>
      <w:r w:rsidR="0097038D" w:rsidRPr="00FC3DB8">
        <w:rPr>
          <w:bCs/>
          <w:color w:val="000000"/>
          <w:sz w:val="28"/>
          <w:szCs w:val="28"/>
        </w:rPr>
        <w:t xml:space="preserve"> </w:t>
      </w:r>
      <w:r w:rsidRPr="00FC3DB8">
        <w:rPr>
          <w:bCs/>
          <w:color w:val="000000"/>
          <w:sz w:val="28"/>
          <w:szCs w:val="28"/>
        </w:rPr>
        <w:t xml:space="preserve"> </w:t>
      </w:r>
      <w:r w:rsidRPr="00FC3DB8">
        <w:rPr>
          <w:bCs/>
          <w:sz w:val="28"/>
          <w:szCs w:val="28"/>
        </w:rPr>
        <w:t xml:space="preserve">Контрольно-счетной  комиссии </w:t>
      </w:r>
      <w:r w:rsidR="00920058" w:rsidRPr="00FC3DB8">
        <w:rPr>
          <w:bCs/>
          <w:sz w:val="28"/>
          <w:szCs w:val="28"/>
        </w:rPr>
        <w:t xml:space="preserve"> замещает должность муниципальной службы.</w:t>
      </w:r>
      <w:r w:rsidR="00920058" w:rsidRPr="00920058">
        <w:rPr>
          <w:b/>
          <w:bCs/>
          <w:i/>
          <w:sz w:val="28"/>
          <w:szCs w:val="28"/>
        </w:rPr>
        <w:t xml:space="preserve"> </w:t>
      </w:r>
    </w:p>
    <w:p w:rsidR="0097038D" w:rsidRDefault="00885681" w:rsidP="00CB7B3F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="0097038D" w:rsidRPr="00190E32">
        <w:rPr>
          <w:bCs/>
          <w:color w:val="000000"/>
          <w:sz w:val="28"/>
          <w:szCs w:val="28"/>
        </w:rPr>
        <w:t xml:space="preserve">Права, обязанности и ответственность </w:t>
      </w:r>
      <w:r w:rsidR="00920058" w:rsidRPr="00FC3DB8">
        <w:rPr>
          <w:bCs/>
          <w:color w:val="000000"/>
          <w:sz w:val="28"/>
          <w:szCs w:val="28"/>
        </w:rPr>
        <w:t>председателя</w:t>
      </w:r>
      <w:r w:rsidR="00920058">
        <w:rPr>
          <w:bCs/>
          <w:color w:val="000000"/>
          <w:sz w:val="28"/>
          <w:szCs w:val="28"/>
        </w:rPr>
        <w:t xml:space="preserve"> </w:t>
      </w:r>
      <w:r w:rsidR="0097038D">
        <w:rPr>
          <w:bCs/>
          <w:color w:val="000000"/>
          <w:sz w:val="28"/>
          <w:szCs w:val="28"/>
        </w:rPr>
        <w:t xml:space="preserve"> </w:t>
      </w:r>
      <w:r w:rsidR="0097038D" w:rsidRPr="00885681">
        <w:rPr>
          <w:bCs/>
          <w:sz w:val="28"/>
          <w:szCs w:val="28"/>
        </w:rPr>
        <w:t>Контрольно-счетн</w:t>
      </w:r>
      <w:r w:rsidR="0097038D">
        <w:rPr>
          <w:bCs/>
          <w:sz w:val="28"/>
          <w:szCs w:val="28"/>
        </w:rPr>
        <w:t>ой</w:t>
      </w:r>
      <w:r w:rsidR="0097038D" w:rsidRPr="00885681">
        <w:rPr>
          <w:bCs/>
          <w:sz w:val="28"/>
          <w:szCs w:val="28"/>
        </w:rPr>
        <w:t xml:space="preserve">  комисси</w:t>
      </w:r>
      <w:r w:rsidR="0097038D">
        <w:rPr>
          <w:bCs/>
          <w:sz w:val="28"/>
          <w:szCs w:val="28"/>
        </w:rPr>
        <w:t>и</w:t>
      </w:r>
      <w:r w:rsidR="0097038D" w:rsidRPr="00190E32">
        <w:rPr>
          <w:bCs/>
          <w:color w:val="000000"/>
          <w:sz w:val="28"/>
          <w:szCs w:val="28"/>
        </w:rPr>
        <w:t xml:space="preserve"> </w:t>
      </w:r>
      <w:r w:rsidR="0097038D">
        <w:rPr>
          <w:bCs/>
          <w:color w:val="000000"/>
          <w:sz w:val="28"/>
          <w:szCs w:val="28"/>
        </w:rPr>
        <w:tab/>
        <w:t>определяются</w:t>
      </w:r>
      <w:r w:rsidR="0097038D" w:rsidRPr="00190E32">
        <w:rPr>
          <w:rStyle w:val="apple-converted-space"/>
          <w:bCs/>
          <w:color w:val="000000"/>
          <w:sz w:val="28"/>
          <w:szCs w:val="28"/>
        </w:rPr>
        <w:t> </w:t>
      </w:r>
      <w:r w:rsidR="00F55CF5">
        <w:rPr>
          <w:rStyle w:val="apple-converted-space"/>
          <w:bCs/>
          <w:color w:val="000000"/>
          <w:sz w:val="28"/>
          <w:szCs w:val="28"/>
        </w:rPr>
        <w:t>Федеральным</w:t>
      </w:r>
      <w:r w:rsidR="00F55CF5">
        <w:rPr>
          <w:rStyle w:val="apple-converted-space"/>
          <w:bCs/>
          <w:color w:val="000000"/>
          <w:sz w:val="28"/>
          <w:szCs w:val="28"/>
        </w:rPr>
        <w:tab/>
      </w:r>
      <w:hyperlink r:id="rId17" w:anchor="block_300" w:history="1">
        <w:r w:rsidR="0097038D" w:rsidRPr="00E62D90">
          <w:rPr>
            <w:rStyle w:val="a4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="00F55CF5">
        <w:rPr>
          <w:bCs/>
          <w:color w:val="000000"/>
          <w:sz w:val="28"/>
          <w:szCs w:val="28"/>
        </w:rPr>
        <w:t xml:space="preserve">, </w:t>
      </w:r>
      <w:r w:rsidR="00F55CF5">
        <w:rPr>
          <w:bCs/>
          <w:color w:val="000000"/>
          <w:sz w:val="28"/>
          <w:szCs w:val="28"/>
        </w:rPr>
        <w:tab/>
        <w:t xml:space="preserve"> </w:t>
      </w:r>
      <w:r w:rsidR="00233B6C">
        <w:rPr>
          <w:bCs/>
          <w:color w:val="000000"/>
          <w:sz w:val="28"/>
          <w:szCs w:val="28"/>
        </w:rPr>
        <w:t>законо</w:t>
      </w:r>
      <w:r w:rsidR="00F55CF5">
        <w:rPr>
          <w:bCs/>
          <w:color w:val="000000"/>
          <w:sz w:val="28"/>
          <w:szCs w:val="28"/>
        </w:rPr>
        <w:t>м</w:t>
      </w:r>
      <w:r w:rsidR="00233B6C">
        <w:rPr>
          <w:bCs/>
          <w:color w:val="000000"/>
          <w:sz w:val="28"/>
          <w:szCs w:val="28"/>
        </w:rPr>
        <w:t xml:space="preserve">  </w:t>
      </w:r>
      <w:r w:rsidR="0097038D">
        <w:rPr>
          <w:bCs/>
          <w:color w:val="000000"/>
          <w:sz w:val="28"/>
          <w:szCs w:val="28"/>
        </w:rPr>
        <w:t>Приморского края</w:t>
      </w:r>
      <w:r w:rsidR="00F55CF5">
        <w:rPr>
          <w:bCs/>
          <w:color w:val="000000"/>
          <w:sz w:val="28"/>
          <w:szCs w:val="28"/>
        </w:rPr>
        <w:t xml:space="preserve"> о муниципальной службе</w:t>
      </w:r>
      <w:r w:rsidR="00233B6C">
        <w:rPr>
          <w:bCs/>
          <w:color w:val="000000"/>
          <w:sz w:val="28"/>
          <w:szCs w:val="28"/>
        </w:rPr>
        <w:t xml:space="preserve">, </w:t>
      </w:r>
      <w:r w:rsidR="0097038D">
        <w:rPr>
          <w:bCs/>
          <w:color w:val="000000"/>
          <w:sz w:val="28"/>
          <w:szCs w:val="28"/>
        </w:rPr>
        <w:t>настоящим Положением.</w:t>
      </w:r>
    </w:p>
    <w:p w:rsidR="0097038D" w:rsidRPr="00FC3DB8" w:rsidRDefault="00920058" w:rsidP="00CB7B3F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Режим работы </w:t>
      </w:r>
      <w:r w:rsidRPr="00FC3DB8">
        <w:rPr>
          <w:bCs/>
          <w:color w:val="000000"/>
          <w:sz w:val="28"/>
          <w:szCs w:val="28"/>
        </w:rPr>
        <w:t>председателя</w:t>
      </w:r>
      <w:r w:rsidR="0097038D" w:rsidRPr="00FC3DB8">
        <w:rPr>
          <w:bCs/>
          <w:color w:val="000000"/>
          <w:sz w:val="28"/>
          <w:szCs w:val="28"/>
        </w:rPr>
        <w:t xml:space="preserve"> Контрольно-счетной комиссии </w:t>
      </w:r>
      <w:r w:rsidR="00CB7B3F" w:rsidRPr="00FC3DB8">
        <w:rPr>
          <w:bCs/>
          <w:color w:val="000000"/>
          <w:sz w:val="28"/>
          <w:szCs w:val="28"/>
        </w:rPr>
        <w:t>прописывается в трудовом договоре.</w:t>
      </w:r>
    </w:p>
    <w:p w:rsidR="00885681" w:rsidRDefault="00CB7B3F" w:rsidP="00CB7B3F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C3DB8">
        <w:rPr>
          <w:bCs/>
          <w:color w:val="000000"/>
          <w:sz w:val="28"/>
          <w:szCs w:val="28"/>
        </w:rPr>
        <w:t xml:space="preserve">5. </w:t>
      </w:r>
      <w:r w:rsidR="00885681" w:rsidRPr="00FC3DB8">
        <w:rPr>
          <w:bCs/>
          <w:color w:val="000000"/>
          <w:sz w:val="28"/>
          <w:szCs w:val="28"/>
        </w:rPr>
        <w:t xml:space="preserve">Срок полномочий </w:t>
      </w:r>
      <w:r w:rsidR="00920058" w:rsidRPr="00FC3DB8">
        <w:rPr>
          <w:bCs/>
          <w:color w:val="000000"/>
          <w:sz w:val="28"/>
          <w:szCs w:val="28"/>
        </w:rPr>
        <w:t>председателя</w:t>
      </w:r>
      <w:r>
        <w:rPr>
          <w:bCs/>
          <w:color w:val="000000"/>
          <w:sz w:val="28"/>
          <w:szCs w:val="28"/>
        </w:rPr>
        <w:t xml:space="preserve"> </w:t>
      </w:r>
      <w:r w:rsidR="00885681" w:rsidRPr="00885681">
        <w:rPr>
          <w:bCs/>
          <w:sz w:val="28"/>
          <w:szCs w:val="28"/>
        </w:rPr>
        <w:t>Контрольно-счетн</w:t>
      </w:r>
      <w:r w:rsidR="00885681">
        <w:rPr>
          <w:bCs/>
          <w:sz w:val="28"/>
          <w:szCs w:val="28"/>
        </w:rPr>
        <w:t>ой</w:t>
      </w:r>
      <w:r w:rsidR="00885681" w:rsidRPr="00885681">
        <w:rPr>
          <w:bCs/>
          <w:sz w:val="28"/>
          <w:szCs w:val="28"/>
        </w:rPr>
        <w:t xml:space="preserve">  комисси</w:t>
      </w:r>
      <w:r w:rsidR="00885681">
        <w:rPr>
          <w:bCs/>
          <w:sz w:val="28"/>
          <w:szCs w:val="28"/>
        </w:rPr>
        <w:t>и</w:t>
      </w:r>
      <w:r w:rsidR="00885681" w:rsidRPr="00190E32">
        <w:rPr>
          <w:bCs/>
          <w:color w:val="000000"/>
          <w:sz w:val="28"/>
          <w:szCs w:val="28"/>
        </w:rPr>
        <w:t xml:space="preserve"> </w:t>
      </w:r>
      <w:r w:rsidR="00885681">
        <w:rPr>
          <w:bCs/>
          <w:color w:val="000000"/>
          <w:sz w:val="28"/>
          <w:szCs w:val="28"/>
        </w:rPr>
        <w:t>составляет пять лет.</w:t>
      </w:r>
    </w:p>
    <w:p w:rsidR="00E62D90" w:rsidRPr="00190E32" w:rsidRDefault="00E62D90" w:rsidP="004B0EBC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90E32" w:rsidRDefault="00190E32" w:rsidP="004B0EBC">
      <w:pPr>
        <w:pStyle w:val="s15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  <w:r w:rsidRPr="00E62D90">
        <w:rPr>
          <w:rStyle w:val="s10"/>
          <w:b/>
          <w:bCs/>
          <w:sz w:val="28"/>
          <w:szCs w:val="28"/>
        </w:rPr>
        <w:t xml:space="preserve">Статья </w:t>
      </w:r>
      <w:r w:rsidR="00E62D90" w:rsidRPr="00E62D90">
        <w:rPr>
          <w:rStyle w:val="s10"/>
          <w:b/>
          <w:bCs/>
          <w:sz w:val="28"/>
          <w:szCs w:val="28"/>
        </w:rPr>
        <w:t>5</w:t>
      </w:r>
      <w:r w:rsidRPr="00E62D90">
        <w:rPr>
          <w:rStyle w:val="s10"/>
          <w:b/>
          <w:bCs/>
          <w:sz w:val="28"/>
          <w:szCs w:val="28"/>
        </w:rPr>
        <w:t>.</w:t>
      </w:r>
      <w:r w:rsidRPr="00E62D90">
        <w:rPr>
          <w:rStyle w:val="apple-converted-space"/>
          <w:b/>
          <w:bCs/>
          <w:sz w:val="28"/>
          <w:szCs w:val="28"/>
        </w:rPr>
        <w:t> </w:t>
      </w:r>
      <w:r w:rsidRPr="00E62D90">
        <w:rPr>
          <w:b/>
          <w:bCs/>
          <w:sz w:val="28"/>
          <w:szCs w:val="28"/>
        </w:rPr>
        <w:t>Порядок назна</w:t>
      </w:r>
      <w:r w:rsidR="00920058">
        <w:rPr>
          <w:b/>
          <w:bCs/>
          <w:sz w:val="28"/>
          <w:szCs w:val="28"/>
        </w:rPr>
        <w:t>чения на должность председателя</w:t>
      </w:r>
      <w:r w:rsidR="00CB7B3F">
        <w:rPr>
          <w:b/>
          <w:bCs/>
          <w:sz w:val="28"/>
          <w:szCs w:val="28"/>
        </w:rPr>
        <w:t xml:space="preserve"> </w:t>
      </w:r>
      <w:r w:rsidRPr="00E62D90">
        <w:rPr>
          <w:b/>
          <w:bCs/>
          <w:sz w:val="28"/>
          <w:szCs w:val="28"/>
        </w:rPr>
        <w:t xml:space="preserve"> </w:t>
      </w:r>
      <w:r w:rsidR="00E62D90" w:rsidRPr="00E62D90">
        <w:rPr>
          <w:b/>
          <w:bCs/>
          <w:sz w:val="28"/>
          <w:szCs w:val="28"/>
        </w:rPr>
        <w:t>Контрольно-счетной  комиссии</w:t>
      </w:r>
      <w:r w:rsidR="00CB7B3F">
        <w:rPr>
          <w:b/>
          <w:bCs/>
          <w:sz w:val="28"/>
          <w:szCs w:val="28"/>
        </w:rPr>
        <w:t xml:space="preserve">. </w:t>
      </w:r>
    </w:p>
    <w:p w:rsidR="00FC3DB8" w:rsidRPr="00E62D90" w:rsidRDefault="00FC3DB8" w:rsidP="004B0EBC">
      <w:pPr>
        <w:pStyle w:val="s15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</w:p>
    <w:p w:rsidR="007402D7" w:rsidRDefault="00920058" w:rsidP="00CB7B3F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 Председатель</w:t>
      </w:r>
      <w:r w:rsidR="00CB7B3F">
        <w:rPr>
          <w:bCs/>
          <w:color w:val="000000"/>
          <w:sz w:val="28"/>
          <w:szCs w:val="28"/>
        </w:rPr>
        <w:t xml:space="preserve"> </w:t>
      </w:r>
      <w:r w:rsidR="00E62D90">
        <w:rPr>
          <w:bCs/>
          <w:color w:val="000000"/>
          <w:sz w:val="28"/>
          <w:szCs w:val="28"/>
        </w:rPr>
        <w:t xml:space="preserve"> </w:t>
      </w:r>
      <w:r w:rsidR="00E62D90" w:rsidRPr="00885681">
        <w:rPr>
          <w:bCs/>
          <w:sz w:val="28"/>
          <w:szCs w:val="28"/>
        </w:rPr>
        <w:t>Контрольно-счетн</w:t>
      </w:r>
      <w:r w:rsidR="00E62D90">
        <w:rPr>
          <w:bCs/>
          <w:sz w:val="28"/>
          <w:szCs w:val="28"/>
        </w:rPr>
        <w:t>ой</w:t>
      </w:r>
      <w:r w:rsidR="00E62D90" w:rsidRPr="00885681">
        <w:rPr>
          <w:bCs/>
          <w:sz w:val="28"/>
          <w:szCs w:val="28"/>
        </w:rPr>
        <w:t xml:space="preserve">  комисси</w:t>
      </w:r>
      <w:r w:rsidR="00E62D90">
        <w:rPr>
          <w:bCs/>
          <w:sz w:val="28"/>
          <w:szCs w:val="28"/>
        </w:rPr>
        <w:t>и</w:t>
      </w:r>
      <w:r w:rsidR="00190E32" w:rsidRPr="00190E32">
        <w:rPr>
          <w:bCs/>
          <w:color w:val="000000"/>
          <w:sz w:val="28"/>
          <w:szCs w:val="28"/>
        </w:rPr>
        <w:t xml:space="preserve"> назнача</w:t>
      </w:r>
      <w:r w:rsidR="00E62D90">
        <w:rPr>
          <w:bCs/>
          <w:color w:val="000000"/>
          <w:sz w:val="28"/>
          <w:szCs w:val="28"/>
        </w:rPr>
        <w:t>е</w:t>
      </w:r>
      <w:r w:rsidR="00190E32" w:rsidRPr="00190E32">
        <w:rPr>
          <w:bCs/>
          <w:color w:val="000000"/>
          <w:sz w:val="28"/>
          <w:szCs w:val="28"/>
        </w:rPr>
        <w:t xml:space="preserve">тся на должность </w:t>
      </w:r>
      <w:r w:rsidR="00E62D90">
        <w:rPr>
          <w:bCs/>
          <w:color w:val="000000"/>
          <w:sz w:val="28"/>
          <w:szCs w:val="28"/>
        </w:rPr>
        <w:t>Муниципальным комитетом</w:t>
      </w:r>
      <w:r w:rsidR="00190E32" w:rsidRPr="00190E32">
        <w:rPr>
          <w:bCs/>
          <w:color w:val="000000"/>
          <w:sz w:val="28"/>
          <w:szCs w:val="28"/>
        </w:rPr>
        <w:t>.</w:t>
      </w:r>
    </w:p>
    <w:p w:rsidR="00E62D90" w:rsidRPr="007402D7" w:rsidRDefault="00E62D90" w:rsidP="00CB7B3F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E60466">
        <w:rPr>
          <w:sz w:val="28"/>
          <w:szCs w:val="28"/>
        </w:rPr>
        <w:t>2. Предложения о кандид</w:t>
      </w:r>
      <w:r w:rsidR="00920058">
        <w:rPr>
          <w:sz w:val="28"/>
          <w:szCs w:val="28"/>
        </w:rPr>
        <w:t>атурах на должность председателя</w:t>
      </w:r>
      <w:r w:rsidR="00CB7B3F">
        <w:rPr>
          <w:sz w:val="28"/>
          <w:szCs w:val="28"/>
        </w:rPr>
        <w:t xml:space="preserve"> </w:t>
      </w:r>
      <w:r w:rsidRPr="00E60466">
        <w:rPr>
          <w:sz w:val="28"/>
          <w:szCs w:val="28"/>
        </w:rPr>
        <w:t xml:space="preserve"> Контрольно-счетной комиссии  вносятся в Муниципальный комитет:</w:t>
      </w:r>
    </w:p>
    <w:p w:rsidR="00E62D90" w:rsidRPr="00E60466" w:rsidRDefault="00E62D90" w:rsidP="00FC3DB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E60466">
        <w:rPr>
          <w:sz w:val="28"/>
          <w:szCs w:val="28"/>
        </w:rPr>
        <w:t>1) председателем Муниципального комитета;</w:t>
      </w:r>
    </w:p>
    <w:p w:rsidR="00E62D90" w:rsidRPr="00E60466" w:rsidRDefault="00E62D90" w:rsidP="00FC3DB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E60466">
        <w:rPr>
          <w:sz w:val="28"/>
          <w:szCs w:val="28"/>
        </w:rPr>
        <w:t xml:space="preserve">2) депутатами Муниципального </w:t>
      </w:r>
      <w:r w:rsidR="001336F8">
        <w:rPr>
          <w:sz w:val="28"/>
          <w:szCs w:val="28"/>
        </w:rPr>
        <w:t xml:space="preserve">комитета </w:t>
      </w:r>
      <w:r w:rsidRPr="00E60466">
        <w:rPr>
          <w:sz w:val="28"/>
          <w:szCs w:val="28"/>
        </w:rPr>
        <w:t>- не менее одной трети от установленного числа депутатов;</w:t>
      </w:r>
    </w:p>
    <w:p w:rsidR="00E62D90" w:rsidRPr="00E60466" w:rsidRDefault="00E62D90" w:rsidP="00FC3DB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E60466">
        <w:rPr>
          <w:sz w:val="28"/>
          <w:szCs w:val="28"/>
        </w:rPr>
        <w:t>3) главой Горноключевского городского поселения.</w:t>
      </w:r>
    </w:p>
    <w:p w:rsidR="00E62D90" w:rsidRPr="00E60466" w:rsidRDefault="00762839" w:rsidP="00FC3DB8">
      <w:pPr>
        <w:pStyle w:val="a3"/>
        <w:shd w:val="clear" w:color="auto" w:fill="FFFFFF"/>
        <w:spacing w:before="240" w:beforeAutospacing="0" w:after="24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2D90" w:rsidRPr="00E60466">
        <w:rPr>
          <w:sz w:val="28"/>
          <w:szCs w:val="28"/>
        </w:rPr>
        <w:t>. Канди</w:t>
      </w:r>
      <w:r w:rsidR="00920058">
        <w:rPr>
          <w:sz w:val="28"/>
          <w:szCs w:val="28"/>
        </w:rPr>
        <w:t>датуры на должность председателя</w:t>
      </w:r>
      <w:r w:rsidR="00CB7B3F">
        <w:rPr>
          <w:sz w:val="28"/>
          <w:szCs w:val="28"/>
        </w:rPr>
        <w:t xml:space="preserve"> </w:t>
      </w:r>
      <w:r w:rsidR="00E62D90" w:rsidRPr="00E60466">
        <w:rPr>
          <w:sz w:val="28"/>
          <w:szCs w:val="28"/>
        </w:rPr>
        <w:t xml:space="preserve"> Контрольно-счетной комиссии представляются в Муниципальный комитет</w:t>
      </w:r>
      <w:r>
        <w:rPr>
          <w:sz w:val="28"/>
          <w:szCs w:val="28"/>
        </w:rPr>
        <w:t xml:space="preserve"> </w:t>
      </w:r>
      <w:r w:rsidR="00E62D90" w:rsidRPr="00E60466">
        <w:rPr>
          <w:sz w:val="28"/>
          <w:szCs w:val="28"/>
        </w:rPr>
        <w:t>субъектами, перечисленными в п.2, не позднее, чем за два месяца до истечения полн</w:t>
      </w:r>
      <w:r w:rsidR="00920058">
        <w:rPr>
          <w:sz w:val="28"/>
          <w:szCs w:val="28"/>
        </w:rPr>
        <w:t>омочий действующего председателя</w:t>
      </w:r>
      <w:r w:rsidR="00CB7B3F">
        <w:rPr>
          <w:sz w:val="28"/>
          <w:szCs w:val="28"/>
        </w:rPr>
        <w:t xml:space="preserve"> </w:t>
      </w:r>
      <w:r w:rsidR="00E62D90" w:rsidRPr="00E60466">
        <w:rPr>
          <w:sz w:val="28"/>
          <w:szCs w:val="28"/>
        </w:rPr>
        <w:t xml:space="preserve"> Контрольно-счетной комиссии.</w:t>
      </w:r>
    </w:p>
    <w:p w:rsidR="00FC3DB8" w:rsidRPr="00762839" w:rsidRDefault="00E62D90" w:rsidP="00FC3DB8">
      <w:pPr>
        <w:pStyle w:val="a3"/>
        <w:shd w:val="clear" w:color="auto" w:fill="FFFFFF"/>
        <w:spacing w:before="240" w:beforeAutospacing="0" w:after="240" w:afterAutospacing="0" w:line="276" w:lineRule="auto"/>
        <w:ind w:firstLine="708"/>
        <w:jc w:val="both"/>
        <w:rPr>
          <w:sz w:val="28"/>
          <w:szCs w:val="28"/>
        </w:rPr>
      </w:pPr>
      <w:r w:rsidRPr="00E60466">
        <w:rPr>
          <w:sz w:val="28"/>
          <w:szCs w:val="28"/>
        </w:rPr>
        <w:t>4. При рассмотрении кандидатур, представ</w:t>
      </w:r>
      <w:r w:rsidR="00920058">
        <w:rPr>
          <w:sz w:val="28"/>
          <w:szCs w:val="28"/>
        </w:rPr>
        <w:t>ленных на должность председателя</w:t>
      </w:r>
      <w:r w:rsidRPr="00E60466">
        <w:rPr>
          <w:sz w:val="28"/>
          <w:szCs w:val="28"/>
        </w:rPr>
        <w:t xml:space="preserve"> Контрольно-счетной комиссии, Муниципальный комитет вправе запрашивать мнение председателя Контрольно-счетной палаты Законодательного Собрания </w:t>
      </w:r>
      <w:r w:rsidR="00762839">
        <w:rPr>
          <w:sz w:val="28"/>
          <w:szCs w:val="28"/>
        </w:rPr>
        <w:t xml:space="preserve">Приморского края о соответствии </w:t>
      </w:r>
      <w:r w:rsidRPr="00E60466">
        <w:rPr>
          <w:sz w:val="28"/>
          <w:szCs w:val="28"/>
        </w:rPr>
        <w:t xml:space="preserve">представленных кандидатур квалификационным требованиям, установленных в Положении о контрольно-счетной комиссии Горноключевского городского поселения. </w:t>
      </w:r>
    </w:p>
    <w:p w:rsidR="00FC3DB8" w:rsidRDefault="00FC3DB8" w:rsidP="004B0EBC">
      <w:pPr>
        <w:pStyle w:val="s15"/>
        <w:spacing w:before="0" w:beforeAutospacing="0" w:after="0" w:afterAutospacing="0"/>
        <w:ind w:firstLine="708"/>
        <w:rPr>
          <w:rStyle w:val="s10"/>
          <w:b/>
          <w:bCs/>
          <w:sz w:val="28"/>
          <w:szCs w:val="28"/>
        </w:rPr>
      </w:pPr>
    </w:p>
    <w:p w:rsidR="00190E32" w:rsidRPr="007402D7" w:rsidRDefault="00190E32" w:rsidP="004B0EBC">
      <w:pPr>
        <w:pStyle w:val="s15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  <w:r w:rsidRPr="00762839">
        <w:rPr>
          <w:rStyle w:val="s10"/>
          <w:b/>
          <w:bCs/>
          <w:sz w:val="28"/>
          <w:szCs w:val="28"/>
        </w:rPr>
        <w:lastRenderedPageBreak/>
        <w:t xml:space="preserve">Статья </w:t>
      </w:r>
      <w:r w:rsidR="00762839" w:rsidRPr="00762839">
        <w:rPr>
          <w:rStyle w:val="s10"/>
          <w:b/>
          <w:bCs/>
          <w:sz w:val="28"/>
          <w:szCs w:val="28"/>
        </w:rPr>
        <w:t>6</w:t>
      </w:r>
      <w:r w:rsidRPr="00762839">
        <w:rPr>
          <w:rStyle w:val="s10"/>
          <w:b/>
          <w:bCs/>
          <w:sz w:val="28"/>
          <w:szCs w:val="28"/>
        </w:rPr>
        <w:t>.</w:t>
      </w:r>
      <w:r w:rsidRPr="00762839">
        <w:rPr>
          <w:rStyle w:val="apple-converted-space"/>
          <w:b/>
          <w:bCs/>
          <w:sz w:val="28"/>
          <w:szCs w:val="28"/>
        </w:rPr>
        <w:t> </w:t>
      </w:r>
      <w:r w:rsidRPr="00762839">
        <w:rPr>
          <w:b/>
          <w:bCs/>
          <w:sz w:val="28"/>
          <w:szCs w:val="28"/>
        </w:rPr>
        <w:t>Требования к кандидатурам на должност</w:t>
      </w:r>
      <w:r w:rsidR="00070EDE">
        <w:rPr>
          <w:b/>
          <w:bCs/>
          <w:sz w:val="28"/>
          <w:szCs w:val="28"/>
        </w:rPr>
        <w:t>ь председателя</w:t>
      </w:r>
      <w:r w:rsidR="00762839" w:rsidRPr="00762839">
        <w:rPr>
          <w:b/>
          <w:bCs/>
          <w:sz w:val="28"/>
          <w:szCs w:val="28"/>
        </w:rPr>
        <w:t xml:space="preserve"> </w:t>
      </w:r>
      <w:r w:rsidR="00762839" w:rsidRPr="00762839">
        <w:rPr>
          <w:b/>
          <w:sz w:val="28"/>
          <w:szCs w:val="28"/>
        </w:rPr>
        <w:t>Контрольно-счетной комиссии</w:t>
      </w:r>
    </w:p>
    <w:p w:rsidR="00190E32" w:rsidRPr="00190E32" w:rsidRDefault="00762839" w:rsidP="00DE56D2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070EDE">
        <w:rPr>
          <w:bCs/>
          <w:color w:val="000000"/>
          <w:sz w:val="28"/>
          <w:szCs w:val="28"/>
        </w:rPr>
        <w:t xml:space="preserve">. На должность председателя </w:t>
      </w:r>
      <w:r w:rsidRPr="00762839">
        <w:rPr>
          <w:sz w:val="28"/>
          <w:szCs w:val="28"/>
        </w:rPr>
        <w:t xml:space="preserve"> </w:t>
      </w:r>
      <w:r w:rsidRPr="00E60466">
        <w:rPr>
          <w:sz w:val="28"/>
          <w:szCs w:val="28"/>
        </w:rPr>
        <w:t>Контрольно-счетной комиссии</w:t>
      </w:r>
      <w:r w:rsidRPr="00190E32">
        <w:rPr>
          <w:bCs/>
          <w:color w:val="000000"/>
          <w:sz w:val="28"/>
          <w:szCs w:val="28"/>
        </w:rPr>
        <w:t xml:space="preserve"> </w:t>
      </w:r>
      <w:r w:rsidR="00190E32" w:rsidRPr="00190E32">
        <w:rPr>
          <w:bCs/>
          <w:color w:val="000000"/>
          <w:sz w:val="28"/>
          <w:szCs w:val="28"/>
        </w:rPr>
        <w:t xml:space="preserve">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</w:t>
      </w:r>
      <w:r w:rsidR="00190E32" w:rsidRPr="001336F8">
        <w:rPr>
          <w:bCs/>
          <w:color w:val="000000" w:themeColor="text1"/>
          <w:sz w:val="28"/>
          <w:szCs w:val="28"/>
        </w:rPr>
        <w:t>юриспруденции</w:t>
      </w:r>
      <w:r w:rsidRPr="001336F8">
        <w:rPr>
          <w:bCs/>
          <w:color w:val="000000" w:themeColor="text1"/>
          <w:sz w:val="28"/>
          <w:szCs w:val="28"/>
        </w:rPr>
        <w:t xml:space="preserve"> не менее 5 лет</w:t>
      </w:r>
      <w:r w:rsidR="00190E32" w:rsidRPr="001336F8">
        <w:rPr>
          <w:bCs/>
          <w:color w:val="000000" w:themeColor="text1"/>
          <w:sz w:val="28"/>
          <w:szCs w:val="28"/>
        </w:rPr>
        <w:t>.</w:t>
      </w:r>
    </w:p>
    <w:p w:rsidR="00190E32" w:rsidRPr="00190E32" w:rsidRDefault="00762839" w:rsidP="00DE56D2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190E32" w:rsidRPr="00190E32">
        <w:rPr>
          <w:bCs/>
          <w:color w:val="000000"/>
          <w:sz w:val="28"/>
          <w:szCs w:val="28"/>
        </w:rPr>
        <w:t>. Гражданин Российской Федерации не может быть на</w:t>
      </w:r>
      <w:r w:rsidR="00070EDE">
        <w:rPr>
          <w:bCs/>
          <w:color w:val="000000"/>
          <w:sz w:val="28"/>
          <w:szCs w:val="28"/>
        </w:rPr>
        <w:t>значен на должность председателя</w:t>
      </w:r>
      <w:r w:rsidR="00CB7B3F">
        <w:rPr>
          <w:bCs/>
          <w:color w:val="000000"/>
          <w:sz w:val="28"/>
          <w:szCs w:val="28"/>
        </w:rPr>
        <w:t xml:space="preserve"> </w:t>
      </w:r>
      <w:r w:rsidRPr="00762839">
        <w:rPr>
          <w:sz w:val="28"/>
          <w:szCs w:val="28"/>
        </w:rPr>
        <w:t xml:space="preserve"> </w:t>
      </w:r>
      <w:r w:rsidRPr="00E60466">
        <w:rPr>
          <w:sz w:val="28"/>
          <w:szCs w:val="28"/>
        </w:rPr>
        <w:t>Контрольно-счетной комиссии</w:t>
      </w:r>
      <w:r w:rsidR="00190E32" w:rsidRPr="00190E32">
        <w:rPr>
          <w:bCs/>
          <w:color w:val="000000"/>
          <w:sz w:val="28"/>
          <w:szCs w:val="28"/>
        </w:rPr>
        <w:t xml:space="preserve"> в случае:</w:t>
      </w:r>
    </w:p>
    <w:p w:rsidR="00190E32" w:rsidRPr="00190E32" w:rsidRDefault="00190E32" w:rsidP="00DE56D2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>1) наличия у него неснятой или непогашенной судимости;</w:t>
      </w:r>
    </w:p>
    <w:p w:rsidR="00190E32" w:rsidRPr="00190E32" w:rsidRDefault="00190E32" w:rsidP="00DE56D2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190E32" w:rsidRPr="00190E32" w:rsidRDefault="00190E32" w:rsidP="00DE56D2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190E32" w:rsidRDefault="00190E32" w:rsidP="00DE56D2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070EDE" w:rsidRPr="00190E32" w:rsidRDefault="00070EDE" w:rsidP="00DE56D2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5)</w:t>
      </w:r>
      <w:r w:rsidR="00E51BD1">
        <w:rPr>
          <w:bCs/>
          <w:color w:val="000000"/>
          <w:sz w:val="28"/>
          <w:szCs w:val="28"/>
        </w:rPr>
        <w:t xml:space="preserve"> наличия оснований, предусмотренных частью 3 настоящей статьи.</w:t>
      </w:r>
    </w:p>
    <w:p w:rsidR="00190E32" w:rsidRPr="00190E32" w:rsidRDefault="00762839" w:rsidP="00DE56D2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190E32" w:rsidRPr="00190E32">
        <w:rPr>
          <w:bCs/>
          <w:color w:val="000000"/>
          <w:sz w:val="28"/>
          <w:szCs w:val="28"/>
        </w:rPr>
        <w:t xml:space="preserve">. Граждане, замещающие муниципальные должности в </w:t>
      </w:r>
      <w:r w:rsidRPr="00E60466">
        <w:rPr>
          <w:sz w:val="28"/>
          <w:szCs w:val="28"/>
        </w:rPr>
        <w:t>Контрольно-счетной комиссии</w:t>
      </w:r>
      <w:r w:rsidR="00190E32" w:rsidRPr="00190E32">
        <w:rPr>
          <w:bCs/>
          <w:color w:val="000000"/>
          <w:sz w:val="28"/>
          <w:szCs w:val="28"/>
        </w:rPr>
        <w:t xml:space="preserve">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</w:t>
      </w:r>
      <w:r>
        <w:rPr>
          <w:bCs/>
          <w:color w:val="000000"/>
          <w:sz w:val="28"/>
          <w:szCs w:val="28"/>
        </w:rPr>
        <w:t>Муниципального комитета</w:t>
      </w:r>
      <w:r w:rsidR="00190E32" w:rsidRPr="00190E32">
        <w:rPr>
          <w:bCs/>
          <w:color w:val="000000"/>
          <w:sz w:val="28"/>
          <w:szCs w:val="28"/>
        </w:rPr>
        <w:t xml:space="preserve">, главой </w:t>
      </w:r>
      <w:r>
        <w:rPr>
          <w:bCs/>
          <w:color w:val="000000"/>
          <w:sz w:val="28"/>
          <w:szCs w:val="28"/>
        </w:rPr>
        <w:t>Кировского района</w:t>
      </w:r>
      <w:r w:rsidR="00190E32" w:rsidRPr="00190E32">
        <w:rPr>
          <w:bCs/>
          <w:color w:val="000000"/>
          <w:sz w:val="28"/>
          <w:szCs w:val="28"/>
        </w:rPr>
        <w:t xml:space="preserve">, главой </w:t>
      </w:r>
      <w:r>
        <w:rPr>
          <w:bCs/>
          <w:color w:val="000000"/>
          <w:sz w:val="28"/>
          <w:szCs w:val="28"/>
        </w:rPr>
        <w:t>Горноключевского городского поселения</w:t>
      </w:r>
      <w:r w:rsidR="00190E32" w:rsidRPr="00190E32">
        <w:rPr>
          <w:bCs/>
          <w:color w:val="000000"/>
          <w:sz w:val="28"/>
          <w:szCs w:val="28"/>
        </w:rPr>
        <w:t xml:space="preserve">, руководителями судебных и правоохранительных органов, расположенных на территории </w:t>
      </w:r>
      <w:r>
        <w:rPr>
          <w:bCs/>
          <w:color w:val="000000"/>
          <w:sz w:val="28"/>
          <w:szCs w:val="28"/>
        </w:rPr>
        <w:t>Кировского муниципального района</w:t>
      </w:r>
      <w:r w:rsidR="00190E32" w:rsidRPr="00190E32">
        <w:rPr>
          <w:bCs/>
          <w:color w:val="000000"/>
          <w:sz w:val="28"/>
          <w:szCs w:val="28"/>
        </w:rPr>
        <w:t>.</w:t>
      </w:r>
    </w:p>
    <w:p w:rsidR="00190E32" w:rsidRPr="00190E32" w:rsidRDefault="00DE56D2" w:rsidP="00CB7B3F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 Председатель</w:t>
      </w:r>
      <w:r w:rsidR="00AF0203">
        <w:rPr>
          <w:bCs/>
          <w:color w:val="000000"/>
          <w:sz w:val="28"/>
          <w:szCs w:val="28"/>
        </w:rPr>
        <w:t xml:space="preserve"> </w:t>
      </w:r>
      <w:r w:rsidR="00190E32" w:rsidRPr="00190E32">
        <w:rPr>
          <w:bCs/>
          <w:color w:val="000000"/>
          <w:sz w:val="28"/>
          <w:szCs w:val="28"/>
        </w:rPr>
        <w:t xml:space="preserve"> </w:t>
      </w:r>
      <w:r w:rsidR="00AF0203" w:rsidRPr="00E60466">
        <w:rPr>
          <w:sz w:val="28"/>
          <w:szCs w:val="28"/>
        </w:rPr>
        <w:t>Контрольно-счетной комиссии</w:t>
      </w:r>
      <w:r w:rsidR="00CB7B3F">
        <w:rPr>
          <w:sz w:val="28"/>
          <w:szCs w:val="28"/>
        </w:rPr>
        <w:t xml:space="preserve">, замещающий муниципальную должность, </w:t>
      </w:r>
      <w:r w:rsidR="00190E32" w:rsidRPr="00190E32">
        <w:rPr>
          <w:bCs/>
          <w:color w:val="000000"/>
          <w:sz w:val="28"/>
          <w:szCs w:val="28"/>
        </w:rPr>
        <w:t xml:space="preserve"> не мо</w:t>
      </w:r>
      <w:r w:rsidR="00AF0203">
        <w:rPr>
          <w:bCs/>
          <w:color w:val="000000"/>
          <w:sz w:val="28"/>
          <w:szCs w:val="28"/>
        </w:rPr>
        <w:t xml:space="preserve">жет </w:t>
      </w:r>
      <w:r w:rsidR="00190E32" w:rsidRPr="00190E32">
        <w:rPr>
          <w:bCs/>
          <w:color w:val="000000"/>
          <w:sz w:val="28"/>
          <w:szCs w:val="28"/>
        </w:rPr>
        <w:t>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190E32" w:rsidRPr="00190E32" w:rsidRDefault="00AF0203" w:rsidP="00CB7B3F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</w:t>
      </w:r>
      <w:r w:rsidR="00630EEF">
        <w:rPr>
          <w:bCs/>
          <w:color w:val="000000"/>
          <w:sz w:val="28"/>
          <w:szCs w:val="28"/>
        </w:rPr>
        <w:t>Председатель</w:t>
      </w:r>
      <w:r w:rsidR="00CB7B3F">
        <w:rPr>
          <w:bCs/>
          <w:color w:val="000000"/>
          <w:sz w:val="28"/>
          <w:szCs w:val="28"/>
        </w:rPr>
        <w:t xml:space="preserve"> </w:t>
      </w:r>
      <w:r w:rsidR="00190E32" w:rsidRPr="00190E32">
        <w:rPr>
          <w:bCs/>
          <w:color w:val="000000"/>
          <w:sz w:val="28"/>
          <w:szCs w:val="28"/>
        </w:rPr>
        <w:t xml:space="preserve"> </w:t>
      </w:r>
      <w:r w:rsidRPr="00E60466">
        <w:rPr>
          <w:sz w:val="28"/>
          <w:szCs w:val="28"/>
        </w:rPr>
        <w:t>Контрольно-счетной комиссии</w:t>
      </w:r>
      <w:r w:rsidR="00233B6C">
        <w:rPr>
          <w:bCs/>
          <w:color w:val="000000"/>
          <w:sz w:val="28"/>
          <w:szCs w:val="28"/>
        </w:rPr>
        <w:t>, претендующий на замещение муниципальной</w:t>
      </w:r>
      <w:r>
        <w:rPr>
          <w:bCs/>
          <w:color w:val="000000"/>
          <w:sz w:val="28"/>
          <w:szCs w:val="28"/>
        </w:rPr>
        <w:t xml:space="preserve"> </w:t>
      </w:r>
      <w:r w:rsidR="00190E32" w:rsidRPr="00190E32">
        <w:rPr>
          <w:bCs/>
          <w:color w:val="000000"/>
          <w:sz w:val="28"/>
          <w:szCs w:val="28"/>
        </w:rPr>
        <w:t xml:space="preserve"> должност</w:t>
      </w:r>
      <w:r w:rsidR="00233B6C">
        <w:rPr>
          <w:bCs/>
          <w:color w:val="000000"/>
          <w:sz w:val="28"/>
          <w:szCs w:val="28"/>
        </w:rPr>
        <w:t>и, обязан</w:t>
      </w:r>
      <w:r w:rsidR="00190E32" w:rsidRPr="00190E32">
        <w:rPr>
          <w:bCs/>
          <w:color w:val="000000"/>
          <w:sz w:val="28"/>
          <w:szCs w:val="28"/>
        </w:rPr>
        <w:t xml:space="preserve">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>
        <w:rPr>
          <w:bCs/>
          <w:color w:val="000000"/>
          <w:sz w:val="28"/>
          <w:szCs w:val="28"/>
        </w:rPr>
        <w:t>нормативными правовыми актами Приморского края</w:t>
      </w:r>
      <w:r w:rsidR="00190E32" w:rsidRPr="00190E32">
        <w:rPr>
          <w:bCs/>
          <w:color w:val="000000"/>
          <w:sz w:val="28"/>
          <w:szCs w:val="28"/>
        </w:rPr>
        <w:t>, муниципальными нормативными правовыми актами</w:t>
      </w:r>
      <w:r>
        <w:rPr>
          <w:bCs/>
          <w:color w:val="000000"/>
          <w:sz w:val="28"/>
          <w:szCs w:val="28"/>
        </w:rPr>
        <w:t xml:space="preserve"> Горноключевского городского поселения</w:t>
      </w:r>
      <w:r w:rsidR="00190E32" w:rsidRPr="00190E32">
        <w:rPr>
          <w:bCs/>
          <w:color w:val="000000"/>
          <w:sz w:val="28"/>
          <w:szCs w:val="28"/>
        </w:rPr>
        <w:t>.</w:t>
      </w:r>
    </w:p>
    <w:p w:rsidR="00190E32" w:rsidRPr="00190E32" w:rsidRDefault="00190E32" w:rsidP="004B0EBC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F0203" w:rsidRPr="00AF0203" w:rsidRDefault="00190E32" w:rsidP="004B0EBC">
      <w:pPr>
        <w:pStyle w:val="s15"/>
        <w:spacing w:before="0" w:beforeAutospacing="0" w:after="0" w:afterAutospacing="0"/>
        <w:ind w:firstLine="708"/>
        <w:rPr>
          <w:b/>
          <w:bCs/>
          <w:color w:val="000000"/>
          <w:sz w:val="28"/>
          <w:szCs w:val="28"/>
        </w:rPr>
      </w:pPr>
      <w:r w:rsidRPr="00AF0203">
        <w:rPr>
          <w:rStyle w:val="s10"/>
          <w:b/>
          <w:bCs/>
          <w:color w:val="22272F"/>
          <w:sz w:val="28"/>
          <w:szCs w:val="28"/>
        </w:rPr>
        <w:lastRenderedPageBreak/>
        <w:t xml:space="preserve">Статья </w:t>
      </w:r>
      <w:r w:rsidR="006313FD">
        <w:rPr>
          <w:rStyle w:val="s10"/>
          <w:b/>
          <w:bCs/>
          <w:color w:val="22272F"/>
          <w:sz w:val="28"/>
          <w:szCs w:val="28"/>
        </w:rPr>
        <w:t>7</w:t>
      </w:r>
      <w:r w:rsidRPr="00AF0203">
        <w:rPr>
          <w:rStyle w:val="s10"/>
          <w:b/>
          <w:bCs/>
          <w:color w:val="22272F"/>
          <w:sz w:val="28"/>
          <w:szCs w:val="28"/>
        </w:rPr>
        <w:t>.</w:t>
      </w:r>
      <w:r w:rsidRPr="00AF0203">
        <w:rPr>
          <w:rStyle w:val="apple-converted-space"/>
          <w:b/>
          <w:bCs/>
          <w:color w:val="22272F"/>
          <w:sz w:val="28"/>
          <w:szCs w:val="28"/>
        </w:rPr>
        <w:t> </w:t>
      </w:r>
      <w:r w:rsidR="00630EEF">
        <w:rPr>
          <w:b/>
          <w:bCs/>
          <w:color w:val="22272F"/>
          <w:sz w:val="28"/>
          <w:szCs w:val="28"/>
        </w:rPr>
        <w:t>Гарантии статуса председателя</w:t>
      </w:r>
      <w:r w:rsidR="00CB7B3F">
        <w:rPr>
          <w:b/>
          <w:bCs/>
          <w:color w:val="22272F"/>
          <w:sz w:val="28"/>
          <w:szCs w:val="28"/>
        </w:rPr>
        <w:t xml:space="preserve"> </w:t>
      </w:r>
      <w:r w:rsidRPr="00AF0203">
        <w:rPr>
          <w:b/>
          <w:bCs/>
          <w:color w:val="22272F"/>
          <w:sz w:val="28"/>
          <w:szCs w:val="28"/>
        </w:rPr>
        <w:t xml:space="preserve"> </w:t>
      </w:r>
      <w:r w:rsidR="00AF0203" w:rsidRPr="00AF0203">
        <w:rPr>
          <w:b/>
          <w:sz w:val="28"/>
          <w:szCs w:val="28"/>
        </w:rPr>
        <w:t>Контрольно-счетной комиссии</w:t>
      </w:r>
      <w:r w:rsidR="00AF0203" w:rsidRPr="00AF0203">
        <w:rPr>
          <w:b/>
          <w:bCs/>
          <w:color w:val="000000"/>
          <w:sz w:val="28"/>
          <w:szCs w:val="28"/>
        </w:rPr>
        <w:t xml:space="preserve"> </w:t>
      </w:r>
    </w:p>
    <w:p w:rsidR="00190E32" w:rsidRPr="00190E32" w:rsidRDefault="00190E32" w:rsidP="005E4230">
      <w:pPr>
        <w:pStyle w:val="s15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1. </w:t>
      </w:r>
      <w:r w:rsidR="00630EEF">
        <w:rPr>
          <w:bCs/>
          <w:color w:val="000000"/>
          <w:sz w:val="28"/>
          <w:szCs w:val="28"/>
        </w:rPr>
        <w:t>Председатель</w:t>
      </w:r>
      <w:r w:rsidR="00CB7B3F">
        <w:rPr>
          <w:bCs/>
          <w:color w:val="000000"/>
          <w:sz w:val="28"/>
          <w:szCs w:val="28"/>
        </w:rPr>
        <w:t xml:space="preserve"> </w:t>
      </w:r>
      <w:r w:rsidR="00AF0203" w:rsidRPr="00E60466">
        <w:rPr>
          <w:sz w:val="28"/>
          <w:szCs w:val="28"/>
        </w:rPr>
        <w:t>Контрольно-счетной комиссии</w:t>
      </w:r>
      <w:r w:rsidR="00AF0203" w:rsidRPr="00190E32">
        <w:rPr>
          <w:bCs/>
          <w:color w:val="000000"/>
          <w:sz w:val="28"/>
          <w:szCs w:val="28"/>
        </w:rPr>
        <w:t xml:space="preserve"> </w:t>
      </w:r>
      <w:r w:rsidR="00CB7B3F">
        <w:rPr>
          <w:bCs/>
          <w:color w:val="000000"/>
          <w:sz w:val="28"/>
          <w:szCs w:val="28"/>
        </w:rPr>
        <w:t xml:space="preserve">является должностным лицом </w:t>
      </w:r>
      <w:r w:rsidRPr="00190E32">
        <w:rPr>
          <w:bCs/>
          <w:color w:val="000000"/>
          <w:sz w:val="28"/>
          <w:szCs w:val="28"/>
        </w:rPr>
        <w:t xml:space="preserve"> </w:t>
      </w:r>
      <w:r w:rsidR="00AF0203" w:rsidRPr="00E60466">
        <w:rPr>
          <w:sz w:val="28"/>
          <w:szCs w:val="28"/>
        </w:rPr>
        <w:t>Контрольно-счетной комиссии</w:t>
      </w:r>
      <w:r w:rsidRPr="00190E32">
        <w:rPr>
          <w:bCs/>
          <w:color w:val="000000"/>
          <w:sz w:val="28"/>
          <w:szCs w:val="28"/>
        </w:rPr>
        <w:t>.</w:t>
      </w:r>
    </w:p>
    <w:p w:rsidR="00190E32" w:rsidRPr="00190E32" w:rsidRDefault="00190E32" w:rsidP="005E4230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2. Воздействие в какой-либо форме на </w:t>
      </w:r>
      <w:r w:rsidR="00630EEF">
        <w:rPr>
          <w:bCs/>
          <w:color w:val="000000"/>
          <w:sz w:val="28"/>
          <w:szCs w:val="28"/>
        </w:rPr>
        <w:t>председателя</w:t>
      </w:r>
      <w:r w:rsidR="00CB7B3F">
        <w:rPr>
          <w:bCs/>
          <w:color w:val="000000"/>
          <w:sz w:val="28"/>
          <w:szCs w:val="28"/>
        </w:rPr>
        <w:t xml:space="preserve"> </w:t>
      </w:r>
      <w:r w:rsidR="00AF0203" w:rsidRPr="00E60466">
        <w:rPr>
          <w:sz w:val="28"/>
          <w:szCs w:val="28"/>
        </w:rPr>
        <w:t>Контрольно-счетной комиссии</w:t>
      </w:r>
      <w:r w:rsidR="00AF0203" w:rsidRPr="00190E32">
        <w:rPr>
          <w:bCs/>
          <w:color w:val="000000"/>
          <w:sz w:val="28"/>
          <w:szCs w:val="28"/>
        </w:rPr>
        <w:t xml:space="preserve"> </w:t>
      </w:r>
      <w:r w:rsidRPr="00190E32">
        <w:rPr>
          <w:bCs/>
          <w:color w:val="000000"/>
          <w:sz w:val="28"/>
          <w:szCs w:val="28"/>
        </w:rPr>
        <w:t xml:space="preserve">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</w:t>
      </w:r>
      <w:r w:rsidR="00630EEF">
        <w:rPr>
          <w:bCs/>
          <w:color w:val="000000"/>
          <w:sz w:val="28"/>
          <w:szCs w:val="28"/>
        </w:rPr>
        <w:t>председателя</w:t>
      </w:r>
      <w:r w:rsidR="00CB7B3F">
        <w:rPr>
          <w:bCs/>
          <w:color w:val="000000"/>
          <w:sz w:val="28"/>
          <w:szCs w:val="28"/>
        </w:rPr>
        <w:t xml:space="preserve"> </w:t>
      </w:r>
      <w:r w:rsidR="00AF0203" w:rsidRPr="00E60466">
        <w:rPr>
          <w:sz w:val="28"/>
          <w:szCs w:val="28"/>
        </w:rPr>
        <w:t>Контрольно-счетной комиссии</w:t>
      </w:r>
      <w:r w:rsidR="00AF0203" w:rsidRPr="00190E32">
        <w:rPr>
          <w:bCs/>
          <w:color w:val="000000"/>
          <w:sz w:val="28"/>
          <w:szCs w:val="28"/>
        </w:rPr>
        <w:t xml:space="preserve"> </w:t>
      </w:r>
      <w:r w:rsidRPr="00190E32">
        <w:rPr>
          <w:bCs/>
          <w:color w:val="000000"/>
          <w:sz w:val="28"/>
          <w:szCs w:val="28"/>
        </w:rPr>
        <w:t xml:space="preserve">либо распространение </w:t>
      </w:r>
      <w:r w:rsidR="00CB7B3F">
        <w:rPr>
          <w:bCs/>
          <w:color w:val="000000"/>
          <w:sz w:val="28"/>
          <w:szCs w:val="28"/>
        </w:rPr>
        <w:t>заведомо ложной информации об его</w:t>
      </w:r>
      <w:r w:rsidRPr="00190E32">
        <w:rPr>
          <w:bCs/>
          <w:color w:val="000000"/>
          <w:sz w:val="28"/>
          <w:szCs w:val="28"/>
        </w:rPr>
        <w:t xml:space="preserve"> деятельности влекут за собой ответственность, установленную законодательством Российской Федера</w:t>
      </w:r>
      <w:r w:rsidR="00AF0203">
        <w:rPr>
          <w:bCs/>
          <w:color w:val="000000"/>
          <w:sz w:val="28"/>
          <w:szCs w:val="28"/>
        </w:rPr>
        <w:t>ции.</w:t>
      </w:r>
    </w:p>
    <w:p w:rsidR="00190E32" w:rsidRPr="00190E32" w:rsidRDefault="00190E32" w:rsidP="005E4230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3. </w:t>
      </w:r>
      <w:r w:rsidR="00630EEF">
        <w:rPr>
          <w:bCs/>
          <w:color w:val="000000"/>
          <w:sz w:val="28"/>
          <w:szCs w:val="28"/>
        </w:rPr>
        <w:t>Председатель</w:t>
      </w:r>
      <w:r w:rsidR="00257311">
        <w:rPr>
          <w:bCs/>
          <w:color w:val="000000"/>
          <w:sz w:val="28"/>
          <w:szCs w:val="28"/>
        </w:rPr>
        <w:t xml:space="preserve"> </w:t>
      </w:r>
      <w:r w:rsidR="00AF0203" w:rsidRPr="00E60466">
        <w:rPr>
          <w:sz w:val="28"/>
          <w:szCs w:val="28"/>
        </w:rPr>
        <w:t>Контрольно-счетной комиссии</w:t>
      </w:r>
      <w:r w:rsidR="00AF0203" w:rsidRPr="00190E32">
        <w:rPr>
          <w:bCs/>
          <w:color w:val="000000"/>
          <w:sz w:val="28"/>
          <w:szCs w:val="28"/>
        </w:rPr>
        <w:t xml:space="preserve"> </w:t>
      </w:r>
      <w:r w:rsidR="00257311">
        <w:rPr>
          <w:bCs/>
          <w:color w:val="000000"/>
          <w:sz w:val="28"/>
          <w:szCs w:val="28"/>
        </w:rPr>
        <w:t>подлежи</w:t>
      </w:r>
      <w:r w:rsidRPr="00190E32">
        <w:rPr>
          <w:bCs/>
          <w:color w:val="000000"/>
          <w:sz w:val="28"/>
          <w:szCs w:val="28"/>
        </w:rPr>
        <w:t>т государственной защите в соответствии с</w:t>
      </w:r>
      <w:r w:rsidRPr="00190E32">
        <w:rPr>
          <w:rStyle w:val="apple-converted-space"/>
          <w:bCs/>
          <w:color w:val="000000"/>
          <w:sz w:val="28"/>
          <w:szCs w:val="28"/>
        </w:rPr>
        <w:t> </w:t>
      </w:r>
      <w:hyperlink r:id="rId18" w:history="1">
        <w:r w:rsidRPr="00AF0203">
          <w:rPr>
            <w:rStyle w:val="a4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Pr="00AF0203">
        <w:rPr>
          <w:rStyle w:val="apple-converted-space"/>
          <w:bCs/>
          <w:sz w:val="28"/>
          <w:szCs w:val="28"/>
        </w:rPr>
        <w:t> </w:t>
      </w:r>
      <w:r w:rsidRPr="00AF0203">
        <w:rPr>
          <w:bCs/>
          <w:sz w:val="28"/>
          <w:szCs w:val="28"/>
        </w:rPr>
        <w:t>Российской</w:t>
      </w:r>
      <w:r w:rsidRPr="00190E32">
        <w:rPr>
          <w:bCs/>
          <w:color w:val="000000"/>
          <w:sz w:val="28"/>
          <w:szCs w:val="28"/>
        </w:rPr>
        <w:t xml:space="preserve">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190E32" w:rsidRPr="00190E32" w:rsidRDefault="00630EEF" w:rsidP="005E4230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 Председатель</w:t>
      </w:r>
      <w:r w:rsidR="00257311">
        <w:rPr>
          <w:bCs/>
          <w:color w:val="000000"/>
          <w:sz w:val="28"/>
          <w:szCs w:val="28"/>
        </w:rPr>
        <w:t xml:space="preserve"> </w:t>
      </w:r>
      <w:r w:rsidR="00190E32" w:rsidRPr="00190E32">
        <w:rPr>
          <w:bCs/>
          <w:color w:val="000000"/>
          <w:sz w:val="28"/>
          <w:szCs w:val="28"/>
        </w:rPr>
        <w:t xml:space="preserve"> </w:t>
      </w:r>
      <w:r w:rsidR="00AF0203" w:rsidRPr="00E60466">
        <w:rPr>
          <w:sz w:val="28"/>
          <w:szCs w:val="28"/>
        </w:rPr>
        <w:t>Контрольно-счетной комиссии</w:t>
      </w:r>
      <w:r w:rsidR="00AF0203" w:rsidRPr="00190E32">
        <w:rPr>
          <w:bCs/>
          <w:color w:val="000000"/>
          <w:sz w:val="28"/>
          <w:szCs w:val="28"/>
        </w:rPr>
        <w:t xml:space="preserve"> </w:t>
      </w:r>
      <w:r w:rsidR="00233B6C">
        <w:rPr>
          <w:bCs/>
          <w:color w:val="000000"/>
          <w:sz w:val="28"/>
          <w:szCs w:val="28"/>
        </w:rPr>
        <w:t>обладае</w:t>
      </w:r>
      <w:r w:rsidR="00190E32" w:rsidRPr="00190E32">
        <w:rPr>
          <w:bCs/>
          <w:color w:val="000000"/>
          <w:sz w:val="28"/>
          <w:szCs w:val="28"/>
        </w:rPr>
        <w:t>т гарантиями профессиональной независимости.</w:t>
      </w:r>
    </w:p>
    <w:p w:rsidR="00190E32" w:rsidRPr="00190E32" w:rsidRDefault="00FC3DB8" w:rsidP="00FC3DB8">
      <w:pPr>
        <w:pStyle w:val="s1"/>
        <w:spacing w:before="0" w:beforeAutospacing="0" w:after="0" w:afterAutospacing="0"/>
        <w:ind w:right="-1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</w:t>
      </w:r>
      <w:r w:rsidR="00630EEF">
        <w:rPr>
          <w:bCs/>
          <w:color w:val="000000"/>
          <w:sz w:val="28"/>
          <w:szCs w:val="28"/>
        </w:rPr>
        <w:t>Председатель</w:t>
      </w:r>
      <w:r w:rsidR="006313FD">
        <w:rPr>
          <w:bCs/>
          <w:color w:val="000000"/>
          <w:sz w:val="28"/>
          <w:szCs w:val="28"/>
        </w:rPr>
        <w:t xml:space="preserve"> </w:t>
      </w:r>
      <w:r w:rsidR="006313FD" w:rsidRPr="00E60466">
        <w:rPr>
          <w:sz w:val="28"/>
          <w:szCs w:val="28"/>
        </w:rPr>
        <w:t>Контрольно-счетной комиссии</w:t>
      </w:r>
      <w:r w:rsidR="00190E32" w:rsidRPr="00190E32">
        <w:rPr>
          <w:bCs/>
          <w:color w:val="000000"/>
          <w:sz w:val="28"/>
          <w:szCs w:val="28"/>
        </w:rPr>
        <w:t xml:space="preserve"> досрочно освобожда</w:t>
      </w:r>
      <w:r w:rsidR="006313FD">
        <w:rPr>
          <w:bCs/>
          <w:color w:val="000000"/>
          <w:sz w:val="28"/>
          <w:szCs w:val="28"/>
        </w:rPr>
        <w:t>е</w:t>
      </w:r>
      <w:r w:rsidR="00190E32" w:rsidRPr="00190E32">
        <w:rPr>
          <w:bCs/>
          <w:color w:val="000000"/>
          <w:sz w:val="28"/>
          <w:szCs w:val="28"/>
        </w:rPr>
        <w:t xml:space="preserve">тся от должности на основании решения </w:t>
      </w:r>
      <w:r w:rsidR="006313FD">
        <w:rPr>
          <w:bCs/>
          <w:color w:val="000000"/>
          <w:sz w:val="28"/>
          <w:szCs w:val="28"/>
        </w:rPr>
        <w:t>Муниципального комитета</w:t>
      </w:r>
      <w:r w:rsidR="00190E32" w:rsidRPr="00190E32">
        <w:rPr>
          <w:bCs/>
          <w:color w:val="000000"/>
          <w:sz w:val="28"/>
          <w:szCs w:val="28"/>
        </w:rPr>
        <w:t xml:space="preserve"> в случае:</w:t>
      </w:r>
    </w:p>
    <w:p w:rsidR="00190E32" w:rsidRPr="00190E32" w:rsidRDefault="00190E32" w:rsidP="005E4230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>1) вступления в законную силу обвинительного приговора суда в отношении его;</w:t>
      </w:r>
    </w:p>
    <w:p w:rsidR="00190E32" w:rsidRPr="00190E32" w:rsidRDefault="00190E32" w:rsidP="005E4230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p w:rsidR="00190E32" w:rsidRPr="00190E32" w:rsidRDefault="00190E32" w:rsidP="005E4230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190E32" w:rsidRPr="00190E32" w:rsidRDefault="00190E32" w:rsidP="005E4230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>4) подачи письменного заявления об отставке;</w:t>
      </w:r>
    </w:p>
    <w:p w:rsidR="00190E32" w:rsidRPr="00190E32" w:rsidRDefault="00190E32" w:rsidP="005E4230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</w:t>
      </w:r>
      <w:r w:rsidR="006313FD">
        <w:rPr>
          <w:bCs/>
          <w:color w:val="000000"/>
          <w:sz w:val="28"/>
          <w:szCs w:val="28"/>
        </w:rPr>
        <w:t>Муниципального комитета</w:t>
      </w:r>
      <w:r w:rsidRPr="00190E32">
        <w:rPr>
          <w:bCs/>
          <w:color w:val="000000"/>
          <w:sz w:val="28"/>
          <w:szCs w:val="28"/>
        </w:rPr>
        <w:t>;</w:t>
      </w:r>
    </w:p>
    <w:p w:rsidR="00190E32" w:rsidRPr="00190E32" w:rsidRDefault="00190E32" w:rsidP="005E4230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>6) до</w:t>
      </w:r>
      <w:r w:rsidR="006313FD">
        <w:rPr>
          <w:bCs/>
          <w:color w:val="000000"/>
          <w:sz w:val="28"/>
          <w:szCs w:val="28"/>
        </w:rPr>
        <w:t xml:space="preserve">стижения установленного </w:t>
      </w:r>
      <w:r w:rsidRPr="00190E32">
        <w:rPr>
          <w:bCs/>
          <w:color w:val="000000"/>
          <w:sz w:val="28"/>
          <w:szCs w:val="28"/>
        </w:rPr>
        <w:t xml:space="preserve"> нормативным правовым актом </w:t>
      </w:r>
      <w:r w:rsidR="006313FD">
        <w:rPr>
          <w:bCs/>
          <w:color w:val="000000"/>
          <w:sz w:val="28"/>
          <w:szCs w:val="28"/>
        </w:rPr>
        <w:t>Муниципального комитета</w:t>
      </w:r>
      <w:r w:rsidRPr="00190E32">
        <w:rPr>
          <w:bCs/>
          <w:color w:val="000000"/>
          <w:sz w:val="28"/>
          <w:szCs w:val="28"/>
        </w:rPr>
        <w:t xml:space="preserve"> в соответствии с федеральным законом предельного возраста пребывания в должности;</w:t>
      </w:r>
    </w:p>
    <w:p w:rsidR="00190E32" w:rsidRDefault="00190E32" w:rsidP="005E4230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7) выявления обстоятельств, </w:t>
      </w:r>
      <w:r w:rsidRPr="006313FD">
        <w:rPr>
          <w:bCs/>
          <w:sz w:val="28"/>
          <w:szCs w:val="28"/>
        </w:rPr>
        <w:t>предусмотренных</w:t>
      </w:r>
      <w:r w:rsidRPr="006313FD">
        <w:rPr>
          <w:rStyle w:val="apple-converted-space"/>
          <w:bCs/>
          <w:sz w:val="28"/>
          <w:szCs w:val="28"/>
        </w:rPr>
        <w:t> </w:t>
      </w:r>
      <w:hyperlink r:id="rId19" w:anchor="block_74" w:history="1">
        <w:r w:rsidRPr="006313FD">
          <w:rPr>
            <w:rStyle w:val="a4"/>
            <w:bCs/>
            <w:color w:val="auto"/>
            <w:sz w:val="28"/>
            <w:szCs w:val="28"/>
            <w:u w:val="none"/>
          </w:rPr>
          <w:t xml:space="preserve">частями </w:t>
        </w:r>
        <w:r w:rsidR="006313FD" w:rsidRPr="006313FD">
          <w:rPr>
            <w:rStyle w:val="a4"/>
            <w:bCs/>
            <w:color w:val="auto"/>
            <w:sz w:val="28"/>
            <w:szCs w:val="28"/>
            <w:u w:val="none"/>
          </w:rPr>
          <w:t>2-3</w:t>
        </w:r>
        <w:r w:rsidRPr="006313FD">
          <w:rPr>
            <w:rStyle w:val="a4"/>
            <w:bCs/>
            <w:color w:val="auto"/>
            <w:sz w:val="28"/>
            <w:szCs w:val="28"/>
            <w:u w:val="none"/>
          </w:rPr>
          <w:t xml:space="preserve"> статьи </w:t>
        </w:r>
        <w:r w:rsidR="006313FD" w:rsidRPr="006313FD">
          <w:rPr>
            <w:rStyle w:val="a4"/>
            <w:bCs/>
            <w:color w:val="auto"/>
            <w:sz w:val="28"/>
            <w:szCs w:val="28"/>
            <w:u w:val="none"/>
          </w:rPr>
          <w:t>6</w:t>
        </w:r>
      </w:hyperlink>
      <w:r w:rsidRPr="006313FD">
        <w:rPr>
          <w:rStyle w:val="apple-converted-space"/>
          <w:bCs/>
          <w:sz w:val="28"/>
          <w:szCs w:val="28"/>
        </w:rPr>
        <w:t> </w:t>
      </w:r>
      <w:r w:rsidRPr="006313FD">
        <w:rPr>
          <w:bCs/>
          <w:sz w:val="28"/>
          <w:szCs w:val="28"/>
        </w:rPr>
        <w:t>н</w:t>
      </w:r>
      <w:r w:rsidRPr="00190E32">
        <w:rPr>
          <w:bCs/>
          <w:color w:val="000000"/>
          <w:sz w:val="28"/>
          <w:szCs w:val="28"/>
        </w:rPr>
        <w:t xml:space="preserve">астоящего </w:t>
      </w:r>
      <w:r w:rsidR="006313FD">
        <w:rPr>
          <w:bCs/>
          <w:color w:val="000000"/>
          <w:sz w:val="28"/>
          <w:szCs w:val="28"/>
        </w:rPr>
        <w:t>Положения</w:t>
      </w:r>
      <w:r w:rsidR="00E51BD1">
        <w:rPr>
          <w:bCs/>
          <w:color w:val="000000"/>
          <w:sz w:val="28"/>
          <w:szCs w:val="28"/>
        </w:rPr>
        <w:t>;</w:t>
      </w:r>
    </w:p>
    <w:p w:rsidR="00E51BD1" w:rsidRDefault="00E51BD1" w:rsidP="005E4230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8)</w:t>
      </w:r>
      <w:r w:rsidR="00DE56D2">
        <w:rPr>
          <w:bCs/>
          <w:color w:val="000000"/>
          <w:sz w:val="28"/>
          <w:szCs w:val="28"/>
        </w:rPr>
        <w:t xml:space="preserve"> несоблюдение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7 мая 2013 года № 79-ФЗ «О запрете отдельным категориям лиц открывать и иметь </w:t>
      </w:r>
      <w:r w:rsidR="00DE56D2">
        <w:rPr>
          <w:bCs/>
          <w:color w:val="000000"/>
          <w:sz w:val="28"/>
          <w:szCs w:val="28"/>
        </w:rPr>
        <w:lastRenderedPageBreak/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F802E7" w:rsidRPr="00190E32" w:rsidRDefault="00F802E7" w:rsidP="004B0EBC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90E32" w:rsidRPr="00F802E7" w:rsidRDefault="00190E32" w:rsidP="004B0EBC">
      <w:pPr>
        <w:pStyle w:val="s15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  <w:r w:rsidRPr="00F802E7">
        <w:rPr>
          <w:rStyle w:val="s10"/>
          <w:b/>
          <w:bCs/>
          <w:sz w:val="28"/>
          <w:szCs w:val="28"/>
        </w:rPr>
        <w:t xml:space="preserve">Статья </w:t>
      </w:r>
      <w:r w:rsidR="00F802E7" w:rsidRPr="00F802E7">
        <w:rPr>
          <w:rStyle w:val="s10"/>
          <w:b/>
          <w:bCs/>
          <w:sz w:val="28"/>
          <w:szCs w:val="28"/>
        </w:rPr>
        <w:t>8</w:t>
      </w:r>
      <w:r w:rsidRPr="00F802E7">
        <w:rPr>
          <w:rStyle w:val="s10"/>
          <w:b/>
          <w:bCs/>
          <w:sz w:val="28"/>
          <w:szCs w:val="28"/>
        </w:rPr>
        <w:t>.</w:t>
      </w:r>
      <w:r w:rsidRPr="00F802E7">
        <w:rPr>
          <w:rStyle w:val="apple-converted-space"/>
          <w:b/>
          <w:bCs/>
          <w:sz w:val="28"/>
          <w:szCs w:val="28"/>
        </w:rPr>
        <w:t> </w:t>
      </w:r>
      <w:r w:rsidRPr="00F802E7">
        <w:rPr>
          <w:b/>
          <w:bCs/>
          <w:sz w:val="28"/>
          <w:szCs w:val="28"/>
        </w:rPr>
        <w:t xml:space="preserve">Основные полномочия </w:t>
      </w:r>
      <w:r w:rsidR="00F802E7" w:rsidRPr="00F802E7">
        <w:rPr>
          <w:b/>
          <w:sz w:val="28"/>
          <w:szCs w:val="28"/>
        </w:rPr>
        <w:t>Контрольно-счетной комиссии</w:t>
      </w:r>
    </w:p>
    <w:p w:rsidR="00190E32" w:rsidRPr="00190E32" w:rsidRDefault="00E31FBC" w:rsidP="00FC3DB8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190E32" w:rsidRPr="00190E32">
        <w:rPr>
          <w:bCs/>
          <w:color w:val="000000"/>
          <w:sz w:val="28"/>
          <w:szCs w:val="28"/>
        </w:rPr>
        <w:t xml:space="preserve">. </w:t>
      </w:r>
      <w:r w:rsidR="00F802E7" w:rsidRPr="00E60466">
        <w:rPr>
          <w:sz w:val="28"/>
          <w:szCs w:val="28"/>
        </w:rPr>
        <w:t>Контрольно-счетн</w:t>
      </w:r>
      <w:r w:rsidR="00F802E7">
        <w:rPr>
          <w:sz w:val="28"/>
          <w:szCs w:val="28"/>
        </w:rPr>
        <w:t>ая</w:t>
      </w:r>
      <w:r w:rsidR="00F802E7" w:rsidRPr="00E60466">
        <w:rPr>
          <w:sz w:val="28"/>
          <w:szCs w:val="28"/>
        </w:rPr>
        <w:t xml:space="preserve"> комисси</w:t>
      </w:r>
      <w:r w:rsidR="00F802E7">
        <w:rPr>
          <w:sz w:val="28"/>
          <w:szCs w:val="28"/>
        </w:rPr>
        <w:t>я</w:t>
      </w:r>
      <w:r w:rsidR="00F802E7" w:rsidRPr="00190E32">
        <w:rPr>
          <w:bCs/>
          <w:color w:val="000000"/>
          <w:sz w:val="28"/>
          <w:szCs w:val="28"/>
        </w:rPr>
        <w:t xml:space="preserve"> </w:t>
      </w:r>
      <w:r w:rsidR="00190E32" w:rsidRPr="00190E32">
        <w:rPr>
          <w:bCs/>
          <w:color w:val="000000"/>
          <w:sz w:val="28"/>
          <w:szCs w:val="28"/>
        </w:rPr>
        <w:t>осуществляет следующие основные полномочия:</w:t>
      </w:r>
    </w:p>
    <w:p w:rsidR="00190E32" w:rsidRPr="00190E32" w:rsidRDefault="00190E32" w:rsidP="00FC3DB8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>1) контроль за исполнением бюджета</w:t>
      </w:r>
      <w:r w:rsidR="00F802E7">
        <w:rPr>
          <w:bCs/>
          <w:color w:val="000000"/>
          <w:sz w:val="28"/>
          <w:szCs w:val="28"/>
        </w:rPr>
        <w:t xml:space="preserve"> Горноключевского городского поселения</w:t>
      </w:r>
      <w:r w:rsidRPr="00190E32">
        <w:rPr>
          <w:bCs/>
          <w:color w:val="000000"/>
          <w:sz w:val="28"/>
          <w:szCs w:val="28"/>
        </w:rPr>
        <w:t>;</w:t>
      </w:r>
    </w:p>
    <w:p w:rsidR="00190E32" w:rsidRPr="00190E32" w:rsidRDefault="00190E32" w:rsidP="00FC3DB8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2) экспертиза проектов </w:t>
      </w:r>
      <w:r w:rsidR="00E31FBC" w:rsidRPr="00190E32">
        <w:rPr>
          <w:bCs/>
          <w:color w:val="000000"/>
          <w:sz w:val="28"/>
          <w:szCs w:val="28"/>
        </w:rPr>
        <w:t>бюджета</w:t>
      </w:r>
      <w:r w:rsidR="00E31FBC">
        <w:rPr>
          <w:bCs/>
          <w:color w:val="000000"/>
          <w:sz w:val="28"/>
          <w:szCs w:val="28"/>
        </w:rPr>
        <w:t xml:space="preserve"> Горноключевского городского поселения</w:t>
      </w:r>
      <w:r w:rsidRPr="00190E32">
        <w:rPr>
          <w:bCs/>
          <w:color w:val="000000"/>
          <w:sz w:val="28"/>
          <w:szCs w:val="28"/>
        </w:rPr>
        <w:t>;</w:t>
      </w:r>
    </w:p>
    <w:p w:rsidR="00190E32" w:rsidRPr="00190E32" w:rsidRDefault="00190E32" w:rsidP="00FC3DB8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3) внешняя проверка годового отчета об исполнении </w:t>
      </w:r>
      <w:r w:rsidR="00E31FBC" w:rsidRPr="00190E32">
        <w:rPr>
          <w:bCs/>
          <w:color w:val="000000"/>
          <w:sz w:val="28"/>
          <w:szCs w:val="28"/>
        </w:rPr>
        <w:t>бюджета</w:t>
      </w:r>
      <w:r w:rsidR="00E31FBC">
        <w:rPr>
          <w:bCs/>
          <w:color w:val="000000"/>
          <w:sz w:val="28"/>
          <w:szCs w:val="28"/>
        </w:rPr>
        <w:t xml:space="preserve"> Горноключевского городского поселения</w:t>
      </w:r>
      <w:r w:rsidRPr="00190E32">
        <w:rPr>
          <w:bCs/>
          <w:color w:val="000000"/>
          <w:sz w:val="28"/>
          <w:szCs w:val="28"/>
        </w:rPr>
        <w:t>;</w:t>
      </w:r>
    </w:p>
    <w:p w:rsidR="00190E32" w:rsidRPr="00190E32" w:rsidRDefault="00190E32" w:rsidP="0025731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4) организация и осуществление контроля за законностью, результативностью (эффективностью и экономностью) использования средств </w:t>
      </w:r>
      <w:r w:rsidR="00E31FBC" w:rsidRPr="00190E32">
        <w:rPr>
          <w:bCs/>
          <w:color w:val="000000"/>
          <w:sz w:val="28"/>
          <w:szCs w:val="28"/>
        </w:rPr>
        <w:t>бюджета</w:t>
      </w:r>
      <w:r w:rsidR="00E31FBC">
        <w:rPr>
          <w:bCs/>
          <w:color w:val="000000"/>
          <w:sz w:val="28"/>
          <w:szCs w:val="28"/>
        </w:rPr>
        <w:t xml:space="preserve"> Горноключевского городского поселения</w:t>
      </w:r>
      <w:r w:rsidRPr="00190E32">
        <w:rPr>
          <w:bCs/>
          <w:color w:val="000000"/>
          <w:sz w:val="28"/>
          <w:szCs w:val="28"/>
        </w:rPr>
        <w:t>, а также средств, получаемых местным бюджетом из иных источников, предусмотренных законодательством Российской Федерации;</w:t>
      </w:r>
    </w:p>
    <w:p w:rsidR="00190E32" w:rsidRPr="00E31FBC" w:rsidRDefault="00190E32" w:rsidP="00257311">
      <w:pPr>
        <w:pStyle w:val="s1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</w:t>
      </w:r>
      <w:r w:rsidRPr="00E31FBC">
        <w:rPr>
          <w:bCs/>
          <w:sz w:val="28"/>
          <w:szCs w:val="28"/>
        </w:rPr>
        <w:t>муниципальному образованию;</w:t>
      </w:r>
    </w:p>
    <w:p w:rsidR="00190E32" w:rsidRPr="00190E32" w:rsidRDefault="00190E32" w:rsidP="0025731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190E32" w:rsidRPr="00190E32" w:rsidRDefault="00190E32" w:rsidP="0025731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 w:rsidR="00E31FBC">
        <w:rPr>
          <w:bCs/>
          <w:color w:val="000000"/>
          <w:sz w:val="28"/>
          <w:szCs w:val="28"/>
        </w:rPr>
        <w:t>Горноключевского городского поселения</w:t>
      </w:r>
      <w:r w:rsidRPr="00190E32">
        <w:rPr>
          <w:bCs/>
          <w:color w:val="000000"/>
          <w:sz w:val="28"/>
          <w:szCs w:val="28"/>
        </w:rPr>
        <w:t>, а также муниципальных программ;</w:t>
      </w:r>
    </w:p>
    <w:p w:rsidR="00190E32" w:rsidRPr="00190E32" w:rsidRDefault="00190E32" w:rsidP="0025731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8) анализ бюджетного процесса в </w:t>
      </w:r>
      <w:r w:rsidR="00E31FBC">
        <w:rPr>
          <w:bCs/>
          <w:color w:val="000000"/>
          <w:sz w:val="28"/>
          <w:szCs w:val="28"/>
        </w:rPr>
        <w:t>Горноключевском городском поселении</w:t>
      </w:r>
      <w:r w:rsidRPr="00190E32">
        <w:rPr>
          <w:bCs/>
          <w:color w:val="000000"/>
          <w:sz w:val="28"/>
          <w:szCs w:val="28"/>
        </w:rPr>
        <w:t xml:space="preserve"> и подготовка предложений, направленных на его совершенствование;</w:t>
      </w:r>
    </w:p>
    <w:p w:rsidR="00190E32" w:rsidRPr="00190E32" w:rsidRDefault="00190E32" w:rsidP="0025731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9) подготовка информации о ходе исполнения </w:t>
      </w:r>
      <w:r w:rsidR="00E31FBC" w:rsidRPr="00190E32">
        <w:rPr>
          <w:bCs/>
          <w:color w:val="000000"/>
          <w:sz w:val="28"/>
          <w:szCs w:val="28"/>
        </w:rPr>
        <w:t>бюджета</w:t>
      </w:r>
      <w:r w:rsidR="00E31FBC">
        <w:rPr>
          <w:bCs/>
          <w:color w:val="000000"/>
          <w:sz w:val="28"/>
          <w:szCs w:val="28"/>
        </w:rPr>
        <w:t xml:space="preserve"> Горноключевского городского поселения</w:t>
      </w:r>
      <w:r w:rsidRPr="00190E32">
        <w:rPr>
          <w:bCs/>
          <w:color w:val="000000"/>
          <w:sz w:val="28"/>
          <w:szCs w:val="28"/>
        </w:rPr>
        <w:t xml:space="preserve">, о результатах проведенных контрольных и экспертно-аналитических мероприятий и представление такой информации в </w:t>
      </w:r>
      <w:r w:rsidR="00E31FBC">
        <w:rPr>
          <w:bCs/>
          <w:color w:val="000000"/>
          <w:sz w:val="28"/>
          <w:szCs w:val="28"/>
        </w:rPr>
        <w:t>Муниципальный комитет</w:t>
      </w:r>
      <w:r w:rsidRPr="00190E32">
        <w:rPr>
          <w:bCs/>
          <w:color w:val="000000"/>
          <w:sz w:val="28"/>
          <w:szCs w:val="28"/>
        </w:rPr>
        <w:t xml:space="preserve"> и главе </w:t>
      </w:r>
      <w:r w:rsidR="00E31FBC">
        <w:rPr>
          <w:bCs/>
          <w:color w:val="000000"/>
          <w:sz w:val="28"/>
          <w:szCs w:val="28"/>
        </w:rPr>
        <w:t>Горноключевского городского поселения</w:t>
      </w:r>
      <w:r w:rsidRPr="00190E32">
        <w:rPr>
          <w:bCs/>
          <w:color w:val="000000"/>
          <w:sz w:val="28"/>
          <w:szCs w:val="28"/>
        </w:rPr>
        <w:t>;</w:t>
      </w:r>
    </w:p>
    <w:p w:rsidR="00E31FBC" w:rsidRPr="001336F8" w:rsidRDefault="00E31FBC" w:rsidP="00257311">
      <w:pPr>
        <w:pStyle w:val="s1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</w:rPr>
      </w:pPr>
      <w:r w:rsidRPr="001336F8">
        <w:rPr>
          <w:bCs/>
          <w:color w:val="000000" w:themeColor="text1"/>
          <w:sz w:val="28"/>
          <w:szCs w:val="28"/>
        </w:rPr>
        <w:t>1</w:t>
      </w:r>
      <w:r w:rsidR="00CC15C2" w:rsidRPr="001336F8">
        <w:rPr>
          <w:bCs/>
          <w:color w:val="000000" w:themeColor="text1"/>
          <w:sz w:val="28"/>
          <w:szCs w:val="28"/>
        </w:rPr>
        <w:t>0</w:t>
      </w:r>
      <w:r w:rsidRPr="001336F8">
        <w:rPr>
          <w:bCs/>
          <w:color w:val="000000" w:themeColor="text1"/>
          <w:sz w:val="28"/>
          <w:szCs w:val="28"/>
        </w:rPr>
        <w:t>) контроль за законнос</w:t>
      </w:r>
      <w:r w:rsidR="00CC15C2" w:rsidRPr="001336F8">
        <w:rPr>
          <w:bCs/>
          <w:color w:val="000000" w:themeColor="text1"/>
          <w:sz w:val="28"/>
          <w:szCs w:val="28"/>
        </w:rPr>
        <w:t>тью, результативностью (эффективностью и экономностью) использования средств бюджета Горноключевского городского поселения.</w:t>
      </w:r>
    </w:p>
    <w:p w:rsidR="00CC15C2" w:rsidRPr="001336F8" w:rsidRDefault="00CC15C2" w:rsidP="00257311">
      <w:pPr>
        <w:pStyle w:val="s1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</w:rPr>
      </w:pPr>
      <w:r w:rsidRPr="001336F8">
        <w:rPr>
          <w:bCs/>
          <w:color w:val="000000" w:themeColor="text1"/>
          <w:sz w:val="28"/>
          <w:szCs w:val="28"/>
        </w:rPr>
        <w:lastRenderedPageBreak/>
        <w:t>11) анализ данных реестра расходных обязательств Горноключевского городского поселения на предмет выявления соответствия между расходными обязательствами Горноключевского городского поселения, включенных в</w:t>
      </w:r>
      <w:r w:rsidR="001336F8" w:rsidRPr="001336F8">
        <w:rPr>
          <w:bCs/>
          <w:color w:val="000000" w:themeColor="text1"/>
          <w:sz w:val="28"/>
          <w:szCs w:val="28"/>
        </w:rPr>
        <w:t xml:space="preserve"> </w:t>
      </w:r>
      <w:r w:rsidRPr="001336F8">
        <w:rPr>
          <w:bCs/>
          <w:color w:val="000000" w:themeColor="text1"/>
          <w:sz w:val="28"/>
          <w:szCs w:val="28"/>
        </w:rPr>
        <w:t>реестр расходных обязательс</w:t>
      </w:r>
      <w:r w:rsidR="001336F8" w:rsidRPr="001336F8">
        <w:rPr>
          <w:bCs/>
          <w:color w:val="000000" w:themeColor="text1"/>
          <w:sz w:val="28"/>
          <w:szCs w:val="28"/>
        </w:rPr>
        <w:t>т</w:t>
      </w:r>
      <w:r w:rsidRPr="001336F8">
        <w:rPr>
          <w:bCs/>
          <w:color w:val="000000" w:themeColor="text1"/>
          <w:sz w:val="28"/>
          <w:szCs w:val="28"/>
        </w:rPr>
        <w:t>в и расходными обязательствами, планируемыми к финансированию в очередном году в соответствии с проектом бюджета;</w:t>
      </w:r>
    </w:p>
    <w:p w:rsidR="00CC15C2" w:rsidRPr="001336F8" w:rsidRDefault="00CC15C2" w:rsidP="00257311">
      <w:pPr>
        <w:pStyle w:val="s1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</w:rPr>
      </w:pPr>
      <w:r w:rsidRPr="001336F8">
        <w:rPr>
          <w:bCs/>
          <w:color w:val="000000" w:themeColor="text1"/>
          <w:sz w:val="28"/>
          <w:szCs w:val="28"/>
        </w:rPr>
        <w:t>12) контроль за ходом и итогами реализации программ и планов развития  Горноключевского городского поселения;</w:t>
      </w:r>
    </w:p>
    <w:p w:rsidR="00CC15C2" w:rsidRPr="001336F8" w:rsidRDefault="00CC15C2" w:rsidP="00257311">
      <w:pPr>
        <w:pStyle w:val="s1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</w:rPr>
      </w:pPr>
      <w:r w:rsidRPr="001336F8">
        <w:rPr>
          <w:bCs/>
          <w:color w:val="000000" w:themeColor="text1"/>
          <w:sz w:val="28"/>
          <w:szCs w:val="28"/>
        </w:rPr>
        <w:t>13) мониторинг исполнения бюджета Горноключевского городского поселения;</w:t>
      </w:r>
    </w:p>
    <w:p w:rsidR="00CC15C2" w:rsidRPr="001336F8" w:rsidRDefault="00CC15C2" w:rsidP="00257311">
      <w:pPr>
        <w:pStyle w:val="s1"/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</w:rPr>
      </w:pPr>
      <w:r w:rsidRPr="001336F8">
        <w:rPr>
          <w:bCs/>
          <w:color w:val="000000" w:themeColor="text1"/>
          <w:sz w:val="28"/>
          <w:szCs w:val="28"/>
        </w:rPr>
        <w:t>14) анализ социально-экономической ситуации в Горноключевском городском поселении;</w:t>
      </w:r>
    </w:p>
    <w:p w:rsidR="00E31FBC" w:rsidRPr="00190E32" w:rsidRDefault="00CC15C2" w:rsidP="0025731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5</w:t>
      </w:r>
      <w:r w:rsidRPr="00190E32">
        <w:rPr>
          <w:bCs/>
          <w:color w:val="000000"/>
          <w:sz w:val="28"/>
          <w:szCs w:val="28"/>
        </w:rPr>
        <w:t>) участие в пределах полномочий в мероприятиях, направленных на противодействие коррупции;</w:t>
      </w:r>
    </w:p>
    <w:p w:rsidR="00190E32" w:rsidRPr="00190E32" w:rsidRDefault="00190E32" w:rsidP="0025731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>1</w:t>
      </w:r>
      <w:r w:rsidR="00CC15C2">
        <w:rPr>
          <w:bCs/>
          <w:color w:val="000000"/>
          <w:sz w:val="28"/>
          <w:szCs w:val="28"/>
        </w:rPr>
        <w:t>6</w:t>
      </w:r>
      <w:r w:rsidRPr="00190E32">
        <w:rPr>
          <w:bCs/>
          <w:color w:val="000000"/>
          <w:sz w:val="28"/>
          <w:szCs w:val="28"/>
        </w:rPr>
        <w:t xml:space="preserve">) иные полномочия в сфере внешнего муниципального финансового контроля, установленные федеральными законами, законами </w:t>
      </w:r>
      <w:r w:rsidR="00CC15C2">
        <w:rPr>
          <w:bCs/>
          <w:color w:val="000000"/>
          <w:sz w:val="28"/>
          <w:szCs w:val="28"/>
        </w:rPr>
        <w:t>Приморского края,</w:t>
      </w:r>
      <w:r w:rsidRPr="00190E32">
        <w:rPr>
          <w:bCs/>
          <w:color w:val="000000"/>
          <w:sz w:val="28"/>
          <w:szCs w:val="28"/>
        </w:rPr>
        <w:t xml:space="preserve"> </w:t>
      </w:r>
      <w:r w:rsidR="00CC15C2">
        <w:rPr>
          <w:bCs/>
          <w:color w:val="000000"/>
          <w:sz w:val="28"/>
          <w:szCs w:val="28"/>
        </w:rPr>
        <w:t>У</w:t>
      </w:r>
      <w:r w:rsidRPr="00190E32">
        <w:rPr>
          <w:bCs/>
          <w:color w:val="000000"/>
          <w:sz w:val="28"/>
          <w:szCs w:val="28"/>
        </w:rPr>
        <w:t xml:space="preserve">ставом и нормативными правовыми актами </w:t>
      </w:r>
      <w:r w:rsidR="00CC15C2">
        <w:rPr>
          <w:bCs/>
          <w:color w:val="000000"/>
          <w:sz w:val="28"/>
          <w:szCs w:val="28"/>
        </w:rPr>
        <w:t>Муниципального комитета</w:t>
      </w:r>
      <w:r w:rsidRPr="00190E32">
        <w:rPr>
          <w:bCs/>
          <w:color w:val="000000"/>
          <w:sz w:val="28"/>
          <w:szCs w:val="28"/>
        </w:rPr>
        <w:t>.</w:t>
      </w:r>
    </w:p>
    <w:p w:rsidR="00190E32" w:rsidRPr="00190E32" w:rsidRDefault="007402D7" w:rsidP="0025731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190E32" w:rsidRPr="00190E32">
        <w:rPr>
          <w:bCs/>
          <w:color w:val="000000"/>
          <w:sz w:val="28"/>
          <w:szCs w:val="28"/>
        </w:rPr>
        <w:t xml:space="preserve">Внешний финансовый контроль осуществляется </w:t>
      </w:r>
      <w:r w:rsidR="00F707FB">
        <w:rPr>
          <w:bCs/>
          <w:color w:val="000000"/>
          <w:sz w:val="28"/>
          <w:szCs w:val="28"/>
        </w:rPr>
        <w:t>Контрольно-счетной комиссией</w:t>
      </w:r>
      <w:r w:rsidR="00190E32" w:rsidRPr="00190E32">
        <w:rPr>
          <w:bCs/>
          <w:color w:val="000000"/>
          <w:sz w:val="28"/>
          <w:szCs w:val="28"/>
        </w:rPr>
        <w:t>:</w:t>
      </w:r>
    </w:p>
    <w:p w:rsidR="00F707FB" w:rsidRDefault="00190E32" w:rsidP="0025731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1) в отношении органов </w:t>
      </w:r>
      <w:r w:rsidR="00F707FB">
        <w:rPr>
          <w:bCs/>
          <w:color w:val="000000"/>
          <w:sz w:val="28"/>
          <w:szCs w:val="28"/>
        </w:rPr>
        <w:t>местного самоуправления и муниципальных органов</w:t>
      </w:r>
    </w:p>
    <w:p w:rsidR="00190E32" w:rsidRPr="00190E32" w:rsidRDefault="00F707FB" w:rsidP="00257311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муниципальных</w:t>
      </w:r>
      <w:r w:rsidR="00190E32" w:rsidRPr="00190E32">
        <w:rPr>
          <w:bCs/>
          <w:color w:val="000000"/>
          <w:sz w:val="28"/>
          <w:szCs w:val="28"/>
        </w:rPr>
        <w:t xml:space="preserve"> учреждений и унитарных предприя</w:t>
      </w:r>
      <w:r w:rsidR="00630EEF">
        <w:rPr>
          <w:bCs/>
          <w:color w:val="000000"/>
          <w:sz w:val="28"/>
          <w:szCs w:val="28"/>
        </w:rPr>
        <w:t>тий</w:t>
      </w:r>
      <w:r>
        <w:rPr>
          <w:bCs/>
          <w:color w:val="000000"/>
          <w:sz w:val="28"/>
          <w:szCs w:val="28"/>
        </w:rPr>
        <w:t>,</w:t>
      </w:r>
      <w:r w:rsidR="00190E32" w:rsidRPr="00190E32">
        <w:rPr>
          <w:bCs/>
          <w:color w:val="000000"/>
          <w:sz w:val="28"/>
          <w:szCs w:val="28"/>
        </w:rPr>
        <w:t xml:space="preserve"> а также иных организаций, если они используют имущество, находящееся в собственности </w:t>
      </w:r>
      <w:r>
        <w:rPr>
          <w:bCs/>
          <w:color w:val="000000"/>
          <w:sz w:val="28"/>
          <w:szCs w:val="28"/>
        </w:rPr>
        <w:t>Горноключевского городского поселения;</w:t>
      </w:r>
    </w:p>
    <w:p w:rsidR="00190E32" w:rsidRPr="00190E32" w:rsidRDefault="00190E32" w:rsidP="0025731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2) в отношении иных организаций путем осуществления проверки соблюдения условий получения ими субсидий, кредитов, гарантий за счет средств </w:t>
      </w:r>
      <w:r w:rsidR="00F707FB">
        <w:rPr>
          <w:bCs/>
          <w:color w:val="000000"/>
          <w:sz w:val="28"/>
          <w:szCs w:val="28"/>
        </w:rPr>
        <w:t>местного</w:t>
      </w:r>
      <w:r w:rsidRPr="00190E32">
        <w:rPr>
          <w:bCs/>
          <w:color w:val="000000"/>
          <w:sz w:val="28"/>
          <w:szCs w:val="28"/>
        </w:rPr>
        <w:t xml:space="preserve"> бюджета в порядке контроля за деятельностью главных распорядителей (распорядителей) и получателей средств </w:t>
      </w:r>
      <w:r w:rsidR="00F707FB">
        <w:rPr>
          <w:bCs/>
          <w:color w:val="000000"/>
          <w:sz w:val="28"/>
          <w:szCs w:val="28"/>
        </w:rPr>
        <w:t xml:space="preserve">местного </w:t>
      </w:r>
      <w:r w:rsidRPr="00190E32">
        <w:rPr>
          <w:bCs/>
          <w:color w:val="000000"/>
          <w:sz w:val="28"/>
          <w:szCs w:val="28"/>
        </w:rPr>
        <w:t xml:space="preserve">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</w:t>
      </w:r>
      <w:r w:rsidR="00F707FB">
        <w:rPr>
          <w:bCs/>
          <w:color w:val="000000"/>
          <w:sz w:val="28"/>
          <w:szCs w:val="28"/>
        </w:rPr>
        <w:t>местного</w:t>
      </w:r>
      <w:r w:rsidRPr="00190E32">
        <w:rPr>
          <w:bCs/>
          <w:color w:val="000000"/>
          <w:sz w:val="28"/>
          <w:szCs w:val="28"/>
        </w:rPr>
        <w:t xml:space="preserve"> бюджета.</w:t>
      </w:r>
    </w:p>
    <w:p w:rsidR="00190E32" w:rsidRPr="00190E32" w:rsidRDefault="00190E32" w:rsidP="004B0EBC">
      <w:p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90E32" w:rsidRPr="00F707FB" w:rsidRDefault="00F707FB" w:rsidP="004B0EBC">
      <w:pPr>
        <w:pStyle w:val="s15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  <w:r w:rsidRPr="00F707FB">
        <w:rPr>
          <w:rStyle w:val="s10"/>
          <w:b/>
          <w:bCs/>
          <w:sz w:val="28"/>
          <w:szCs w:val="28"/>
        </w:rPr>
        <w:t>Статья 9</w:t>
      </w:r>
      <w:r w:rsidR="00190E32" w:rsidRPr="00F707FB">
        <w:rPr>
          <w:rStyle w:val="s10"/>
          <w:b/>
          <w:bCs/>
          <w:sz w:val="28"/>
          <w:szCs w:val="28"/>
        </w:rPr>
        <w:t>.</w:t>
      </w:r>
      <w:r w:rsidR="00190E32" w:rsidRPr="00F707FB">
        <w:rPr>
          <w:rStyle w:val="apple-converted-space"/>
          <w:b/>
          <w:bCs/>
          <w:sz w:val="28"/>
          <w:szCs w:val="28"/>
        </w:rPr>
        <w:t> </w:t>
      </w:r>
      <w:r w:rsidR="00190E32" w:rsidRPr="00F707FB">
        <w:rPr>
          <w:b/>
          <w:bCs/>
          <w:sz w:val="28"/>
          <w:szCs w:val="28"/>
        </w:rPr>
        <w:t xml:space="preserve">Формы осуществления </w:t>
      </w:r>
      <w:r w:rsidRPr="00F707FB">
        <w:rPr>
          <w:b/>
          <w:sz w:val="28"/>
          <w:szCs w:val="28"/>
        </w:rPr>
        <w:t>Контрольно-счетной комиссией</w:t>
      </w:r>
      <w:r w:rsidRPr="00F707FB">
        <w:rPr>
          <w:b/>
          <w:bCs/>
          <w:sz w:val="28"/>
          <w:szCs w:val="28"/>
        </w:rPr>
        <w:t xml:space="preserve"> </w:t>
      </w:r>
      <w:r w:rsidR="00190E32" w:rsidRPr="00F707FB">
        <w:rPr>
          <w:b/>
          <w:bCs/>
          <w:sz w:val="28"/>
          <w:szCs w:val="28"/>
        </w:rPr>
        <w:t>внешнего муниципального финансового контроля</w:t>
      </w:r>
    </w:p>
    <w:p w:rsidR="00190E32" w:rsidRPr="00190E32" w:rsidRDefault="00190E32" w:rsidP="0025731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1. Внешний муниципальный финансовый контроль осуществляется </w:t>
      </w:r>
      <w:r w:rsidR="00F707FB" w:rsidRPr="00E60466">
        <w:rPr>
          <w:sz w:val="28"/>
          <w:szCs w:val="28"/>
        </w:rPr>
        <w:t>Контрольно-счетн</w:t>
      </w:r>
      <w:r w:rsidR="00F707FB">
        <w:rPr>
          <w:sz w:val="28"/>
          <w:szCs w:val="28"/>
        </w:rPr>
        <w:t>ой</w:t>
      </w:r>
      <w:r w:rsidR="00F707FB" w:rsidRPr="00E60466">
        <w:rPr>
          <w:sz w:val="28"/>
          <w:szCs w:val="28"/>
        </w:rPr>
        <w:t xml:space="preserve"> комисси</w:t>
      </w:r>
      <w:r w:rsidR="00F707FB">
        <w:rPr>
          <w:sz w:val="28"/>
          <w:szCs w:val="28"/>
        </w:rPr>
        <w:t>ей</w:t>
      </w:r>
      <w:r w:rsidR="00F707FB" w:rsidRPr="00190E32">
        <w:rPr>
          <w:bCs/>
          <w:color w:val="000000"/>
          <w:sz w:val="28"/>
          <w:szCs w:val="28"/>
        </w:rPr>
        <w:t xml:space="preserve"> </w:t>
      </w:r>
      <w:r w:rsidRPr="00190E32">
        <w:rPr>
          <w:bCs/>
          <w:color w:val="000000"/>
          <w:sz w:val="28"/>
          <w:szCs w:val="28"/>
        </w:rPr>
        <w:t>в форме контрольных или экспертно-аналитических мероприятий.</w:t>
      </w:r>
    </w:p>
    <w:p w:rsidR="00190E32" w:rsidRPr="00190E32" w:rsidRDefault="00190E32" w:rsidP="0025731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2. При проведении контрольного мероприятия </w:t>
      </w:r>
      <w:r w:rsidR="00F707FB" w:rsidRPr="00E60466">
        <w:rPr>
          <w:sz w:val="28"/>
          <w:szCs w:val="28"/>
        </w:rPr>
        <w:t>Контрольно-счетн</w:t>
      </w:r>
      <w:r w:rsidR="00F707FB">
        <w:rPr>
          <w:sz w:val="28"/>
          <w:szCs w:val="28"/>
        </w:rPr>
        <w:t>ой</w:t>
      </w:r>
      <w:r w:rsidR="00F707FB" w:rsidRPr="00E60466">
        <w:rPr>
          <w:sz w:val="28"/>
          <w:szCs w:val="28"/>
        </w:rPr>
        <w:t xml:space="preserve"> комисси</w:t>
      </w:r>
      <w:r w:rsidR="00F707FB">
        <w:rPr>
          <w:sz w:val="28"/>
          <w:szCs w:val="28"/>
        </w:rPr>
        <w:t>ей</w:t>
      </w:r>
      <w:r w:rsidR="00F707FB" w:rsidRPr="00190E32">
        <w:rPr>
          <w:bCs/>
          <w:color w:val="000000"/>
          <w:sz w:val="28"/>
          <w:szCs w:val="28"/>
        </w:rPr>
        <w:t xml:space="preserve"> </w:t>
      </w:r>
      <w:r w:rsidRPr="00190E32">
        <w:rPr>
          <w:bCs/>
          <w:color w:val="000000"/>
          <w:sz w:val="28"/>
          <w:szCs w:val="28"/>
        </w:rPr>
        <w:t xml:space="preserve">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="00F707FB" w:rsidRPr="00E60466">
        <w:rPr>
          <w:sz w:val="28"/>
          <w:szCs w:val="28"/>
        </w:rPr>
        <w:t>Контрольно-счетн</w:t>
      </w:r>
      <w:r w:rsidR="00F707FB">
        <w:rPr>
          <w:sz w:val="28"/>
          <w:szCs w:val="28"/>
        </w:rPr>
        <w:t>ой</w:t>
      </w:r>
      <w:r w:rsidR="00F707FB" w:rsidRPr="00E60466">
        <w:rPr>
          <w:sz w:val="28"/>
          <w:szCs w:val="28"/>
        </w:rPr>
        <w:t xml:space="preserve"> комисси</w:t>
      </w:r>
      <w:r w:rsidR="00F707FB">
        <w:rPr>
          <w:sz w:val="28"/>
          <w:szCs w:val="28"/>
        </w:rPr>
        <w:t>ей</w:t>
      </w:r>
      <w:r w:rsidR="00F707FB" w:rsidRPr="00190E32">
        <w:rPr>
          <w:bCs/>
          <w:color w:val="000000"/>
          <w:sz w:val="28"/>
          <w:szCs w:val="28"/>
        </w:rPr>
        <w:t xml:space="preserve"> </w:t>
      </w:r>
      <w:r w:rsidRPr="00190E32">
        <w:rPr>
          <w:bCs/>
          <w:color w:val="000000"/>
          <w:sz w:val="28"/>
          <w:szCs w:val="28"/>
        </w:rPr>
        <w:t>составляется отчет.</w:t>
      </w:r>
    </w:p>
    <w:p w:rsidR="00190E32" w:rsidRDefault="00190E32" w:rsidP="0025731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3. При проведении экспертно-аналитического мероприятия </w:t>
      </w:r>
      <w:r w:rsidR="00F707FB" w:rsidRPr="00E60466">
        <w:rPr>
          <w:sz w:val="28"/>
          <w:szCs w:val="28"/>
        </w:rPr>
        <w:t>Контрольно-счетн</w:t>
      </w:r>
      <w:r w:rsidR="00F707FB">
        <w:rPr>
          <w:sz w:val="28"/>
          <w:szCs w:val="28"/>
        </w:rPr>
        <w:t>ой</w:t>
      </w:r>
      <w:r w:rsidR="00F707FB" w:rsidRPr="00E60466">
        <w:rPr>
          <w:sz w:val="28"/>
          <w:szCs w:val="28"/>
        </w:rPr>
        <w:t xml:space="preserve"> комисси</w:t>
      </w:r>
      <w:r w:rsidR="00F707FB">
        <w:rPr>
          <w:sz w:val="28"/>
          <w:szCs w:val="28"/>
        </w:rPr>
        <w:t>ей</w:t>
      </w:r>
      <w:r w:rsidR="00F707FB" w:rsidRPr="00190E32">
        <w:rPr>
          <w:bCs/>
          <w:color w:val="000000"/>
          <w:sz w:val="28"/>
          <w:szCs w:val="28"/>
        </w:rPr>
        <w:t xml:space="preserve"> </w:t>
      </w:r>
      <w:r w:rsidRPr="00190E32">
        <w:rPr>
          <w:bCs/>
          <w:color w:val="000000"/>
          <w:sz w:val="28"/>
          <w:szCs w:val="28"/>
        </w:rPr>
        <w:t>оставляются отчет или заключение.</w:t>
      </w:r>
    </w:p>
    <w:p w:rsidR="00F707FB" w:rsidRPr="00190E32" w:rsidRDefault="00F707FB" w:rsidP="004B0EBC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630EEF" w:rsidRDefault="00630EEF" w:rsidP="004B0EBC">
      <w:pPr>
        <w:pStyle w:val="s15"/>
        <w:spacing w:before="0" w:beforeAutospacing="0" w:after="0" w:afterAutospacing="0"/>
        <w:ind w:firstLine="708"/>
        <w:rPr>
          <w:rStyle w:val="s10"/>
          <w:b/>
          <w:bCs/>
          <w:sz w:val="28"/>
          <w:szCs w:val="28"/>
        </w:rPr>
      </w:pPr>
    </w:p>
    <w:p w:rsidR="00630EEF" w:rsidRDefault="00630EEF" w:rsidP="004B0EBC">
      <w:pPr>
        <w:pStyle w:val="s15"/>
        <w:spacing w:before="0" w:beforeAutospacing="0" w:after="0" w:afterAutospacing="0"/>
        <w:ind w:firstLine="708"/>
        <w:rPr>
          <w:rStyle w:val="s10"/>
          <w:b/>
          <w:bCs/>
          <w:sz w:val="28"/>
          <w:szCs w:val="28"/>
        </w:rPr>
      </w:pPr>
    </w:p>
    <w:p w:rsidR="00190E32" w:rsidRPr="00F707FB" w:rsidRDefault="00190E32" w:rsidP="004B0EBC">
      <w:pPr>
        <w:pStyle w:val="s15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  <w:r w:rsidRPr="00F707FB">
        <w:rPr>
          <w:rStyle w:val="s10"/>
          <w:b/>
          <w:bCs/>
          <w:sz w:val="28"/>
          <w:szCs w:val="28"/>
        </w:rPr>
        <w:t>Статья 1</w:t>
      </w:r>
      <w:r w:rsidR="00F707FB">
        <w:rPr>
          <w:rStyle w:val="s10"/>
          <w:b/>
          <w:bCs/>
          <w:sz w:val="28"/>
          <w:szCs w:val="28"/>
        </w:rPr>
        <w:t>0</w:t>
      </w:r>
      <w:r w:rsidRPr="00F707FB">
        <w:rPr>
          <w:rStyle w:val="s10"/>
          <w:b/>
          <w:bCs/>
          <w:sz w:val="28"/>
          <w:szCs w:val="28"/>
        </w:rPr>
        <w:t>.</w:t>
      </w:r>
      <w:r w:rsidRPr="00F707FB">
        <w:rPr>
          <w:rStyle w:val="apple-converted-space"/>
          <w:b/>
          <w:bCs/>
          <w:sz w:val="28"/>
          <w:szCs w:val="28"/>
        </w:rPr>
        <w:t> </w:t>
      </w:r>
      <w:r w:rsidRPr="00F707FB">
        <w:rPr>
          <w:b/>
          <w:bCs/>
          <w:sz w:val="28"/>
          <w:szCs w:val="28"/>
        </w:rPr>
        <w:t>Стандарты внешнего муниципального финансового контроля</w:t>
      </w:r>
    </w:p>
    <w:p w:rsidR="00190E32" w:rsidRPr="00190E32" w:rsidRDefault="00190E32" w:rsidP="0025731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1. </w:t>
      </w:r>
      <w:r w:rsidR="00990E21" w:rsidRPr="00E60466">
        <w:rPr>
          <w:sz w:val="28"/>
          <w:szCs w:val="28"/>
        </w:rPr>
        <w:t>Контрольно-счетн</w:t>
      </w:r>
      <w:r w:rsidR="00990E21">
        <w:rPr>
          <w:sz w:val="28"/>
          <w:szCs w:val="28"/>
        </w:rPr>
        <w:t>ой</w:t>
      </w:r>
      <w:r w:rsidR="00990E21" w:rsidRPr="00E60466">
        <w:rPr>
          <w:sz w:val="28"/>
          <w:szCs w:val="28"/>
        </w:rPr>
        <w:t xml:space="preserve"> комисси</w:t>
      </w:r>
      <w:r w:rsidR="00990E21">
        <w:rPr>
          <w:sz w:val="28"/>
          <w:szCs w:val="28"/>
        </w:rPr>
        <w:t>ей</w:t>
      </w:r>
      <w:r w:rsidR="00990E21" w:rsidRPr="00190E32">
        <w:rPr>
          <w:bCs/>
          <w:color w:val="000000"/>
          <w:sz w:val="28"/>
          <w:szCs w:val="28"/>
        </w:rPr>
        <w:t xml:space="preserve"> </w:t>
      </w:r>
      <w:r w:rsidRPr="00190E32">
        <w:rPr>
          <w:bCs/>
          <w:color w:val="000000"/>
          <w:sz w:val="28"/>
          <w:szCs w:val="28"/>
        </w:rPr>
        <w:t xml:space="preserve">при осуществлении </w:t>
      </w:r>
      <w:r w:rsidR="00990E21">
        <w:rPr>
          <w:bCs/>
          <w:color w:val="000000"/>
          <w:sz w:val="28"/>
          <w:szCs w:val="28"/>
        </w:rPr>
        <w:t xml:space="preserve">внешнего </w:t>
      </w:r>
      <w:r w:rsidRPr="00190E32">
        <w:rPr>
          <w:bCs/>
          <w:color w:val="000000"/>
          <w:sz w:val="28"/>
          <w:szCs w:val="28"/>
        </w:rPr>
        <w:t>муниципального финансового контроля руководствуются</w:t>
      </w:r>
      <w:r w:rsidRPr="00190E32">
        <w:rPr>
          <w:rStyle w:val="apple-converted-space"/>
          <w:bCs/>
          <w:color w:val="000000"/>
          <w:sz w:val="28"/>
          <w:szCs w:val="28"/>
        </w:rPr>
        <w:t> </w:t>
      </w:r>
      <w:r w:rsidRPr="00190E32">
        <w:rPr>
          <w:bCs/>
          <w:color w:val="000000"/>
          <w:sz w:val="28"/>
          <w:szCs w:val="28"/>
        </w:rPr>
        <w:t xml:space="preserve"> стандартами внешнего государственного и муниципального финансового контроля.</w:t>
      </w:r>
    </w:p>
    <w:p w:rsidR="00190E32" w:rsidRPr="00190E32" w:rsidRDefault="00190E32" w:rsidP="0025731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2. 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 w:rsidR="00990E21" w:rsidRPr="00E60466">
        <w:rPr>
          <w:sz w:val="28"/>
          <w:szCs w:val="28"/>
        </w:rPr>
        <w:t>Контрольно-счетн</w:t>
      </w:r>
      <w:r w:rsidR="00990E21">
        <w:rPr>
          <w:sz w:val="28"/>
          <w:szCs w:val="28"/>
        </w:rPr>
        <w:t>ой</w:t>
      </w:r>
      <w:r w:rsidR="00990E21" w:rsidRPr="00E60466">
        <w:rPr>
          <w:sz w:val="28"/>
          <w:szCs w:val="28"/>
        </w:rPr>
        <w:t xml:space="preserve"> комисси</w:t>
      </w:r>
      <w:r w:rsidR="00990E21">
        <w:rPr>
          <w:sz w:val="28"/>
          <w:szCs w:val="28"/>
        </w:rPr>
        <w:t>ей</w:t>
      </w:r>
      <w:r w:rsidRPr="00190E32">
        <w:rPr>
          <w:bCs/>
          <w:color w:val="000000"/>
          <w:sz w:val="28"/>
          <w:szCs w:val="28"/>
        </w:rPr>
        <w:t>:</w:t>
      </w:r>
    </w:p>
    <w:p w:rsidR="00190E32" w:rsidRPr="00190E32" w:rsidRDefault="00190E32" w:rsidP="0025731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>1) в отношении органов местного самоуправления и муниципальных органов, и муниципальных учреждений</w:t>
      </w:r>
      <w:r w:rsidR="00990E21">
        <w:rPr>
          <w:bCs/>
          <w:color w:val="000000"/>
          <w:sz w:val="28"/>
          <w:szCs w:val="28"/>
        </w:rPr>
        <w:t>,</w:t>
      </w:r>
      <w:r w:rsidRPr="00190E32">
        <w:rPr>
          <w:bCs/>
          <w:color w:val="000000"/>
          <w:sz w:val="28"/>
          <w:szCs w:val="28"/>
        </w:rPr>
        <w:t xml:space="preserve"> и унитарных предприятий </w:t>
      </w:r>
      <w:r w:rsidR="00990E21">
        <w:rPr>
          <w:bCs/>
          <w:color w:val="000000"/>
          <w:sz w:val="28"/>
          <w:szCs w:val="28"/>
        </w:rPr>
        <w:t>Горноключевского городского поселения</w:t>
      </w:r>
      <w:r w:rsidRPr="00190E32">
        <w:rPr>
          <w:bCs/>
          <w:color w:val="000000"/>
          <w:sz w:val="28"/>
          <w:szCs w:val="28"/>
        </w:rPr>
        <w:t xml:space="preserve"> - в соответствии с</w:t>
      </w:r>
      <w:r w:rsidRPr="00190E32">
        <w:rPr>
          <w:rStyle w:val="apple-converted-space"/>
          <w:bCs/>
          <w:color w:val="000000"/>
          <w:sz w:val="28"/>
          <w:szCs w:val="28"/>
        </w:rPr>
        <w:t> </w:t>
      </w:r>
      <w:hyperlink r:id="rId20" w:anchor="/multilink/12182695/paragraph/116/number/0:1" w:history="1">
        <w:r w:rsidRPr="00990E21">
          <w:rPr>
            <w:rStyle w:val="a4"/>
            <w:bCs/>
            <w:color w:val="auto"/>
            <w:sz w:val="28"/>
            <w:szCs w:val="28"/>
            <w:u w:val="none"/>
          </w:rPr>
          <w:t>общими требованиями</w:t>
        </w:r>
      </w:hyperlink>
      <w:r w:rsidRPr="00990E21">
        <w:rPr>
          <w:bCs/>
          <w:sz w:val="28"/>
          <w:szCs w:val="28"/>
        </w:rPr>
        <w:t>,</w:t>
      </w:r>
      <w:r w:rsidRPr="00190E32">
        <w:rPr>
          <w:bCs/>
          <w:color w:val="000000"/>
          <w:sz w:val="28"/>
          <w:szCs w:val="28"/>
        </w:rPr>
        <w:t xml:space="preserve"> утвержденными Счетной палатой Российской Федерации и (или) </w:t>
      </w:r>
      <w:r w:rsidR="00990E21" w:rsidRPr="00E60466">
        <w:rPr>
          <w:sz w:val="28"/>
          <w:szCs w:val="28"/>
        </w:rPr>
        <w:t>Контрольно-счетн</w:t>
      </w:r>
      <w:r w:rsidR="00990E21">
        <w:rPr>
          <w:sz w:val="28"/>
          <w:szCs w:val="28"/>
        </w:rPr>
        <w:t>ой</w:t>
      </w:r>
      <w:r w:rsidR="00990E21" w:rsidRPr="00E60466">
        <w:rPr>
          <w:sz w:val="28"/>
          <w:szCs w:val="28"/>
        </w:rPr>
        <w:t xml:space="preserve"> </w:t>
      </w:r>
      <w:r w:rsidR="00990E21">
        <w:rPr>
          <w:sz w:val="28"/>
          <w:szCs w:val="28"/>
        </w:rPr>
        <w:t xml:space="preserve">палатой </w:t>
      </w:r>
      <w:r w:rsidR="00990E21" w:rsidRPr="00190E32">
        <w:rPr>
          <w:bCs/>
          <w:color w:val="000000"/>
          <w:sz w:val="28"/>
          <w:szCs w:val="28"/>
        </w:rPr>
        <w:t xml:space="preserve"> </w:t>
      </w:r>
      <w:r w:rsidR="00990E21">
        <w:rPr>
          <w:bCs/>
          <w:color w:val="000000"/>
          <w:sz w:val="28"/>
          <w:szCs w:val="28"/>
        </w:rPr>
        <w:t>Законодательного собрания Приморского края</w:t>
      </w:r>
      <w:r w:rsidRPr="00190E32">
        <w:rPr>
          <w:bCs/>
          <w:color w:val="000000"/>
          <w:sz w:val="28"/>
          <w:szCs w:val="28"/>
        </w:rPr>
        <w:t>;</w:t>
      </w:r>
    </w:p>
    <w:p w:rsidR="00190E32" w:rsidRPr="00190E32" w:rsidRDefault="00190E32" w:rsidP="0025731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190E32" w:rsidRDefault="00190E32" w:rsidP="0025731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3. Стандарты внешнего муниципального финансового контроля </w:t>
      </w:r>
      <w:r w:rsidR="00990E21" w:rsidRPr="00E60466">
        <w:rPr>
          <w:sz w:val="28"/>
          <w:szCs w:val="28"/>
        </w:rPr>
        <w:t>Контрольно-счетн</w:t>
      </w:r>
      <w:r w:rsidR="00990E21">
        <w:rPr>
          <w:sz w:val="28"/>
          <w:szCs w:val="28"/>
        </w:rPr>
        <w:t xml:space="preserve">ой </w:t>
      </w:r>
      <w:r w:rsidR="00990E21" w:rsidRPr="00E60466">
        <w:rPr>
          <w:sz w:val="28"/>
          <w:szCs w:val="28"/>
        </w:rPr>
        <w:t>комисси</w:t>
      </w:r>
      <w:r w:rsidR="00990E21">
        <w:rPr>
          <w:sz w:val="28"/>
          <w:szCs w:val="28"/>
        </w:rPr>
        <w:t>и</w:t>
      </w:r>
      <w:r w:rsidR="00990E21" w:rsidRPr="00190E32">
        <w:rPr>
          <w:bCs/>
          <w:color w:val="000000"/>
          <w:sz w:val="28"/>
          <w:szCs w:val="28"/>
        </w:rPr>
        <w:t xml:space="preserve"> </w:t>
      </w:r>
      <w:r w:rsidRPr="00190E32">
        <w:rPr>
          <w:bCs/>
          <w:color w:val="000000"/>
          <w:sz w:val="28"/>
          <w:szCs w:val="28"/>
        </w:rPr>
        <w:t xml:space="preserve">не могут противоречить законодательству Российской Федерации и (или) законодательству </w:t>
      </w:r>
      <w:r w:rsidR="00990E21">
        <w:rPr>
          <w:bCs/>
          <w:color w:val="000000"/>
          <w:sz w:val="28"/>
          <w:szCs w:val="28"/>
        </w:rPr>
        <w:t>Приморского края</w:t>
      </w:r>
      <w:r w:rsidRPr="00190E32">
        <w:rPr>
          <w:bCs/>
          <w:color w:val="000000"/>
          <w:sz w:val="28"/>
          <w:szCs w:val="28"/>
        </w:rPr>
        <w:t>.</w:t>
      </w:r>
    </w:p>
    <w:p w:rsidR="00990E21" w:rsidRPr="00190E32" w:rsidRDefault="00990E21" w:rsidP="004B0EBC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90E32" w:rsidRPr="00990E21" w:rsidRDefault="00190E32" w:rsidP="004B0EBC">
      <w:pPr>
        <w:pStyle w:val="s15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  <w:r w:rsidRPr="00990E21">
        <w:rPr>
          <w:rStyle w:val="s10"/>
          <w:b/>
          <w:bCs/>
          <w:sz w:val="28"/>
          <w:szCs w:val="28"/>
        </w:rPr>
        <w:t>Статья 1</w:t>
      </w:r>
      <w:r w:rsidR="00990E21" w:rsidRPr="00990E21">
        <w:rPr>
          <w:rStyle w:val="s10"/>
          <w:b/>
          <w:bCs/>
          <w:sz w:val="28"/>
          <w:szCs w:val="28"/>
        </w:rPr>
        <w:t>1</w:t>
      </w:r>
      <w:r w:rsidRPr="00990E21">
        <w:rPr>
          <w:rStyle w:val="s10"/>
          <w:b/>
          <w:bCs/>
          <w:sz w:val="28"/>
          <w:szCs w:val="28"/>
        </w:rPr>
        <w:t>.</w:t>
      </w:r>
      <w:r w:rsidRPr="00990E21">
        <w:rPr>
          <w:rStyle w:val="apple-converted-space"/>
          <w:b/>
          <w:bCs/>
          <w:sz w:val="28"/>
          <w:szCs w:val="28"/>
        </w:rPr>
        <w:t> </w:t>
      </w:r>
      <w:r w:rsidRPr="00990E21">
        <w:rPr>
          <w:b/>
          <w:bCs/>
          <w:sz w:val="28"/>
          <w:szCs w:val="28"/>
        </w:rPr>
        <w:t xml:space="preserve">Планирование деятельности </w:t>
      </w:r>
      <w:r w:rsidR="00990E21" w:rsidRPr="00990E21">
        <w:rPr>
          <w:b/>
          <w:sz w:val="28"/>
          <w:szCs w:val="28"/>
        </w:rPr>
        <w:t>Контрольно-счетной комиссии</w:t>
      </w:r>
    </w:p>
    <w:p w:rsidR="00190E32" w:rsidRPr="00190E32" w:rsidRDefault="00190E32" w:rsidP="0025731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1. </w:t>
      </w:r>
      <w:r w:rsidR="00990E21" w:rsidRPr="00E60466">
        <w:rPr>
          <w:sz w:val="28"/>
          <w:szCs w:val="28"/>
        </w:rPr>
        <w:t>Контрольно-счетн</w:t>
      </w:r>
      <w:r w:rsidR="00990E21">
        <w:rPr>
          <w:sz w:val="28"/>
          <w:szCs w:val="28"/>
        </w:rPr>
        <w:t>ая</w:t>
      </w:r>
      <w:r w:rsidR="00990E21" w:rsidRPr="00E60466">
        <w:rPr>
          <w:sz w:val="28"/>
          <w:szCs w:val="28"/>
        </w:rPr>
        <w:t xml:space="preserve"> комисси</w:t>
      </w:r>
      <w:r w:rsidR="00990E21">
        <w:rPr>
          <w:sz w:val="28"/>
          <w:szCs w:val="28"/>
        </w:rPr>
        <w:t>я</w:t>
      </w:r>
      <w:r w:rsidR="00990E21" w:rsidRPr="00190E32">
        <w:rPr>
          <w:bCs/>
          <w:color w:val="000000"/>
          <w:sz w:val="28"/>
          <w:szCs w:val="28"/>
        </w:rPr>
        <w:t xml:space="preserve"> </w:t>
      </w:r>
      <w:r w:rsidRPr="00190E32">
        <w:rPr>
          <w:bCs/>
          <w:color w:val="000000"/>
          <w:sz w:val="28"/>
          <w:szCs w:val="28"/>
        </w:rPr>
        <w:t>осуществля</w:t>
      </w:r>
      <w:r w:rsidR="00990E21">
        <w:rPr>
          <w:bCs/>
          <w:color w:val="000000"/>
          <w:sz w:val="28"/>
          <w:szCs w:val="28"/>
        </w:rPr>
        <w:t>е</w:t>
      </w:r>
      <w:r w:rsidRPr="00190E32">
        <w:rPr>
          <w:bCs/>
          <w:color w:val="000000"/>
          <w:sz w:val="28"/>
          <w:szCs w:val="28"/>
        </w:rPr>
        <w:t xml:space="preserve">т свою деятельность на основе планов, которые разрабатываются и утверждаются </w:t>
      </w:r>
      <w:r w:rsidR="00312AF0">
        <w:rPr>
          <w:bCs/>
          <w:color w:val="000000"/>
          <w:sz w:val="28"/>
          <w:szCs w:val="28"/>
        </w:rPr>
        <w:t>ею</w:t>
      </w:r>
      <w:r w:rsidRPr="00190E32">
        <w:rPr>
          <w:bCs/>
          <w:color w:val="000000"/>
          <w:sz w:val="28"/>
          <w:szCs w:val="28"/>
        </w:rPr>
        <w:t xml:space="preserve"> самостоятельно.</w:t>
      </w:r>
    </w:p>
    <w:p w:rsidR="00312AF0" w:rsidRDefault="00190E32" w:rsidP="0025731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2. </w:t>
      </w:r>
      <w:r w:rsidR="00312AF0">
        <w:rPr>
          <w:bCs/>
          <w:color w:val="000000"/>
          <w:sz w:val="28"/>
          <w:szCs w:val="28"/>
        </w:rPr>
        <w:t>План работы Контрольно-счетной комиссии утверждается в срок до 30 декабря года, предшествующего планируемому.</w:t>
      </w:r>
    </w:p>
    <w:p w:rsidR="00312AF0" w:rsidRDefault="00312AF0" w:rsidP="0025731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3.Обязательному </w:t>
      </w:r>
      <w:r w:rsidR="00190E32" w:rsidRPr="00190E32">
        <w:rPr>
          <w:bCs/>
          <w:color w:val="000000"/>
          <w:sz w:val="28"/>
          <w:szCs w:val="28"/>
        </w:rPr>
        <w:t>включени</w:t>
      </w:r>
      <w:r>
        <w:rPr>
          <w:bCs/>
          <w:color w:val="000000"/>
          <w:sz w:val="28"/>
          <w:szCs w:val="28"/>
        </w:rPr>
        <w:t>ю</w:t>
      </w:r>
      <w:r w:rsidR="00190E32" w:rsidRPr="00190E32">
        <w:rPr>
          <w:bCs/>
          <w:color w:val="000000"/>
          <w:sz w:val="28"/>
          <w:szCs w:val="28"/>
        </w:rPr>
        <w:t xml:space="preserve"> в планы </w:t>
      </w:r>
      <w:r>
        <w:rPr>
          <w:bCs/>
          <w:color w:val="000000"/>
          <w:sz w:val="28"/>
          <w:szCs w:val="28"/>
        </w:rPr>
        <w:t xml:space="preserve">работы </w:t>
      </w:r>
      <w:r w:rsidRPr="00E60466">
        <w:rPr>
          <w:sz w:val="28"/>
          <w:szCs w:val="28"/>
        </w:rPr>
        <w:t>Контрольно-счетн</w:t>
      </w:r>
      <w:r>
        <w:rPr>
          <w:sz w:val="28"/>
          <w:szCs w:val="28"/>
        </w:rPr>
        <w:t>ой</w:t>
      </w:r>
      <w:r w:rsidRPr="00E60466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>ии подлежат</w:t>
      </w:r>
      <w:r w:rsidRPr="00190E32">
        <w:rPr>
          <w:bCs/>
          <w:color w:val="000000"/>
          <w:sz w:val="28"/>
          <w:szCs w:val="28"/>
        </w:rPr>
        <w:t xml:space="preserve"> </w:t>
      </w:r>
      <w:r w:rsidR="00190E32" w:rsidRPr="00190E32">
        <w:rPr>
          <w:bCs/>
          <w:color w:val="000000"/>
          <w:sz w:val="28"/>
          <w:szCs w:val="28"/>
        </w:rPr>
        <w:t>поручени</w:t>
      </w:r>
      <w:r>
        <w:rPr>
          <w:bCs/>
          <w:color w:val="000000"/>
          <w:sz w:val="28"/>
          <w:szCs w:val="28"/>
        </w:rPr>
        <w:t>я</w:t>
      </w:r>
      <w:r w:rsidR="00190E32" w:rsidRPr="00190E3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комитета</w:t>
      </w:r>
      <w:r w:rsidR="00190E32" w:rsidRPr="00190E32">
        <w:rPr>
          <w:bCs/>
          <w:color w:val="000000"/>
          <w:sz w:val="28"/>
          <w:szCs w:val="28"/>
        </w:rPr>
        <w:t>, предложени</w:t>
      </w:r>
      <w:r>
        <w:rPr>
          <w:bCs/>
          <w:color w:val="000000"/>
          <w:sz w:val="28"/>
          <w:szCs w:val="28"/>
        </w:rPr>
        <w:t>я</w:t>
      </w:r>
      <w:r w:rsidR="00190E32" w:rsidRPr="00190E32">
        <w:rPr>
          <w:bCs/>
          <w:color w:val="000000"/>
          <w:sz w:val="28"/>
          <w:szCs w:val="28"/>
        </w:rPr>
        <w:t xml:space="preserve"> и запрос</w:t>
      </w:r>
      <w:r>
        <w:rPr>
          <w:bCs/>
          <w:color w:val="000000"/>
          <w:sz w:val="28"/>
          <w:szCs w:val="28"/>
        </w:rPr>
        <w:t>ы</w:t>
      </w:r>
      <w:r w:rsidR="00190E32" w:rsidRPr="00190E32">
        <w:rPr>
          <w:bCs/>
          <w:color w:val="000000"/>
          <w:sz w:val="28"/>
          <w:szCs w:val="28"/>
        </w:rPr>
        <w:t xml:space="preserve"> глав</w:t>
      </w:r>
      <w:r>
        <w:rPr>
          <w:bCs/>
          <w:color w:val="000000"/>
          <w:sz w:val="28"/>
          <w:szCs w:val="28"/>
        </w:rPr>
        <w:t>ы</w:t>
      </w:r>
      <w:r w:rsidR="00190E32" w:rsidRPr="00190E3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Горноключевского городского поселения, направленные в Контрольно-счетную комиссию до 15 декабря года, предшествующего планируемому.</w:t>
      </w:r>
    </w:p>
    <w:p w:rsidR="00312AF0" w:rsidRDefault="00312AF0" w:rsidP="0025731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Предложения Муниципального комитета и главы Горноключевского городского поселения по изменению плана работы рассматриваются Контрольно-счетной комиссией в 10-дневный срок со дня поступления. </w:t>
      </w:r>
    </w:p>
    <w:p w:rsidR="00312AF0" w:rsidRPr="00312AF0" w:rsidRDefault="00312AF0" w:rsidP="00257311">
      <w:pPr>
        <w:pStyle w:val="s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312AF0" w:rsidRDefault="00312AF0" w:rsidP="00257311">
      <w:pPr>
        <w:pStyle w:val="s1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312AF0">
        <w:rPr>
          <w:b/>
          <w:bCs/>
          <w:color w:val="000000"/>
          <w:sz w:val="28"/>
          <w:szCs w:val="28"/>
        </w:rPr>
        <w:t>Статья 12. Регламент контрольно-счетной комиссии</w:t>
      </w:r>
    </w:p>
    <w:p w:rsidR="00FC3DB8" w:rsidRDefault="00FC3DB8" w:rsidP="00257311">
      <w:pPr>
        <w:pStyle w:val="s1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</w:p>
    <w:p w:rsidR="00630EEF" w:rsidRPr="00FC3DB8" w:rsidRDefault="00312AF0" w:rsidP="00FC3DB8">
      <w:pPr>
        <w:pStyle w:val="s1"/>
        <w:spacing w:before="0" w:beforeAutospacing="0" w:after="0" w:afterAutospacing="0" w:line="276" w:lineRule="auto"/>
        <w:ind w:firstLine="708"/>
        <w:jc w:val="both"/>
        <w:rPr>
          <w:rStyle w:val="s10"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Содержание направлений деятельности Контрольно-счетной комиссии, порядок ведения дел, подготовки и проведения контрольных и экспертно-аналитических мероприятий и иные вопросы внутренней деятель</w:t>
      </w:r>
      <w:r w:rsidR="008A0958">
        <w:rPr>
          <w:bCs/>
          <w:color w:val="000000"/>
          <w:sz w:val="28"/>
          <w:szCs w:val="28"/>
        </w:rPr>
        <w:t>ности</w:t>
      </w:r>
      <w:r>
        <w:rPr>
          <w:bCs/>
          <w:color w:val="000000"/>
          <w:sz w:val="28"/>
          <w:szCs w:val="28"/>
        </w:rPr>
        <w:t xml:space="preserve"> Контрольно-счетной комиссии определяется регламентом Контрольно-счетной комиссии.</w:t>
      </w:r>
    </w:p>
    <w:p w:rsidR="00630EEF" w:rsidRDefault="00630EEF" w:rsidP="004B0EBC">
      <w:pPr>
        <w:pStyle w:val="s15"/>
        <w:spacing w:before="0" w:beforeAutospacing="0" w:after="0" w:afterAutospacing="0"/>
        <w:ind w:firstLine="708"/>
        <w:rPr>
          <w:rStyle w:val="s10"/>
          <w:b/>
          <w:bCs/>
          <w:color w:val="22272F"/>
          <w:sz w:val="28"/>
          <w:szCs w:val="28"/>
        </w:rPr>
      </w:pPr>
    </w:p>
    <w:p w:rsidR="00190E32" w:rsidRDefault="00190E32" w:rsidP="004B0EBC">
      <w:pPr>
        <w:pStyle w:val="s15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8A0958">
        <w:rPr>
          <w:rStyle w:val="s10"/>
          <w:b/>
          <w:bCs/>
          <w:color w:val="22272F"/>
          <w:sz w:val="28"/>
          <w:szCs w:val="28"/>
        </w:rPr>
        <w:t>Статья 13.</w:t>
      </w:r>
      <w:r w:rsidRPr="008A0958">
        <w:rPr>
          <w:rStyle w:val="apple-converted-space"/>
          <w:b/>
          <w:bCs/>
          <w:color w:val="22272F"/>
          <w:sz w:val="28"/>
          <w:szCs w:val="28"/>
        </w:rPr>
        <w:t> </w:t>
      </w:r>
      <w:r w:rsidRPr="008A0958">
        <w:rPr>
          <w:b/>
          <w:bCs/>
          <w:color w:val="22272F"/>
          <w:sz w:val="28"/>
          <w:szCs w:val="28"/>
        </w:rPr>
        <w:t xml:space="preserve">Обязательность исполнения требований должностных лиц </w:t>
      </w:r>
      <w:r w:rsidR="008A0958" w:rsidRPr="008A0958">
        <w:rPr>
          <w:b/>
          <w:sz w:val="28"/>
          <w:szCs w:val="28"/>
        </w:rPr>
        <w:t>Контрольно-счетной комиссии</w:t>
      </w:r>
    </w:p>
    <w:p w:rsidR="00630EEF" w:rsidRPr="008A0958" w:rsidRDefault="00630EEF" w:rsidP="004B0EBC">
      <w:pPr>
        <w:pStyle w:val="s15"/>
        <w:spacing w:before="0" w:beforeAutospacing="0" w:after="0" w:afterAutospacing="0"/>
        <w:ind w:firstLine="708"/>
        <w:rPr>
          <w:b/>
          <w:bCs/>
          <w:color w:val="22272F"/>
          <w:sz w:val="28"/>
          <w:szCs w:val="28"/>
        </w:rPr>
      </w:pPr>
    </w:p>
    <w:p w:rsidR="00190E32" w:rsidRPr="00190E32" w:rsidRDefault="00190E32" w:rsidP="00257311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1. Требования и запросы должностных лиц </w:t>
      </w:r>
      <w:r w:rsidR="008A0958" w:rsidRPr="00E60466">
        <w:rPr>
          <w:sz w:val="28"/>
          <w:szCs w:val="28"/>
        </w:rPr>
        <w:t>Контрольно-счетн</w:t>
      </w:r>
      <w:r w:rsidR="008A0958">
        <w:rPr>
          <w:sz w:val="28"/>
          <w:szCs w:val="28"/>
        </w:rPr>
        <w:t>ой</w:t>
      </w:r>
      <w:r w:rsidR="008A0958" w:rsidRPr="00E60466">
        <w:rPr>
          <w:sz w:val="28"/>
          <w:szCs w:val="28"/>
        </w:rPr>
        <w:t xml:space="preserve"> комисси</w:t>
      </w:r>
      <w:r w:rsidR="008A0958">
        <w:rPr>
          <w:sz w:val="28"/>
          <w:szCs w:val="28"/>
        </w:rPr>
        <w:t>и</w:t>
      </w:r>
      <w:r w:rsidRPr="00190E32">
        <w:rPr>
          <w:bCs/>
          <w:color w:val="000000"/>
          <w:sz w:val="28"/>
          <w:szCs w:val="28"/>
        </w:rPr>
        <w:t xml:space="preserve">, связанные с осуществлением ими своих должностных полномочий, установленных законодательством Российской Федерации, законодательством </w:t>
      </w:r>
      <w:r w:rsidR="008A0958">
        <w:rPr>
          <w:bCs/>
          <w:color w:val="000000"/>
          <w:sz w:val="28"/>
          <w:szCs w:val="28"/>
        </w:rPr>
        <w:t>Приморского края</w:t>
      </w:r>
      <w:r w:rsidRPr="00190E32">
        <w:rPr>
          <w:bCs/>
          <w:color w:val="000000"/>
          <w:sz w:val="28"/>
          <w:szCs w:val="28"/>
        </w:rPr>
        <w:t xml:space="preserve">, </w:t>
      </w:r>
      <w:r w:rsidR="008A0958">
        <w:rPr>
          <w:bCs/>
          <w:color w:val="000000"/>
          <w:sz w:val="28"/>
          <w:szCs w:val="28"/>
        </w:rPr>
        <w:t>настоящим Положением</w:t>
      </w:r>
      <w:r w:rsidRPr="00190E32">
        <w:rPr>
          <w:bCs/>
          <w:color w:val="000000"/>
          <w:sz w:val="28"/>
          <w:szCs w:val="28"/>
        </w:rPr>
        <w:t>, являются обязат</w:t>
      </w:r>
      <w:r w:rsidR="008A0958">
        <w:rPr>
          <w:bCs/>
          <w:color w:val="000000"/>
          <w:sz w:val="28"/>
          <w:szCs w:val="28"/>
        </w:rPr>
        <w:t xml:space="preserve">ельными для исполнения </w:t>
      </w:r>
      <w:r w:rsidRPr="00190E32">
        <w:rPr>
          <w:bCs/>
          <w:color w:val="000000"/>
          <w:sz w:val="28"/>
          <w:szCs w:val="28"/>
        </w:rPr>
        <w:t>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190E32" w:rsidRDefault="00190E32" w:rsidP="00257311">
      <w:pPr>
        <w:pStyle w:val="s1"/>
        <w:spacing w:before="0" w:beforeAutospacing="0" w:after="0" w:afterAutospacing="0"/>
        <w:ind w:firstLine="580"/>
        <w:jc w:val="both"/>
        <w:rPr>
          <w:bCs/>
          <w:color w:val="000000"/>
          <w:sz w:val="28"/>
          <w:szCs w:val="28"/>
        </w:rPr>
      </w:pPr>
      <w:r w:rsidRPr="00190E32">
        <w:rPr>
          <w:bCs/>
          <w:color w:val="000000"/>
          <w:sz w:val="28"/>
          <w:szCs w:val="28"/>
        </w:rPr>
        <w:t xml:space="preserve">2. Неисполнение законных требований и запросов должностных лиц </w:t>
      </w:r>
      <w:r w:rsidR="008A0958" w:rsidRPr="00E60466">
        <w:rPr>
          <w:sz w:val="28"/>
          <w:szCs w:val="28"/>
        </w:rPr>
        <w:t>Контрольно-счетн</w:t>
      </w:r>
      <w:r w:rsidR="008A0958">
        <w:rPr>
          <w:sz w:val="28"/>
          <w:szCs w:val="28"/>
        </w:rPr>
        <w:t>ой</w:t>
      </w:r>
      <w:r w:rsidR="008A0958" w:rsidRPr="00E60466">
        <w:rPr>
          <w:sz w:val="28"/>
          <w:szCs w:val="28"/>
        </w:rPr>
        <w:t xml:space="preserve"> комисси</w:t>
      </w:r>
      <w:r w:rsidR="008A0958">
        <w:rPr>
          <w:sz w:val="28"/>
          <w:szCs w:val="28"/>
        </w:rPr>
        <w:t>и</w:t>
      </w:r>
      <w:r w:rsidRPr="00190E32">
        <w:rPr>
          <w:bCs/>
          <w:color w:val="000000"/>
          <w:sz w:val="28"/>
          <w:szCs w:val="28"/>
        </w:rPr>
        <w:t xml:space="preserve"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</w:t>
      </w:r>
      <w:r w:rsidR="008A0958">
        <w:rPr>
          <w:bCs/>
          <w:color w:val="000000"/>
          <w:sz w:val="28"/>
          <w:szCs w:val="28"/>
        </w:rPr>
        <w:t>Приморского края</w:t>
      </w:r>
      <w:r w:rsidRPr="00190E32">
        <w:rPr>
          <w:bCs/>
          <w:color w:val="000000"/>
          <w:sz w:val="28"/>
          <w:szCs w:val="28"/>
        </w:rPr>
        <w:t>.</w:t>
      </w:r>
    </w:p>
    <w:p w:rsidR="006A590A" w:rsidRDefault="006A590A" w:rsidP="004B0EBC">
      <w:pPr>
        <w:pStyle w:val="s1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9C1269" w:rsidRPr="009C1269" w:rsidRDefault="009C1269" w:rsidP="004B0EBC">
      <w:pPr>
        <w:pStyle w:val="ab"/>
        <w:shd w:val="clear" w:color="auto" w:fill="auto"/>
        <w:spacing w:before="0" w:after="184" w:line="240" w:lineRule="auto"/>
        <w:ind w:left="40" w:right="40" w:firstLine="540"/>
        <w:rPr>
          <w:rFonts w:ascii="Times New Roman" w:hAnsi="Times New Roman" w:cs="Times New Roman"/>
          <w:b/>
          <w:sz w:val="28"/>
          <w:szCs w:val="28"/>
        </w:rPr>
      </w:pPr>
      <w:r w:rsidRPr="009C1269">
        <w:rPr>
          <w:rStyle w:val="11"/>
          <w:rFonts w:ascii="Times New Roman" w:hAnsi="Times New Roman" w:cs="Times New Roman"/>
          <w:b/>
          <w:sz w:val="28"/>
          <w:szCs w:val="28"/>
        </w:rPr>
        <w:t>Ст</w:t>
      </w:r>
      <w:r w:rsidR="00630EEF">
        <w:rPr>
          <w:rStyle w:val="11"/>
          <w:rFonts w:ascii="Times New Roman" w:hAnsi="Times New Roman" w:cs="Times New Roman"/>
          <w:b/>
          <w:sz w:val="28"/>
          <w:szCs w:val="28"/>
        </w:rPr>
        <w:t>атья 14. Полномочия председателя</w:t>
      </w:r>
      <w:r w:rsidRPr="009C1269">
        <w:rPr>
          <w:rStyle w:val="11"/>
          <w:rFonts w:ascii="Times New Roman" w:hAnsi="Times New Roman" w:cs="Times New Roman"/>
          <w:b/>
          <w:sz w:val="28"/>
          <w:szCs w:val="28"/>
        </w:rPr>
        <w:t xml:space="preserve"> Контрольно-счетной комиссии по организации деятельности Контрольно-счетной комиссии</w:t>
      </w:r>
    </w:p>
    <w:p w:rsidR="009C1269" w:rsidRPr="009C1269" w:rsidRDefault="00630EEF" w:rsidP="00257311">
      <w:pPr>
        <w:pStyle w:val="ab"/>
        <w:shd w:val="clear" w:color="auto" w:fill="auto"/>
        <w:spacing w:before="0" w:line="240" w:lineRule="auto"/>
        <w:ind w:left="40" w:firstLine="540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1. Председатель</w:t>
      </w:r>
      <w:r w:rsidR="00257311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1269" w:rsidRPr="009C1269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Контрольно-счетной комиссии:</w:t>
      </w:r>
    </w:p>
    <w:p w:rsidR="009C1269" w:rsidRPr="009C1269" w:rsidRDefault="009C1269" w:rsidP="00257311">
      <w:pPr>
        <w:pStyle w:val="ab"/>
        <w:shd w:val="clear" w:color="auto" w:fill="auto"/>
        <w:spacing w:before="0"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9C1269">
        <w:rPr>
          <w:rStyle w:val="11"/>
          <w:rFonts w:ascii="Times New Roman" w:hAnsi="Times New Roman" w:cs="Times New Roman"/>
          <w:color w:val="000000"/>
          <w:sz w:val="28"/>
          <w:szCs w:val="28"/>
        </w:rPr>
        <w:t>осуществляет общее руководство деятельностью Контрольно-счетной комиссии;</w:t>
      </w:r>
    </w:p>
    <w:p w:rsidR="009C1269" w:rsidRPr="009C1269" w:rsidRDefault="009C1269" w:rsidP="00257311">
      <w:pPr>
        <w:pStyle w:val="ab"/>
        <w:shd w:val="clear" w:color="auto" w:fill="auto"/>
        <w:spacing w:before="0"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2)</w:t>
      </w:r>
      <w:r w:rsidRPr="009C1269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утверждает Регламент Контрольно-счетной комиссии;</w:t>
      </w:r>
    </w:p>
    <w:p w:rsidR="009C1269" w:rsidRPr="009C1269" w:rsidRDefault="009C1269" w:rsidP="00257311">
      <w:pPr>
        <w:pStyle w:val="ab"/>
        <w:shd w:val="clear" w:color="auto" w:fill="auto"/>
        <w:spacing w:before="0"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3)</w:t>
      </w:r>
      <w:r w:rsidRPr="009C1269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утверждает планы работы Контрольно-счетной комиссии и изменения к ним;</w:t>
      </w:r>
    </w:p>
    <w:p w:rsidR="009C1269" w:rsidRPr="009C1269" w:rsidRDefault="009C1269" w:rsidP="00257311">
      <w:pPr>
        <w:pStyle w:val="ab"/>
        <w:shd w:val="clear" w:color="auto" w:fill="auto"/>
        <w:spacing w:before="0"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4)</w:t>
      </w:r>
      <w:r w:rsidRPr="009C1269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утверждает годовой отчет о деятельности Контрольно-счетной комиссии;</w:t>
      </w:r>
    </w:p>
    <w:p w:rsidR="009C1269" w:rsidRPr="009C1269" w:rsidRDefault="009C1269" w:rsidP="00257311">
      <w:pPr>
        <w:pStyle w:val="ab"/>
        <w:shd w:val="clear" w:color="auto" w:fill="auto"/>
        <w:spacing w:before="0"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5)</w:t>
      </w:r>
      <w:r w:rsidRPr="009C1269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утверждает стандарты внешнего муниципального финансового контроля;</w:t>
      </w:r>
    </w:p>
    <w:p w:rsidR="009C1269" w:rsidRPr="009C1269" w:rsidRDefault="009C1269" w:rsidP="00257311">
      <w:pPr>
        <w:pStyle w:val="ab"/>
        <w:shd w:val="clear" w:color="auto" w:fill="auto"/>
        <w:spacing w:before="0" w:line="240" w:lineRule="auto"/>
        <w:ind w:right="40" w:firstLine="580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6)</w:t>
      </w:r>
      <w:r w:rsidRPr="009C1269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утверждает результаты контрольных и экспертно-аналитических мероприятий Контрольно-счетной  комиссии; подписывает представления и предписания Контрольно-счетной комиссии;</w:t>
      </w:r>
    </w:p>
    <w:p w:rsidR="009C1269" w:rsidRPr="009C1269" w:rsidRDefault="009C1269" w:rsidP="00257311">
      <w:pPr>
        <w:pStyle w:val="ab"/>
        <w:shd w:val="clear" w:color="auto" w:fill="auto"/>
        <w:spacing w:before="0" w:line="240" w:lineRule="auto"/>
        <w:ind w:firstLine="580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7)</w:t>
      </w:r>
      <w:r w:rsidRPr="009C1269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может являться руководителем контрольных и экспертно-аналитических мероприятий:</w:t>
      </w:r>
    </w:p>
    <w:p w:rsidR="009C1269" w:rsidRPr="009C1269" w:rsidRDefault="009C1269" w:rsidP="00257311">
      <w:pPr>
        <w:pStyle w:val="ab"/>
        <w:shd w:val="clear" w:color="auto" w:fill="auto"/>
        <w:spacing w:before="0" w:line="240" w:lineRule="auto"/>
        <w:ind w:right="40" w:firstLine="580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8)</w:t>
      </w:r>
      <w:r w:rsidRPr="009C1269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представляет 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Муниципальному комитету </w:t>
      </w:r>
      <w:r w:rsidRPr="009C1269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ежегодный отчет о 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Pr="009C1269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Контрольно-счетной комиссии, результатах проведенных контрольных и экспертно-аналити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ческих</w:t>
      </w:r>
      <w:r w:rsidRPr="009C1269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мероприятий;</w:t>
      </w:r>
    </w:p>
    <w:p w:rsidR="006A590A" w:rsidRDefault="009C1269" w:rsidP="00257311">
      <w:pPr>
        <w:pStyle w:val="s1"/>
        <w:spacing w:before="0" w:beforeAutospacing="0" w:after="0" w:afterAutospacing="0"/>
        <w:jc w:val="both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9C1269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02D7">
        <w:rPr>
          <w:rStyle w:val="11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9) </w:t>
      </w:r>
      <w:r w:rsidRPr="009C1269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представляет Контрольно-счетную комиссию в отношениях с государственными 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органами</w:t>
      </w:r>
      <w:r w:rsidRPr="009C1269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государственными органами Примо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рского края и органами местного </w:t>
      </w:r>
      <w:r w:rsidRPr="009C1269">
        <w:rPr>
          <w:rStyle w:val="11"/>
          <w:rFonts w:ascii="Times New Roman" w:hAnsi="Times New Roman" w:cs="Times New Roman"/>
          <w:color w:val="000000"/>
          <w:sz w:val="28"/>
          <w:szCs w:val="28"/>
        </w:rPr>
        <w:t>самоуправления;</w:t>
      </w:r>
    </w:p>
    <w:p w:rsidR="00691C3F" w:rsidRPr="00691C3F" w:rsidRDefault="00257311" w:rsidP="00257311">
      <w:pPr>
        <w:pStyle w:val="12"/>
        <w:shd w:val="clear" w:color="auto" w:fill="auto"/>
        <w:spacing w:before="0" w:after="224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91C3F">
        <w:rPr>
          <w:rFonts w:ascii="Times New Roman" w:hAnsi="Times New Roman" w:cs="Times New Roman"/>
          <w:sz w:val="28"/>
          <w:szCs w:val="28"/>
        </w:rPr>
        <w:t>)</w:t>
      </w:r>
      <w:r w:rsidR="00691C3F" w:rsidRPr="00691C3F">
        <w:rPr>
          <w:rFonts w:ascii="Times New Roman" w:hAnsi="Times New Roman" w:cs="Times New Roman"/>
          <w:sz w:val="28"/>
          <w:szCs w:val="28"/>
        </w:rPr>
        <w:t xml:space="preserve"> издает правовые акты (приказы, распоряжения) по вопросам организации деятельности Контрольно-счетной комиссии.</w:t>
      </w:r>
    </w:p>
    <w:p w:rsidR="00FC3DB8" w:rsidRDefault="00FC3DB8" w:rsidP="004B0EBC">
      <w:pPr>
        <w:pStyle w:val="12"/>
        <w:shd w:val="clear" w:color="auto" w:fill="auto"/>
        <w:spacing w:before="0" w:after="224" w:line="240" w:lineRule="auto"/>
        <w:ind w:left="20" w:firstLine="540"/>
        <w:rPr>
          <w:rFonts w:ascii="Times New Roman" w:hAnsi="Times New Roman" w:cs="Times New Roman"/>
          <w:b/>
          <w:sz w:val="28"/>
          <w:szCs w:val="28"/>
        </w:rPr>
      </w:pPr>
    </w:p>
    <w:p w:rsidR="00691C3F" w:rsidRPr="00691C3F" w:rsidRDefault="00691C3F" w:rsidP="004B0EBC">
      <w:pPr>
        <w:pStyle w:val="12"/>
        <w:shd w:val="clear" w:color="auto" w:fill="auto"/>
        <w:spacing w:before="0" w:after="224" w:line="240" w:lineRule="auto"/>
        <w:ind w:left="20" w:firstLine="540"/>
        <w:rPr>
          <w:rFonts w:ascii="Times New Roman" w:hAnsi="Times New Roman" w:cs="Times New Roman"/>
          <w:b/>
          <w:sz w:val="28"/>
          <w:szCs w:val="28"/>
        </w:rPr>
      </w:pPr>
      <w:r w:rsidRPr="00691C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15. Права, обязанности и ответственность </w:t>
      </w:r>
      <w:r w:rsidR="00630EEF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="002573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C3F">
        <w:rPr>
          <w:rFonts w:ascii="Times New Roman" w:hAnsi="Times New Roman" w:cs="Times New Roman"/>
          <w:b/>
          <w:sz w:val="28"/>
          <w:szCs w:val="28"/>
        </w:rPr>
        <w:t>Контрольно-счетной комиссии</w:t>
      </w:r>
    </w:p>
    <w:p w:rsidR="00691C3F" w:rsidRPr="00691C3F" w:rsidRDefault="00691C3F" w:rsidP="004B0EBC">
      <w:pPr>
        <w:pStyle w:val="12"/>
        <w:shd w:val="clear" w:color="auto" w:fill="auto"/>
        <w:spacing w:before="0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91C3F">
        <w:rPr>
          <w:rFonts w:ascii="Times New Roman" w:hAnsi="Times New Roman" w:cs="Times New Roman"/>
          <w:sz w:val="28"/>
          <w:szCs w:val="28"/>
        </w:rPr>
        <w:t xml:space="preserve"> </w:t>
      </w:r>
      <w:r w:rsidR="00630EEF">
        <w:rPr>
          <w:rFonts w:ascii="Times New Roman" w:hAnsi="Times New Roman" w:cs="Times New Roman"/>
          <w:sz w:val="28"/>
          <w:szCs w:val="28"/>
        </w:rPr>
        <w:t>Председатель</w:t>
      </w:r>
      <w:r w:rsidR="00257311">
        <w:rPr>
          <w:rFonts w:ascii="Times New Roman" w:hAnsi="Times New Roman" w:cs="Times New Roman"/>
          <w:sz w:val="28"/>
          <w:szCs w:val="28"/>
        </w:rPr>
        <w:t xml:space="preserve"> </w:t>
      </w:r>
      <w:r w:rsidRPr="00691C3F">
        <w:rPr>
          <w:rFonts w:ascii="Times New Roman" w:hAnsi="Times New Roman" w:cs="Times New Roman"/>
          <w:sz w:val="28"/>
          <w:szCs w:val="28"/>
        </w:rPr>
        <w:t>Контрольно-счетной комиссии при осуществлении возложенных на</w:t>
      </w:r>
      <w:r w:rsidR="00630EEF">
        <w:rPr>
          <w:rFonts w:ascii="Times New Roman" w:hAnsi="Times New Roman" w:cs="Times New Roman"/>
          <w:sz w:val="28"/>
          <w:szCs w:val="28"/>
        </w:rPr>
        <w:t xml:space="preserve"> них должностных полномочий имее</w:t>
      </w:r>
      <w:r w:rsidRPr="00691C3F">
        <w:rPr>
          <w:rFonts w:ascii="Times New Roman" w:hAnsi="Times New Roman" w:cs="Times New Roman"/>
          <w:sz w:val="28"/>
          <w:szCs w:val="28"/>
        </w:rPr>
        <w:t>т право:</w:t>
      </w:r>
    </w:p>
    <w:p w:rsidR="00691C3F" w:rsidRPr="00691C3F" w:rsidRDefault="00691C3F" w:rsidP="004B0EBC">
      <w:pPr>
        <w:pStyle w:val="12"/>
        <w:shd w:val="clear" w:color="auto" w:fill="auto"/>
        <w:spacing w:before="0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57311">
        <w:rPr>
          <w:rFonts w:ascii="Times New Roman" w:hAnsi="Times New Roman" w:cs="Times New Roman"/>
          <w:sz w:val="28"/>
          <w:szCs w:val="28"/>
        </w:rPr>
        <w:t xml:space="preserve"> </w:t>
      </w:r>
      <w:r w:rsidRPr="00691C3F">
        <w:rPr>
          <w:rFonts w:ascii="Times New Roman" w:hAnsi="Times New Roman" w:cs="Times New Roman"/>
          <w:sz w:val="28"/>
          <w:szCs w:val="28"/>
        </w:rPr>
        <w:t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691C3F" w:rsidRPr="00691C3F" w:rsidRDefault="00691C3F" w:rsidP="004B0EBC">
      <w:pPr>
        <w:pStyle w:val="12"/>
        <w:shd w:val="clear" w:color="auto" w:fill="auto"/>
        <w:spacing w:before="0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91C3F">
        <w:rPr>
          <w:rFonts w:ascii="Times New Roman" w:hAnsi="Times New Roman" w:cs="Times New Roman"/>
          <w:sz w:val="28"/>
          <w:szCs w:val="28"/>
        </w:rPr>
        <w:t xml:space="preserve">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лиц, проверяемых органов и организаций и составлением соответствующих актов;</w:t>
      </w:r>
    </w:p>
    <w:p w:rsidR="00691C3F" w:rsidRPr="00691C3F" w:rsidRDefault="00691C3F" w:rsidP="004B0EBC">
      <w:pPr>
        <w:pStyle w:val="12"/>
        <w:shd w:val="clear" w:color="auto" w:fill="auto"/>
        <w:spacing w:before="0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691C3F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направлять запросы должностным лицам органов местного самоуправления и муниципальных органов, организаций;</w:t>
      </w:r>
    </w:p>
    <w:p w:rsidR="00691C3F" w:rsidRPr="00691C3F" w:rsidRDefault="00691C3F" w:rsidP="004B0EBC">
      <w:pPr>
        <w:pStyle w:val="12"/>
        <w:shd w:val="clear" w:color="auto" w:fill="auto"/>
        <w:spacing w:before="0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691C3F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требовать от руководителей и других должностных лиц,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691C3F" w:rsidRPr="00691C3F" w:rsidRDefault="00691C3F" w:rsidP="004B0EBC">
      <w:pPr>
        <w:pStyle w:val="12"/>
        <w:shd w:val="clear" w:color="auto" w:fill="auto"/>
        <w:spacing w:before="0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691C3F">
        <w:rPr>
          <w:rFonts w:ascii="Times New Roman" w:hAnsi="Times New Roman" w:cs="Times New Roman"/>
          <w:sz w:val="28"/>
          <w:szCs w:val="28"/>
        </w:rPr>
        <w:t xml:space="preserve"> составлять акты по фактам непредставления или несвоевременного представления должностными лицами, проверяемых органов и организаций документов и материалов, запрошенных при проведении контрольных мероприятий;</w:t>
      </w:r>
    </w:p>
    <w:p w:rsidR="00691C3F" w:rsidRPr="00691C3F" w:rsidRDefault="00691C3F" w:rsidP="004B0EBC">
      <w:pPr>
        <w:pStyle w:val="12"/>
        <w:shd w:val="clear" w:color="auto" w:fill="auto"/>
        <w:spacing w:before="0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691C3F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знакомиться со всеми необходимыми документами, касающимися финансово-хозяйственной деятельности,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691C3F" w:rsidRPr="00691C3F" w:rsidRDefault="00691C3F" w:rsidP="004B0EBC">
      <w:pPr>
        <w:pStyle w:val="12"/>
        <w:shd w:val="clear" w:color="auto" w:fill="auto"/>
        <w:spacing w:before="0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691C3F">
        <w:rPr>
          <w:rFonts w:ascii="Times New Roman" w:hAnsi="Times New Roman" w:cs="Times New Roman"/>
          <w:sz w:val="28"/>
          <w:szCs w:val="28"/>
        </w:rPr>
        <w:t xml:space="preserve"> знакомиться с информацией, касающейся финансово-хозяйственной деятельности, проверяемых органов и организаций и хранящейся в электронной форме в базах данных,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691C3F" w:rsidRPr="00691C3F" w:rsidRDefault="00691C3F" w:rsidP="005E4230">
      <w:pPr>
        <w:pStyle w:val="12"/>
        <w:shd w:val="clear" w:color="auto" w:fill="auto"/>
        <w:spacing w:before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691C3F">
        <w:rPr>
          <w:rFonts w:ascii="Times New Roman" w:hAnsi="Times New Roman" w:cs="Times New Roman"/>
          <w:sz w:val="28"/>
          <w:szCs w:val="28"/>
        </w:rPr>
        <w:t xml:space="preserve"> знакомиться с технической документацией к электронным базам данных;</w:t>
      </w:r>
    </w:p>
    <w:p w:rsidR="00691C3F" w:rsidRDefault="00691C3F" w:rsidP="005E4230">
      <w:pPr>
        <w:pStyle w:val="12"/>
        <w:shd w:val="clear" w:color="auto" w:fill="auto"/>
        <w:spacing w:before="0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691C3F"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691C3F" w:rsidRPr="00691C3F" w:rsidRDefault="00691C3F" w:rsidP="005E4230">
      <w:pPr>
        <w:pStyle w:val="12"/>
        <w:shd w:val="clear" w:color="auto" w:fill="auto"/>
        <w:spacing w:before="0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91C3F">
        <w:rPr>
          <w:rFonts w:ascii="Times New Roman" w:hAnsi="Times New Roman" w:cs="Times New Roman"/>
          <w:sz w:val="28"/>
          <w:szCs w:val="28"/>
        </w:rPr>
        <w:t xml:space="preserve"> </w:t>
      </w:r>
      <w:r w:rsidR="00B24700">
        <w:rPr>
          <w:rFonts w:ascii="Times New Roman" w:hAnsi="Times New Roman" w:cs="Times New Roman"/>
          <w:sz w:val="28"/>
          <w:szCs w:val="28"/>
        </w:rPr>
        <w:t>Председатель</w:t>
      </w:r>
      <w:r w:rsidR="005E4230">
        <w:rPr>
          <w:rFonts w:ascii="Times New Roman" w:hAnsi="Times New Roman" w:cs="Times New Roman"/>
          <w:sz w:val="28"/>
          <w:szCs w:val="28"/>
        </w:rPr>
        <w:t xml:space="preserve"> </w:t>
      </w:r>
      <w:r w:rsidRPr="00691C3F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не вправе вмешиваться в оперативно-хозяйственную деятельность проверяемых органов и </w:t>
      </w:r>
      <w:r w:rsidRPr="00691C3F">
        <w:rPr>
          <w:rFonts w:ascii="Times New Roman" w:hAnsi="Times New Roman" w:cs="Times New Roman"/>
          <w:sz w:val="28"/>
          <w:szCs w:val="28"/>
        </w:rPr>
        <w:lastRenderedPageBreak/>
        <w:t>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691C3F" w:rsidRPr="00691C3F" w:rsidRDefault="005E4230" w:rsidP="005E4230">
      <w:pPr>
        <w:pStyle w:val="12"/>
        <w:shd w:val="clear" w:color="auto" w:fill="auto"/>
        <w:spacing w:before="0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1C3F">
        <w:rPr>
          <w:rFonts w:ascii="Times New Roman" w:hAnsi="Times New Roman" w:cs="Times New Roman"/>
          <w:sz w:val="28"/>
          <w:szCs w:val="28"/>
        </w:rPr>
        <w:t>.</w:t>
      </w:r>
      <w:r w:rsidR="00B24700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C3F" w:rsidRPr="00691C3F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обязаны сохранять </w:t>
      </w:r>
      <w:r w:rsidR="00691C3F">
        <w:rPr>
          <w:rFonts w:ascii="Times New Roman" w:hAnsi="Times New Roman" w:cs="Times New Roman"/>
          <w:sz w:val="28"/>
          <w:szCs w:val="28"/>
        </w:rPr>
        <w:t xml:space="preserve">государственную, служебную, коммерческую и иную охраняемую законом тайну, </w:t>
      </w:r>
      <w:r w:rsidR="00691C3F" w:rsidRPr="00691C3F">
        <w:rPr>
          <w:rFonts w:ascii="Times New Roman" w:hAnsi="Times New Roman" w:cs="Times New Roman"/>
          <w:sz w:val="28"/>
          <w:szCs w:val="28"/>
        </w:rPr>
        <w:t>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Контрольно-счетной комиссии.</w:t>
      </w:r>
    </w:p>
    <w:p w:rsidR="00691C3F" w:rsidRPr="00691C3F" w:rsidRDefault="005E4230" w:rsidP="005E4230">
      <w:pPr>
        <w:pStyle w:val="12"/>
        <w:shd w:val="clear" w:color="auto" w:fill="auto"/>
        <w:spacing w:before="0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1C3F">
        <w:rPr>
          <w:rFonts w:ascii="Times New Roman" w:hAnsi="Times New Roman" w:cs="Times New Roman"/>
          <w:sz w:val="28"/>
          <w:szCs w:val="28"/>
        </w:rPr>
        <w:t>.</w:t>
      </w:r>
      <w:r w:rsidR="00B24700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C3F" w:rsidRPr="00691C3F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несут ответственность в соответствии с законодательством Российской Федерации за достоверность и объективность результатов,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691C3F" w:rsidRDefault="005E4230" w:rsidP="005E4230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1C3F">
        <w:rPr>
          <w:rFonts w:ascii="Times New Roman" w:hAnsi="Times New Roman" w:cs="Times New Roman"/>
          <w:sz w:val="28"/>
          <w:szCs w:val="28"/>
        </w:rPr>
        <w:t>.</w:t>
      </w:r>
      <w:r w:rsidR="00B24700">
        <w:rPr>
          <w:rFonts w:ascii="Times New Roman" w:hAnsi="Times New Roman" w:cs="Times New Roman"/>
          <w:sz w:val="28"/>
          <w:szCs w:val="28"/>
        </w:rPr>
        <w:t xml:space="preserve"> 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C3F" w:rsidRPr="00691C3F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вправе участвовать в заседаниях </w:t>
      </w:r>
      <w:r w:rsidR="00691C3F">
        <w:rPr>
          <w:rFonts w:ascii="Times New Roman" w:hAnsi="Times New Roman" w:cs="Times New Roman"/>
          <w:sz w:val="28"/>
          <w:szCs w:val="28"/>
        </w:rPr>
        <w:t>Муниципального комитета</w:t>
      </w:r>
      <w:r w:rsidR="00691C3F" w:rsidRPr="00691C3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>и е</w:t>
      </w:r>
      <w:r w:rsid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комиссиях, совещаниях и заседаниях, проводимых администрацией </w:t>
      </w:r>
      <w:r w:rsid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056D25">
        <w:rPr>
          <w:rFonts w:ascii="Times New Roman" w:eastAsia="Times New Roman" w:hAnsi="Times New Roman" w:cs="Times New Roman"/>
          <w:color w:val="000000"/>
          <w:sz w:val="28"/>
          <w:szCs w:val="28"/>
        </w:rPr>
        <w:t>рноключевского городского посел</w:t>
      </w:r>
      <w:r w:rsid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в совещаниях при главе Кировского муниципального района. Органы местного самоуправления обязаны информировать председателя Контрольно-счетной комиссии о дате проведения заседаний и совещаний.</w:t>
      </w:r>
    </w:p>
    <w:p w:rsidR="00056D25" w:rsidRPr="00691C3F" w:rsidRDefault="00056D25" w:rsidP="004B0EB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91C3F" w:rsidRPr="00056D25" w:rsidRDefault="00691C3F" w:rsidP="004B0EBC">
      <w:pPr>
        <w:spacing w:after="0" w:line="240" w:lineRule="auto"/>
        <w:ind w:firstLine="5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D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16. Представление информации по запросам Контрольно-счетной комиссии</w:t>
      </w:r>
    </w:p>
    <w:p w:rsidR="00691C3F" w:rsidRPr="00056D25" w:rsidRDefault="00056D25" w:rsidP="005E4230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691C3F" w:rsidRPr="00056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Органы местного самоуправления и муниципальные органы, организации, в отношении которых Контрольно-счетная комиссия вправе осуществлять внешний муниципальный финансовый контроль, их должностные лица, в 10-дневный срок обязаны представлять Контрольно-счетной комиссии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691C3F" w:rsidRPr="00691C3F" w:rsidRDefault="00056D25" w:rsidP="005E4230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Ответы на запросы Контрольно-счетной комиссии, направленные в рамках проведения контрольных и экспертно-аналитических мероприятий на основании поручений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комитета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предложений и запросов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Горноключевского городского поселения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также, направленные в рамках проведения экспертизы проекта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Горноключевского городского поселения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очередной финансовый год, представляются в Контрольно-счетную комисс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в течение трех рабочих дней.</w:t>
      </w:r>
    </w:p>
    <w:p w:rsidR="00691C3F" w:rsidRPr="00691C3F" w:rsidRDefault="00056D25" w:rsidP="005E4230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осуществлении Контрольно-счетной комиссией контрольных мероприятий, проверяемые органы и организации должны обеспечить должностным лицам Контрольно-счетной комиссии возможность ознакомления с управленческой и иной отчетностью и документацией, документами, связанными с формированием и исполнением местного бюджета, использованием собственности Кировского муниципального района, информационными системами, используемыми проверяемыми 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организациями, и технической документацией к ним, а также иными документами, необходимыми для выполнения Контрольно-счетной комиссией ее полномочий.</w:t>
      </w:r>
    </w:p>
    <w:p w:rsidR="00691C3F" w:rsidRPr="00691C3F" w:rsidRDefault="00056D25" w:rsidP="005E4230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Правовые акты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Горноключевского городского поселения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создании, преобразовании или ликвидации муниципальных учреждений и унитарных предприятий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Горноключевского городского поселения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изменении количества акций и долей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Горноключевского городского поселения</w:t>
      </w:r>
      <w:r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уставных капиталах хозяйственных обществ, о заключении договоров об управлении бюджетными средствами и иными объектами собственности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Горноключевского городского поселения</w:t>
      </w:r>
      <w:r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направляются в Контрольно-счетную комиссию в течение 10 рабочих дней со дня принятия.</w:t>
      </w:r>
    </w:p>
    <w:p w:rsidR="00691C3F" w:rsidRPr="00056D25" w:rsidRDefault="00056D25" w:rsidP="005E4230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691C3F" w:rsidRPr="00056D25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Финансовые органы администрации</w:t>
      </w:r>
      <w:r w:rsidR="00691C3F" w:rsidRPr="00056D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Горноключевского городского поселения направляют </w:t>
      </w:r>
      <w:r w:rsidR="00691C3F" w:rsidRPr="00056D2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Контрольно-счетную комиссию бюджетную отчетность, утвержденную сводную бюджетную роспись, кассовый план и изменения к ним, в сроки, утвержденные Бюджетным кодексом Российской Федерации и нормативными правовыми актами Кировского муниципального района.</w:t>
      </w:r>
    </w:p>
    <w:p w:rsidR="00691C3F" w:rsidRPr="00691C3F" w:rsidRDefault="00056D25" w:rsidP="005E4230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Главные администраторы бюджетных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Горноключевского городского поселения</w:t>
      </w:r>
      <w:r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направляют в Контрольно-счетную комиссию сводную бюджетную отчетность, в сроки, утвержденные Бюджетным кодексом Российской Федерации и нормативными правовыми актами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Горноключевского городского поселения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91C3F" w:rsidRPr="00056D25" w:rsidRDefault="00056D25" w:rsidP="005E4230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B24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Органы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Горноключевского городского поселения</w:t>
      </w:r>
      <w:r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ежегодно направляют 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Контрольно-счетную комиссию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процентов в течение тридцати дней со дня их подписания.</w:t>
      </w:r>
    </w:p>
    <w:p w:rsidR="00691C3F" w:rsidRDefault="00056D25" w:rsidP="005E4230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B24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Непредставление или несвоевременное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дставление в Контрольно-счетную 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комиссию по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запросам информации, документов и материалов, необходимых для проведения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контрольных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1C3F"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Федерации.</w:t>
      </w:r>
    </w:p>
    <w:p w:rsidR="007402D7" w:rsidRPr="00056D25" w:rsidRDefault="007402D7" w:rsidP="004B0EBC">
      <w:pPr>
        <w:spacing w:after="0" w:line="240" w:lineRule="auto"/>
        <w:ind w:firstLine="5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1C3F" w:rsidRPr="00056D25" w:rsidRDefault="00691C3F" w:rsidP="004B0EBC">
      <w:pPr>
        <w:spacing w:after="0" w:line="240" w:lineRule="auto"/>
        <w:ind w:firstLine="5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D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Статья 17. Представления и предписания Контрольно-счетной комиссии</w:t>
      </w:r>
    </w:p>
    <w:p w:rsidR="00691C3F" w:rsidRPr="00691C3F" w:rsidRDefault="00691C3F" w:rsidP="005E4230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Контрольно-счетная комиссия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</w:t>
      </w:r>
      <w:r w:rsidRPr="00691C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ответственности должностных лиц, виновных в допущенных нарушениях, а также мер по пресечению, устранению и предупреждению</w:t>
      </w:r>
      <w:r w:rsidR="00035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нарушений</w:t>
      </w:r>
    </w:p>
    <w:p w:rsidR="000358AA" w:rsidRPr="000358AA" w:rsidRDefault="000358AA" w:rsidP="005E4230">
      <w:pPr>
        <w:pStyle w:val="12"/>
        <w:shd w:val="clear" w:color="auto" w:fill="auto"/>
        <w:spacing w:before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3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подписывается председателем </w:t>
      </w:r>
      <w:r w:rsidRPr="000358AA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Контрольно-счетной комиссии.</w:t>
      </w:r>
    </w:p>
    <w:p w:rsidR="000358AA" w:rsidRPr="000358AA" w:rsidRDefault="000358AA" w:rsidP="005E4230">
      <w:pPr>
        <w:pStyle w:val="12"/>
        <w:shd w:val="clear" w:color="auto" w:fill="auto"/>
        <w:spacing w:before="0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3.</w:t>
      </w:r>
      <w:r w:rsidR="00FC3DB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358AA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Контрольно-счетную комиссию о принятых по результатам рассмотрения представления решениях и мерах.</w:t>
      </w:r>
    </w:p>
    <w:p w:rsidR="000358AA" w:rsidRPr="000358AA" w:rsidRDefault="000358AA" w:rsidP="005E4230">
      <w:pPr>
        <w:pStyle w:val="12"/>
        <w:shd w:val="clear" w:color="auto" w:fill="auto"/>
        <w:spacing w:before="0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4.</w:t>
      </w:r>
      <w:r w:rsidRPr="000358A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контрольных мероприятий, а также в случаях несоблюдения сроков рассмотрения представлений, Контрольно-счетная комиссия направляет в проверяемые органы и организации и их должностным лицам предписание.</w:t>
      </w:r>
    </w:p>
    <w:p w:rsidR="000358AA" w:rsidRPr="000358AA" w:rsidRDefault="000358AA" w:rsidP="005E4230">
      <w:pPr>
        <w:pStyle w:val="12"/>
        <w:shd w:val="clear" w:color="auto" w:fill="auto"/>
        <w:spacing w:before="0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5.</w:t>
      </w:r>
      <w:r w:rsidR="00B2470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358A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Предписание Контрольно-счетной комиссии должно содержать указание на конкретные допущенные нарушения и конкретные основания вынесения предписания. Предписание подписывается председателем Контрольно-счетной комиссии.</w:t>
      </w:r>
    </w:p>
    <w:p w:rsidR="000358AA" w:rsidRPr="000358AA" w:rsidRDefault="000358AA" w:rsidP="005E4230">
      <w:pPr>
        <w:pStyle w:val="12"/>
        <w:shd w:val="clear" w:color="auto" w:fill="auto"/>
        <w:spacing w:before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6.</w:t>
      </w:r>
      <w:r w:rsidR="00B2470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358A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Предписание Контрольно-счетной комиссии должно быть исполнено в установленные в нем сроки.</w:t>
      </w:r>
    </w:p>
    <w:p w:rsidR="000358AA" w:rsidRPr="000358AA" w:rsidRDefault="000358AA" w:rsidP="005E4230">
      <w:pPr>
        <w:pStyle w:val="12"/>
        <w:shd w:val="clear" w:color="auto" w:fill="auto"/>
        <w:spacing w:before="0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7.</w:t>
      </w:r>
      <w:r w:rsidR="00B2470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358AA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Неисполнение или ненадлежащее исполнение предписания Контрольно-счетной комиссии влечет за собой ответственность, установленную законодательством Российской Федерации.</w:t>
      </w:r>
    </w:p>
    <w:p w:rsidR="000358AA" w:rsidRPr="000358AA" w:rsidRDefault="000358AA" w:rsidP="005E4230">
      <w:pPr>
        <w:pStyle w:val="12"/>
        <w:shd w:val="clear" w:color="auto" w:fill="auto"/>
        <w:spacing w:before="0" w:after="280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8.</w:t>
      </w:r>
      <w:r w:rsidR="00B2470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358AA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случае</w:t>
      </w:r>
      <w:proofErr w:type="gramStart"/>
      <w:r w:rsidRPr="000358AA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proofErr w:type="gramEnd"/>
      <w:r w:rsidRPr="000358A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Контрольно-счетная комиссия в установленном порядке незамедлительно передает материалы контрольных мероприятий в правоохранительные органы.</w:t>
      </w:r>
    </w:p>
    <w:p w:rsidR="007402D7" w:rsidRDefault="000358AA" w:rsidP="004B0EBC">
      <w:pPr>
        <w:pStyle w:val="12"/>
        <w:shd w:val="clear" w:color="auto" w:fill="auto"/>
        <w:spacing w:before="0" w:after="170" w:line="240" w:lineRule="auto"/>
        <w:ind w:left="20" w:firstLine="540"/>
        <w:rPr>
          <w:rFonts w:ascii="Times New Roman" w:hAnsi="Times New Roman" w:cs="Times New Roman"/>
          <w:b/>
          <w:sz w:val="28"/>
          <w:szCs w:val="28"/>
        </w:rPr>
      </w:pPr>
      <w:r w:rsidRPr="000358A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Статья 18. Гарантии прав проверяемых органов и организаций</w:t>
      </w:r>
    </w:p>
    <w:p w:rsidR="000358AA" w:rsidRPr="007402D7" w:rsidRDefault="000358AA" w:rsidP="005E4230">
      <w:pPr>
        <w:pStyle w:val="12"/>
        <w:shd w:val="clear" w:color="auto" w:fill="auto"/>
        <w:spacing w:before="0" w:after="170" w:line="240" w:lineRule="auto"/>
        <w:ind w:left="20"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1.</w:t>
      </w:r>
      <w:r w:rsidR="00B2470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358AA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Акты, составленные Контрольно-счетной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 до 7 рабочих дней со дня получения акта, прилагаются к актам и в дальнейшем являются их неотъемлемой частью.</w:t>
      </w:r>
    </w:p>
    <w:p w:rsidR="000358AA" w:rsidRPr="000358AA" w:rsidRDefault="000358AA" w:rsidP="005E4230">
      <w:pPr>
        <w:pStyle w:val="12"/>
        <w:shd w:val="clear" w:color="auto" w:fill="auto"/>
        <w:spacing w:before="0" w:after="244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</w:t>
      </w:r>
      <w:r w:rsidR="00B2470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358A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Проверяемые органы и организации и их должностные лица вправе обратиться с жалобой на действия (бездействие) Контрольно-счетной комиссии в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Муниципальный комитет</w:t>
      </w:r>
      <w:r w:rsidRPr="000358AA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0358AA" w:rsidRPr="004B0EBC" w:rsidRDefault="000358AA" w:rsidP="00FC3DB8">
      <w:pPr>
        <w:pStyle w:val="12"/>
        <w:shd w:val="clear" w:color="auto" w:fill="auto"/>
        <w:spacing w:before="0" w:after="236" w:line="276" w:lineRule="auto"/>
        <w:ind w:right="20" w:firstLine="560"/>
        <w:rPr>
          <w:rFonts w:ascii="Times New Roman" w:hAnsi="Times New Roman" w:cs="Times New Roman"/>
          <w:b/>
          <w:sz w:val="28"/>
          <w:szCs w:val="28"/>
        </w:rPr>
      </w:pPr>
      <w:r w:rsidRPr="000358A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Статья 19. Взаимодействие Контрольно-счетной комиссии с государственными и муниципальными органами</w:t>
      </w:r>
      <w:r w:rsidR="004B0E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1.</w:t>
      </w:r>
      <w:r w:rsidR="00B2470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358A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Контрольно-счетная комиссия при осуществлении своей деятельности вправе взаимодействовать с администрацией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Горноключевского городского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поселения</w:t>
      </w:r>
      <w:r w:rsidRPr="000358AA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налоговыми органами, органами прокуратуры, иными правоохранительными, надзорными и контрольными органами, территориальными органами Федерального казначейства, заключать с ними соглашения о сотрудничестве и взаимодействии, обмениваться результатами контрольной и экспертно-аналитической деятельности, нормативными и методическими материалами.</w:t>
      </w:r>
    </w:p>
    <w:p w:rsidR="000358AA" w:rsidRPr="000358AA" w:rsidRDefault="000358AA" w:rsidP="005E4230">
      <w:pPr>
        <w:pStyle w:val="12"/>
        <w:shd w:val="clear" w:color="auto" w:fill="auto"/>
        <w:spacing w:before="0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</w:t>
      </w:r>
      <w:r w:rsidR="00B2470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358AA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Контрольно-счетная комиссия при осуществлении своей деятельности вправе взаимодействовать с Контрольно-счетной палатой Законодательного Собрания Приморского края, с контрольно-счетными органами других муниципальных образований, расположенных на территории Приморского края, заключать с ними соглашения о сотрудничестве взаимодействии, вступать в объединения (ассоциации) контрольно-счетных органов Российской Федерации, объединения и (ассоциации) контрольно-счетных органов Приморского края.</w:t>
      </w:r>
    </w:p>
    <w:p w:rsidR="000358AA" w:rsidRPr="000358AA" w:rsidRDefault="000358AA" w:rsidP="005E4230">
      <w:pPr>
        <w:pStyle w:val="12"/>
        <w:shd w:val="clear" w:color="auto" w:fill="auto"/>
        <w:spacing w:before="0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3.</w:t>
      </w:r>
      <w:r w:rsidR="00B2470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358AA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Контрольно-счетная комиссия по письменному обращению контрольно-счетных органов других муниципальных образований, расположенных на территории Приморского края, может принимать участие в проводимых ими контрольных и экспертно-аналитических мероприятиях.</w:t>
      </w:r>
    </w:p>
    <w:p w:rsidR="000358AA" w:rsidRPr="000358AA" w:rsidRDefault="000358AA" w:rsidP="005E4230">
      <w:pPr>
        <w:pStyle w:val="12"/>
        <w:shd w:val="clear" w:color="auto" w:fill="auto"/>
        <w:spacing w:before="0" w:after="280" w:line="240" w:lineRule="auto"/>
        <w:ind w:right="2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4.</w:t>
      </w:r>
      <w:r w:rsidR="00B2470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358AA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Контрольно-счетная комиссия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</w:t>
      </w:r>
    </w:p>
    <w:p w:rsidR="000358AA" w:rsidRPr="000358AA" w:rsidRDefault="000358AA" w:rsidP="004B0EBC">
      <w:pPr>
        <w:pStyle w:val="12"/>
        <w:shd w:val="clear" w:color="auto" w:fill="auto"/>
        <w:spacing w:before="0" w:after="179" w:line="240" w:lineRule="auto"/>
        <w:ind w:left="20" w:firstLine="540"/>
        <w:rPr>
          <w:rFonts w:ascii="Times New Roman" w:hAnsi="Times New Roman" w:cs="Times New Roman"/>
          <w:b/>
          <w:sz w:val="28"/>
          <w:szCs w:val="28"/>
        </w:rPr>
      </w:pPr>
      <w:r w:rsidRPr="000358A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Статья 20. Обеспечение доступа к информации о деятельности Контрольно-счетной комиссии</w:t>
      </w:r>
    </w:p>
    <w:p w:rsidR="00812A58" w:rsidRDefault="00812A58" w:rsidP="005E4230">
      <w:pPr>
        <w:pStyle w:val="12"/>
        <w:shd w:val="clear" w:color="auto" w:fill="auto"/>
        <w:spacing w:before="0" w:line="240" w:lineRule="auto"/>
        <w:ind w:firstLine="56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1.</w:t>
      </w:r>
      <w:r w:rsidR="00B2470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358AA" w:rsidRPr="000358A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Контрольно-счетная комиссия в целях обеспечения доступа к информации о своей деятельности размещает на своем официальном сайте и (или) на официальном сайте </w:t>
      </w:r>
      <w:r w:rsidR="000358AA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администрации Горноключевского городского поселения</w:t>
      </w:r>
      <w:r w:rsidR="000358AA" w:rsidRPr="000358A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(или)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12A5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внесенных </w:t>
      </w:r>
      <w:r w:rsidR="00A32B3A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представлениях</w:t>
      </w:r>
      <w:r w:rsidRPr="00812A5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а также о принятых по ним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решениях и мерах.</w:t>
      </w:r>
    </w:p>
    <w:p w:rsidR="00812A58" w:rsidRPr="00812A58" w:rsidRDefault="007402D7" w:rsidP="005E4230">
      <w:pPr>
        <w:pStyle w:val="12"/>
        <w:shd w:val="clear" w:color="auto" w:fill="auto"/>
        <w:spacing w:before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</w:t>
      </w:r>
      <w:r w:rsidR="00B2470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812A5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Контрольно-счетная комиссия </w:t>
      </w:r>
      <w:r w:rsidR="00812A58" w:rsidRPr="00812A5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ежегодно, не позднее 1 марта </w:t>
      </w:r>
      <w:r w:rsidR="00812A5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года, следующего за </w:t>
      </w:r>
      <w:proofErr w:type="gramStart"/>
      <w:r w:rsidR="00812A5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отчетным</w:t>
      </w:r>
      <w:proofErr w:type="gramEnd"/>
      <w:r w:rsidR="00812A5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подготавливает отчет о своей деятельности, который направляется на рассмотрение в Муниципальный комитет</w:t>
      </w:r>
      <w:r w:rsidR="00A32B3A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Годовой отчет о деятельности Контрольно-счетной комиссии публикуется в средствах массовой информации муниципального района только после его рассмотрения Муниципальным комитетом.</w:t>
      </w:r>
    </w:p>
    <w:p w:rsidR="00812A58" w:rsidRDefault="007402D7" w:rsidP="00FC3DB8">
      <w:pPr>
        <w:pStyle w:val="12"/>
        <w:shd w:val="clear" w:color="auto" w:fill="auto"/>
        <w:spacing w:before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3.</w:t>
      </w:r>
      <w:r w:rsidR="00B2470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812A58" w:rsidRPr="00812A5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Опубликование в средствах массовой информации или размещение </w:t>
      </w:r>
      <w:r w:rsidR="00A32B3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сети Интернет информации о </w:t>
      </w:r>
      <w:r w:rsidR="00812A58" w:rsidRPr="00812A5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деятельности Контрольно-счетной комиссии осуществляется в </w:t>
      </w:r>
      <w:r w:rsidR="00A32B3A">
        <w:rPr>
          <w:rStyle w:val="2"/>
          <w:rFonts w:ascii="Times New Roman" w:hAnsi="Times New Roman" w:cs="Times New Roman"/>
          <w:sz w:val="28"/>
          <w:szCs w:val="28"/>
        </w:rPr>
        <w:t xml:space="preserve">соответствии с законодательством </w:t>
      </w:r>
      <w:r w:rsidR="00FC3DB8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="00812A58" w:rsidRPr="00812A58">
        <w:rPr>
          <w:rFonts w:ascii="Times New Roman" w:hAnsi="Times New Roman" w:cs="Times New Roman"/>
          <w:sz w:val="28"/>
          <w:szCs w:val="28"/>
        </w:rPr>
        <w:t xml:space="preserve">Российской Федерации, Уставом </w:t>
      </w:r>
      <w:r w:rsidR="00A32B3A">
        <w:rPr>
          <w:rFonts w:ascii="Times New Roman" w:hAnsi="Times New Roman" w:cs="Times New Roman"/>
          <w:sz w:val="28"/>
          <w:szCs w:val="28"/>
        </w:rPr>
        <w:t>Горноключевского городского поселения</w:t>
      </w:r>
      <w:r w:rsidR="00812A58" w:rsidRPr="00812A58">
        <w:rPr>
          <w:rFonts w:ascii="Times New Roman" w:hAnsi="Times New Roman" w:cs="Times New Roman"/>
          <w:sz w:val="28"/>
          <w:szCs w:val="28"/>
        </w:rPr>
        <w:t xml:space="preserve"> и </w:t>
      </w:r>
      <w:r w:rsidR="00A32B3A">
        <w:rPr>
          <w:rFonts w:ascii="Times New Roman" w:hAnsi="Times New Roman" w:cs="Times New Roman"/>
          <w:sz w:val="28"/>
          <w:szCs w:val="28"/>
        </w:rPr>
        <w:t>нормативными правовыми актами Муниципального комитета.</w:t>
      </w:r>
    </w:p>
    <w:p w:rsidR="00A32B3A" w:rsidRDefault="00A32B3A" w:rsidP="004B0EBC">
      <w:pPr>
        <w:pStyle w:val="3"/>
        <w:shd w:val="clear" w:color="auto" w:fill="auto"/>
        <w:tabs>
          <w:tab w:val="left" w:pos="8469"/>
        </w:tabs>
        <w:spacing w:before="0"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FC3DB8" w:rsidRDefault="004B0EBC" w:rsidP="004B0EBC">
      <w:pPr>
        <w:pStyle w:val="3"/>
        <w:shd w:val="clear" w:color="auto" w:fill="auto"/>
        <w:tabs>
          <w:tab w:val="left" w:pos="8469"/>
        </w:tabs>
        <w:spacing w:before="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FC3DB8" w:rsidRDefault="00FC3DB8" w:rsidP="004B0EBC">
      <w:pPr>
        <w:pStyle w:val="3"/>
        <w:shd w:val="clear" w:color="auto" w:fill="auto"/>
        <w:tabs>
          <w:tab w:val="left" w:pos="8469"/>
        </w:tabs>
        <w:spacing w:before="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</w:p>
    <w:p w:rsidR="00A32B3A" w:rsidRPr="00A32B3A" w:rsidRDefault="004B0EBC" w:rsidP="004B0EBC">
      <w:pPr>
        <w:pStyle w:val="3"/>
        <w:shd w:val="clear" w:color="auto" w:fill="auto"/>
        <w:tabs>
          <w:tab w:val="left" w:pos="8469"/>
        </w:tabs>
        <w:spacing w:before="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B3A" w:rsidRPr="00A32B3A">
        <w:rPr>
          <w:rFonts w:ascii="Times New Roman" w:hAnsi="Times New Roman" w:cs="Times New Roman"/>
          <w:b/>
          <w:sz w:val="28"/>
          <w:szCs w:val="28"/>
        </w:rPr>
        <w:t>Статья 21. Финансовое обеспечение деятельности Контрольно-счетной комиссии</w:t>
      </w:r>
    </w:p>
    <w:p w:rsidR="00A32B3A" w:rsidRDefault="00A32B3A" w:rsidP="004B0EBC">
      <w:pPr>
        <w:pStyle w:val="3"/>
        <w:shd w:val="clear" w:color="auto" w:fill="auto"/>
        <w:tabs>
          <w:tab w:val="left" w:pos="8469"/>
        </w:tabs>
        <w:spacing w:before="0"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A32B3A" w:rsidRDefault="00A32B3A" w:rsidP="004B0EBC">
      <w:pPr>
        <w:pStyle w:val="3"/>
        <w:shd w:val="clear" w:color="auto" w:fill="auto"/>
        <w:spacing w:before="0" w:line="240" w:lineRule="auto"/>
        <w:ind w:right="2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12A58" w:rsidRPr="00812A58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Контрольно-счетной комиссии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812A58" w:rsidRPr="00812A58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бюджета, в объеме, позволяющем обеспечить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812A58" w:rsidRPr="00812A58">
        <w:rPr>
          <w:rFonts w:ascii="Times New Roman" w:hAnsi="Times New Roman" w:cs="Times New Roman"/>
          <w:sz w:val="28"/>
          <w:szCs w:val="28"/>
        </w:rPr>
        <w:t xml:space="preserve"> </w:t>
      </w:r>
      <w:r w:rsidR="00812A58" w:rsidRPr="00FC3DB8">
        <w:rPr>
          <w:rStyle w:val="85pt"/>
          <w:rFonts w:ascii="Times New Roman" w:hAnsi="Times New Roman" w:cs="Times New Roman"/>
          <w:b w:val="0"/>
          <w:sz w:val="28"/>
          <w:szCs w:val="28"/>
        </w:rPr>
        <w:t>возложенных</w:t>
      </w:r>
      <w:r w:rsidR="00812A58" w:rsidRPr="00812A58">
        <w:rPr>
          <w:rStyle w:val="85pt"/>
          <w:rFonts w:ascii="Times New Roman" w:hAnsi="Times New Roman" w:cs="Times New Roman"/>
          <w:sz w:val="28"/>
          <w:szCs w:val="28"/>
        </w:rPr>
        <w:t xml:space="preserve"> </w:t>
      </w:r>
      <w:r w:rsidR="00812A58" w:rsidRPr="00812A58">
        <w:rPr>
          <w:rFonts w:ascii="Times New Roman" w:hAnsi="Times New Roman" w:cs="Times New Roman"/>
          <w:sz w:val="28"/>
          <w:szCs w:val="28"/>
        </w:rPr>
        <w:t>на них полномочий.</w:t>
      </w:r>
    </w:p>
    <w:p w:rsidR="005E4230" w:rsidRDefault="00FC3DB8" w:rsidP="004B0EBC">
      <w:pPr>
        <w:pStyle w:val="3"/>
        <w:shd w:val="clear" w:color="auto" w:fill="auto"/>
        <w:spacing w:before="0" w:line="240" w:lineRule="auto"/>
        <w:ind w:right="2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Председатель контрольно-счетной комиссии</w:t>
      </w:r>
      <w:r w:rsidR="005E4230">
        <w:rPr>
          <w:rFonts w:ascii="Times New Roman" w:hAnsi="Times New Roman" w:cs="Times New Roman"/>
          <w:sz w:val="28"/>
          <w:szCs w:val="28"/>
        </w:rPr>
        <w:t xml:space="preserve"> осуществляет свои полномочия на  основании срочного трудового договора. </w:t>
      </w:r>
    </w:p>
    <w:p w:rsidR="00812A58" w:rsidRDefault="005E4230" w:rsidP="004B0EBC">
      <w:pPr>
        <w:pStyle w:val="3"/>
        <w:shd w:val="clear" w:color="auto" w:fill="auto"/>
        <w:spacing w:before="0" w:line="240" w:lineRule="auto"/>
        <w:ind w:right="2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2B3A">
        <w:rPr>
          <w:rFonts w:ascii="Times New Roman" w:hAnsi="Times New Roman" w:cs="Times New Roman"/>
          <w:sz w:val="28"/>
          <w:szCs w:val="28"/>
        </w:rPr>
        <w:t>.</w:t>
      </w:r>
      <w:r w:rsidR="00812A58" w:rsidRPr="00812A58">
        <w:rPr>
          <w:rFonts w:ascii="Times New Roman" w:hAnsi="Times New Roman" w:cs="Times New Roman"/>
          <w:sz w:val="28"/>
          <w:szCs w:val="28"/>
        </w:rPr>
        <w:t xml:space="preserve"> Расходы на обеспечение деятельности Контрольно-счетной комиссии </w:t>
      </w:r>
      <w:r w:rsidR="00A32B3A">
        <w:rPr>
          <w:rFonts w:ascii="Times New Roman" w:hAnsi="Times New Roman" w:cs="Times New Roman"/>
          <w:sz w:val="28"/>
          <w:szCs w:val="28"/>
        </w:rPr>
        <w:t>предусматриваются</w:t>
      </w:r>
      <w:r w:rsidR="00812A58" w:rsidRPr="00812A58">
        <w:rPr>
          <w:rFonts w:ascii="Times New Roman" w:hAnsi="Times New Roman" w:cs="Times New Roman"/>
          <w:sz w:val="28"/>
          <w:szCs w:val="28"/>
        </w:rPr>
        <w:t xml:space="preserve"> в бюджете муниципального образования отдельной строкой в соответствии с</w:t>
      </w:r>
      <w:r w:rsidR="00812A58" w:rsidRPr="00812A58">
        <w:rPr>
          <w:rFonts w:ascii="Times New Roman" w:hAnsi="Times New Roman" w:cs="Times New Roman"/>
          <w:sz w:val="28"/>
          <w:szCs w:val="28"/>
        </w:rPr>
        <w:tab/>
      </w:r>
      <w:r w:rsidR="00A32B3A">
        <w:rPr>
          <w:rFonts w:ascii="Times New Roman" w:hAnsi="Times New Roman" w:cs="Times New Roman"/>
          <w:sz w:val="28"/>
          <w:szCs w:val="28"/>
        </w:rPr>
        <w:t xml:space="preserve">классификацией расходов </w:t>
      </w:r>
      <w:r w:rsidR="00812A58" w:rsidRPr="00812A58">
        <w:rPr>
          <w:rFonts w:ascii="Times New Roman" w:hAnsi="Times New Roman" w:cs="Times New Roman"/>
          <w:sz w:val="28"/>
          <w:szCs w:val="28"/>
        </w:rPr>
        <w:t>бюджетов Российской Федерации.</w:t>
      </w:r>
    </w:p>
    <w:p w:rsidR="00812A58" w:rsidRPr="00812A58" w:rsidRDefault="005E4230" w:rsidP="005E4230">
      <w:pPr>
        <w:pStyle w:val="3"/>
        <w:shd w:val="clear" w:color="auto" w:fill="auto"/>
        <w:spacing w:before="0" w:line="240" w:lineRule="auto"/>
        <w:ind w:right="2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812A58" w:rsidRPr="00812A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2A58" w:rsidRPr="00812A58">
        <w:rPr>
          <w:rFonts w:ascii="Times New Roman" w:hAnsi="Times New Roman" w:cs="Times New Roman"/>
          <w:sz w:val="28"/>
          <w:szCs w:val="28"/>
        </w:rPr>
        <w:t xml:space="preserve"> использованием Контрольно-сч</w:t>
      </w:r>
      <w:r w:rsidR="00A32B3A">
        <w:rPr>
          <w:rFonts w:ascii="Times New Roman" w:hAnsi="Times New Roman" w:cs="Times New Roman"/>
          <w:sz w:val="28"/>
          <w:szCs w:val="28"/>
        </w:rPr>
        <w:t>етной комиссией бюджетных средств и муниципального</w:t>
      </w:r>
      <w:r w:rsidR="00812A58" w:rsidRPr="00812A58">
        <w:rPr>
          <w:rFonts w:ascii="Times New Roman" w:hAnsi="Times New Roman" w:cs="Times New Roman"/>
          <w:sz w:val="28"/>
          <w:szCs w:val="28"/>
        </w:rPr>
        <w:t xml:space="preserve"> имущества осуществляется </w:t>
      </w:r>
      <w:r w:rsidR="00233B6C">
        <w:rPr>
          <w:rFonts w:ascii="Times New Roman" w:hAnsi="Times New Roman" w:cs="Times New Roman"/>
          <w:sz w:val="28"/>
          <w:szCs w:val="28"/>
        </w:rPr>
        <w:t>Муниципальным комитетом Горноключевского городского поселения.</w:t>
      </w:r>
    </w:p>
    <w:p w:rsidR="008A0958" w:rsidRDefault="008A0958" w:rsidP="00190E32">
      <w:pPr>
        <w:pStyle w:val="s15"/>
        <w:spacing w:before="0" w:beforeAutospacing="0" w:after="0" w:afterAutospacing="0"/>
        <w:rPr>
          <w:rStyle w:val="s10"/>
          <w:bCs/>
          <w:color w:val="22272F"/>
          <w:sz w:val="28"/>
          <w:szCs w:val="28"/>
        </w:rPr>
      </w:pPr>
    </w:p>
    <w:sectPr w:rsidR="008A0958" w:rsidSect="00FC3D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736F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2CD14A0"/>
    <w:multiLevelType w:val="multilevel"/>
    <w:tmpl w:val="DFDEDC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7515FC"/>
    <w:multiLevelType w:val="hybridMultilevel"/>
    <w:tmpl w:val="6FC412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91971"/>
    <w:multiLevelType w:val="hybridMultilevel"/>
    <w:tmpl w:val="E258D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01D47"/>
    <w:multiLevelType w:val="hybridMultilevel"/>
    <w:tmpl w:val="FA9E4C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54E8C"/>
    <w:multiLevelType w:val="multilevel"/>
    <w:tmpl w:val="CE14845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7">
    <w:nsid w:val="36C85119"/>
    <w:multiLevelType w:val="multilevel"/>
    <w:tmpl w:val="36D270DC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2D6882"/>
    <w:multiLevelType w:val="multilevel"/>
    <w:tmpl w:val="3BC44A0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D01E11"/>
    <w:multiLevelType w:val="hybridMultilevel"/>
    <w:tmpl w:val="3176E134"/>
    <w:lvl w:ilvl="0" w:tplc="D25A3F5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60A49"/>
    <w:multiLevelType w:val="multilevel"/>
    <w:tmpl w:val="74BCE6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131C6C"/>
    <w:multiLevelType w:val="multilevel"/>
    <w:tmpl w:val="0AC4838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1C56A3"/>
    <w:multiLevelType w:val="multilevel"/>
    <w:tmpl w:val="EDA42E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055AE0"/>
    <w:multiLevelType w:val="multilevel"/>
    <w:tmpl w:val="00400FF2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5F5FE2"/>
    <w:multiLevelType w:val="multilevel"/>
    <w:tmpl w:val="7698188E"/>
    <w:lvl w:ilvl="0">
      <w:start w:val="10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FD4954"/>
    <w:multiLevelType w:val="hybridMultilevel"/>
    <w:tmpl w:val="3282ED10"/>
    <w:lvl w:ilvl="0" w:tplc="4B9C0A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E4C07E9"/>
    <w:multiLevelType w:val="multilevel"/>
    <w:tmpl w:val="6EC4F6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10"/>
  </w:num>
  <w:num w:numId="5">
    <w:abstractNumId w:val="11"/>
  </w:num>
  <w:num w:numId="6">
    <w:abstractNumId w:val="5"/>
  </w:num>
  <w:num w:numId="7">
    <w:abstractNumId w:val="0"/>
  </w:num>
  <w:num w:numId="8">
    <w:abstractNumId w:val="13"/>
  </w:num>
  <w:num w:numId="9">
    <w:abstractNumId w:val="16"/>
  </w:num>
  <w:num w:numId="10">
    <w:abstractNumId w:val="12"/>
  </w:num>
  <w:num w:numId="11">
    <w:abstractNumId w:val="8"/>
  </w:num>
  <w:num w:numId="12">
    <w:abstractNumId w:val="7"/>
  </w:num>
  <w:num w:numId="13">
    <w:abstractNumId w:val="2"/>
  </w:num>
  <w:num w:numId="14">
    <w:abstractNumId w:val="4"/>
  </w:num>
  <w:num w:numId="15">
    <w:abstractNumId w:val="9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53"/>
    <w:rsid w:val="000358AA"/>
    <w:rsid w:val="00056D25"/>
    <w:rsid w:val="00070EDE"/>
    <w:rsid w:val="000F0145"/>
    <w:rsid w:val="001336F8"/>
    <w:rsid w:val="00135E3E"/>
    <w:rsid w:val="00190E32"/>
    <w:rsid w:val="002105E6"/>
    <w:rsid w:val="00233B6C"/>
    <w:rsid w:val="00257311"/>
    <w:rsid w:val="002C32D4"/>
    <w:rsid w:val="002C4AF3"/>
    <w:rsid w:val="00312AF0"/>
    <w:rsid w:val="00316220"/>
    <w:rsid w:val="00374EE9"/>
    <w:rsid w:val="00442994"/>
    <w:rsid w:val="00486BD6"/>
    <w:rsid w:val="004955C1"/>
    <w:rsid w:val="004B0EBC"/>
    <w:rsid w:val="004C4D99"/>
    <w:rsid w:val="00524D91"/>
    <w:rsid w:val="00565CAF"/>
    <w:rsid w:val="005A6BF6"/>
    <w:rsid w:val="005E4230"/>
    <w:rsid w:val="00630EEF"/>
    <w:rsid w:val="006313FD"/>
    <w:rsid w:val="0063405C"/>
    <w:rsid w:val="00637FBE"/>
    <w:rsid w:val="00673305"/>
    <w:rsid w:val="00677F7E"/>
    <w:rsid w:val="00691C3F"/>
    <w:rsid w:val="0069254E"/>
    <w:rsid w:val="00696CEE"/>
    <w:rsid w:val="006A590A"/>
    <w:rsid w:val="006F7553"/>
    <w:rsid w:val="00700984"/>
    <w:rsid w:val="007402D7"/>
    <w:rsid w:val="00762839"/>
    <w:rsid w:val="007F6D72"/>
    <w:rsid w:val="00812A58"/>
    <w:rsid w:val="00825E4D"/>
    <w:rsid w:val="00840461"/>
    <w:rsid w:val="00880C4E"/>
    <w:rsid w:val="00884EF4"/>
    <w:rsid w:val="00885681"/>
    <w:rsid w:val="008A0958"/>
    <w:rsid w:val="008B0B66"/>
    <w:rsid w:val="00920058"/>
    <w:rsid w:val="00926413"/>
    <w:rsid w:val="009375A5"/>
    <w:rsid w:val="00961860"/>
    <w:rsid w:val="0097038D"/>
    <w:rsid w:val="00990E21"/>
    <w:rsid w:val="009C1269"/>
    <w:rsid w:val="00A32027"/>
    <w:rsid w:val="00A32B3A"/>
    <w:rsid w:val="00A55BEA"/>
    <w:rsid w:val="00A562C6"/>
    <w:rsid w:val="00AC3DE5"/>
    <w:rsid w:val="00AF0203"/>
    <w:rsid w:val="00B24700"/>
    <w:rsid w:val="00B44E58"/>
    <w:rsid w:val="00B725E4"/>
    <w:rsid w:val="00B809D7"/>
    <w:rsid w:val="00B95FBE"/>
    <w:rsid w:val="00C82FCC"/>
    <w:rsid w:val="00C87B5D"/>
    <w:rsid w:val="00CA3153"/>
    <w:rsid w:val="00CB7B3F"/>
    <w:rsid w:val="00CC15C2"/>
    <w:rsid w:val="00D0396F"/>
    <w:rsid w:val="00D26C47"/>
    <w:rsid w:val="00D96890"/>
    <w:rsid w:val="00DE56D2"/>
    <w:rsid w:val="00E22E9E"/>
    <w:rsid w:val="00E26128"/>
    <w:rsid w:val="00E31FBC"/>
    <w:rsid w:val="00E4663A"/>
    <w:rsid w:val="00E51BD1"/>
    <w:rsid w:val="00E62D90"/>
    <w:rsid w:val="00ED400E"/>
    <w:rsid w:val="00EF592C"/>
    <w:rsid w:val="00F30F5D"/>
    <w:rsid w:val="00F55CF5"/>
    <w:rsid w:val="00F707FB"/>
    <w:rsid w:val="00F802E7"/>
    <w:rsid w:val="00F840E4"/>
    <w:rsid w:val="00F9160D"/>
    <w:rsid w:val="00FC3DB8"/>
    <w:rsid w:val="00FC6AA0"/>
    <w:rsid w:val="00FD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31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0E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1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A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3153"/>
  </w:style>
  <w:style w:type="character" w:styleId="a4">
    <w:name w:val="Hyperlink"/>
    <w:basedOn w:val="a0"/>
    <w:uiPriority w:val="99"/>
    <w:unhideWhenUsed/>
    <w:rsid w:val="00CA3153"/>
    <w:rPr>
      <w:color w:val="0000FF"/>
      <w:u w:val="single"/>
    </w:rPr>
  </w:style>
  <w:style w:type="paragraph" w:styleId="a5">
    <w:name w:val="No Spacing"/>
    <w:qFormat/>
    <w:rsid w:val="00961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2C32D4"/>
    <w:rPr>
      <w:color w:val="800080" w:themeColor="followedHyperlink"/>
      <w:u w:val="single"/>
    </w:rPr>
  </w:style>
  <w:style w:type="paragraph" w:customStyle="1" w:styleId="a7">
    <w:name w:val="Стиль в законе"/>
    <w:basedOn w:val="a"/>
    <w:rsid w:val="00D96890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List Paragraph"/>
    <w:basedOn w:val="a"/>
    <w:uiPriority w:val="34"/>
    <w:qFormat/>
    <w:rsid w:val="00B95FB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622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90E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19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19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9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90E32"/>
  </w:style>
  <w:style w:type="paragraph" w:customStyle="1" w:styleId="s9">
    <w:name w:val="s_9"/>
    <w:basedOn w:val="a"/>
    <w:rsid w:val="0019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19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9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b"/>
    <w:uiPriority w:val="99"/>
    <w:rsid w:val="009C1269"/>
    <w:rPr>
      <w:rFonts w:ascii="Arial" w:hAnsi="Arial" w:cs="Arial"/>
      <w:sz w:val="19"/>
      <w:szCs w:val="19"/>
      <w:shd w:val="clear" w:color="auto" w:fill="FFFFFF"/>
    </w:rPr>
  </w:style>
  <w:style w:type="paragraph" w:styleId="ab">
    <w:name w:val="Body Text"/>
    <w:basedOn w:val="a"/>
    <w:link w:val="11"/>
    <w:uiPriority w:val="99"/>
    <w:rsid w:val="009C1269"/>
    <w:pPr>
      <w:widowControl w:val="0"/>
      <w:shd w:val="clear" w:color="auto" w:fill="FFFFFF"/>
      <w:spacing w:before="840" w:after="0" w:line="230" w:lineRule="exact"/>
      <w:jc w:val="both"/>
    </w:pPr>
    <w:rPr>
      <w:rFonts w:ascii="Arial" w:hAnsi="Arial" w:cs="Arial"/>
      <w:sz w:val="19"/>
      <w:szCs w:val="19"/>
    </w:rPr>
  </w:style>
  <w:style w:type="character" w:customStyle="1" w:styleId="ac">
    <w:name w:val="Основной текст Знак"/>
    <w:basedOn w:val="a0"/>
    <w:uiPriority w:val="99"/>
    <w:semiHidden/>
    <w:rsid w:val="009C1269"/>
  </w:style>
  <w:style w:type="character" w:customStyle="1" w:styleId="ad">
    <w:name w:val="Основной текст_"/>
    <w:basedOn w:val="a0"/>
    <w:link w:val="12"/>
    <w:rsid w:val="00691C3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d"/>
    <w:rsid w:val="00691C3F"/>
    <w:pPr>
      <w:widowControl w:val="0"/>
      <w:shd w:val="clear" w:color="auto" w:fill="FFFFFF"/>
      <w:spacing w:before="780" w:after="0" w:line="235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6">
    <w:name w:val="Основной текст (6)_"/>
    <w:basedOn w:val="a0"/>
    <w:link w:val="60"/>
    <w:rsid w:val="00812A58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6ArialNarrow11pt">
    <w:name w:val="Основной текст (6) + Arial Narrow;11 pt;Полужирный;Курсив"/>
    <w:basedOn w:val="6"/>
    <w:rsid w:val="00812A58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ArialNarrow11pt0">
    <w:name w:val="Основной текст (6) + Arial Narrow;11 pt"/>
    <w:basedOn w:val="6"/>
    <w:rsid w:val="00812A58"/>
    <w:rPr>
      <w:rFonts w:ascii="Arial Narrow" w:eastAsia="Arial Narrow" w:hAnsi="Arial Narrow" w:cs="Arial Narrow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e">
    <w:name w:val="Основной текст + Малые прописные"/>
    <w:basedOn w:val="ad"/>
    <w:rsid w:val="00812A5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8pt1pt">
    <w:name w:val="Основной текст + 8 pt;Интервал 1 pt"/>
    <w:basedOn w:val="ad"/>
    <w:rsid w:val="00812A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d"/>
    <w:rsid w:val="00812A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"/>
    <w:basedOn w:val="ad"/>
    <w:rsid w:val="00812A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812A58"/>
    <w:pPr>
      <w:widowControl w:val="0"/>
      <w:shd w:val="clear" w:color="auto" w:fill="FFFFFF"/>
      <w:spacing w:after="0" w:line="0" w:lineRule="atLeast"/>
      <w:jc w:val="both"/>
    </w:pPr>
    <w:rPr>
      <w:rFonts w:ascii="Arial" w:eastAsia="Arial" w:hAnsi="Arial" w:cs="Arial"/>
      <w:sz w:val="14"/>
      <w:szCs w:val="14"/>
    </w:rPr>
  </w:style>
  <w:style w:type="paragraph" w:customStyle="1" w:styleId="3">
    <w:name w:val="Основной текст3"/>
    <w:basedOn w:val="a"/>
    <w:rsid w:val="00812A58"/>
    <w:pPr>
      <w:widowControl w:val="0"/>
      <w:shd w:val="clear" w:color="auto" w:fill="FFFFFF"/>
      <w:spacing w:before="780" w:after="0" w:line="235" w:lineRule="exact"/>
      <w:jc w:val="both"/>
    </w:pPr>
    <w:rPr>
      <w:rFonts w:ascii="Arial" w:eastAsia="Arial" w:hAnsi="Arial" w:cs="Arial"/>
      <w:color w:val="000000"/>
      <w:sz w:val="18"/>
      <w:szCs w:val="1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31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0E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1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A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3153"/>
  </w:style>
  <w:style w:type="character" w:styleId="a4">
    <w:name w:val="Hyperlink"/>
    <w:basedOn w:val="a0"/>
    <w:uiPriority w:val="99"/>
    <w:unhideWhenUsed/>
    <w:rsid w:val="00CA3153"/>
    <w:rPr>
      <w:color w:val="0000FF"/>
      <w:u w:val="single"/>
    </w:rPr>
  </w:style>
  <w:style w:type="paragraph" w:styleId="a5">
    <w:name w:val="No Spacing"/>
    <w:qFormat/>
    <w:rsid w:val="00961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2C32D4"/>
    <w:rPr>
      <w:color w:val="800080" w:themeColor="followedHyperlink"/>
      <w:u w:val="single"/>
    </w:rPr>
  </w:style>
  <w:style w:type="paragraph" w:customStyle="1" w:styleId="a7">
    <w:name w:val="Стиль в законе"/>
    <w:basedOn w:val="a"/>
    <w:rsid w:val="00D96890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List Paragraph"/>
    <w:basedOn w:val="a"/>
    <w:uiPriority w:val="34"/>
    <w:qFormat/>
    <w:rsid w:val="00B95FB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622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90E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19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19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19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90E32"/>
  </w:style>
  <w:style w:type="paragraph" w:customStyle="1" w:styleId="s9">
    <w:name w:val="s_9"/>
    <w:basedOn w:val="a"/>
    <w:rsid w:val="0019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19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9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b"/>
    <w:uiPriority w:val="99"/>
    <w:rsid w:val="009C1269"/>
    <w:rPr>
      <w:rFonts w:ascii="Arial" w:hAnsi="Arial" w:cs="Arial"/>
      <w:sz w:val="19"/>
      <w:szCs w:val="19"/>
      <w:shd w:val="clear" w:color="auto" w:fill="FFFFFF"/>
    </w:rPr>
  </w:style>
  <w:style w:type="paragraph" w:styleId="ab">
    <w:name w:val="Body Text"/>
    <w:basedOn w:val="a"/>
    <w:link w:val="11"/>
    <w:uiPriority w:val="99"/>
    <w:rsid w:val="009C1269"/>
    <w:pPr>
      <w:widowControl w:val="0"/>
      <w:shd w:val="clear" w:color="auto" w:fill="FFFFFF"/>
      <w:spacing w:before="840" w:after="0" w:line="230" w:lineRule="exact"/>
      <w:jc w:val="both"/>
    </w:pPr>
    <w:rPr>
      <w:rFonts w:ascii="Arial" w:hAnsi="Arial" w:cs="Arial"/>
      <w:sz w:val="19"/>
      <w:szCs w:val="19"/>
    </w:rPr>
  </w:style>
  <w:style w:type="character" w:customStyle="1" w:styleId="ac">
    <w:name w:val="Основной текст Знак"/>
    <w:basedOn w:val="a0"/>
    <w:uiPriority w:val="99"/>
    <w:semiHidden/>
    <w:rsid w:val="009C1269"/>
  </w:style>
  <w:style w:type="character" w:customStyle="1" w:styleId="ad">
    <w:name w:val="Основной текст_"/>
    <w:basedOn w:val="a0"/>
    <w:link w:val="12"/>
    <w:rsid w:val="00691C3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d"/>
    <w:rsid w:val="00691C3F"/>
    <w:pPr>
      <w:widowControl w:val="0"/>
      <w:shd w:val="clear" w:color="auto" w:fill="FFFFFF"/>
      <w:spacing w:before="780" w:after="0" w:line="235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6">
    <w:name w:val="Основной текст (6)_"/>
    <w:basedOn w:val="a0"/>
    <w:link w:val="60"/>
    <w:rsid w:val="00812A58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6ArialNarrow11pt">
    <w:name w:val="Основной текст (6) + Arial Narrow;11 pt;Полужирный;Курсив"/>
    <w:basedOn w:val="6"/>
    <w:rsid w:val="00812A58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ArialNarrow11pt0">
    <w:name w:val="Основной текст (6) + Arial Narrow;11 pt"/>
    <w:basedOn w:val="6"/>
    <w:rsid w:val="00812A58"/>
    <w:rPr>
      <w:rFonts w:ascii="Arial Narrow" w:eastAsia="Arial Narrow" w:hAnsi="Arial Narrow" w:cs="Arial Narrow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e">
    <w:name w:val="Основной текст + Малые прописные"/>
    <w:basedOn w:val="ad"/>
    <w:rsid w:val="00812A5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8pt1pt">
    <w:name w:val="Основной текст + 8 pt;Интервал 1 pt"/>
    <w:basedOn w:val="ad"/>
    <w:rsid w:val="00812A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d"/>
    <w:rsid w:val="00812A5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"/>
    <w:basedOn w:val="ad"/>
    <w:rsid w:val="00812A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812A58"/>
    <w:pPr>
      <w:widowControl w:val="0"/>
      <w:shd w:val="clear" w:color="auto" w:fill="FFFFFF"/>
      <w:spacing w:after="0" w:line="0" w:lineRule="atLeast"/>
      <w:jc w:val="both"/>
    </w:pPr>
    <w:rPr>
      <w:rFonts w:ascii="Arial" w:eastAsia="Arial" w:hAnsi="Arial" w:cs="Arial"/>
      <w:sz w:val="14"/>
      <w:szCs w:val="14"/>
    </w:rPr>
  </w:style>
  <w:style w:type="paragraph" w:customStyle="1" w:styleId="3">
    <w:name w:val="Основной текст3"/>
    <w:basedOn w:val="a"/>
    <w:rsid w:val="00812A58"/>
    <w:pPr>
      <w:widowControl w:val="0"/>
      <w:shd w:val="clear" w:color="auto" w:fill="FFFFFF"/>
      <w:spacing w:before="780" w:after="0" w:line="235" w:lineRule="exact"/>
      <w:jc w:val="both"/>
    </w:pPr>
    <w:rPr>
      <w:rFonts w:ascii="Arial" w:eastAsia="Arial" w:hAnsi="Arial" w:cs="Arial"/>
      <w:color w:val="000000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2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7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95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41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7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9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2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629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0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ur.news-city.info/img/right.gif" TargetMode="External"/><Relationship Id="rId13" Type="http://schemas.openxmlformats.org/officeDocument/2006/relationships/hyperlink" Target="http://amur.news-city.info/img/right.gif" TargetMode="External"/><Relationship Id="rId18" Type="http://schemas.openxmlformats.org/officeDocument/2006/relationships/hyperlink" Target="http://base.garant.ru/10104593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amur.news-city.info/img/right.gif" TargetMode="External"/><Relationship Id="rId12" Type="http://schemas.openxmlformats.org/officeDocument/2006/relationships/hyperlink" Target="http://amur.news-city.info/img/right.gif" TargetMode="External"/><Relationship Id="rId17" Type="http://schemas.openxmlformats.org/officeDocument/2006/relationships/hyperlink" Target="http://base.garant.ru/12136354/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12604/32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mur.news-city.info/img/right.gi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186367/" TargetMode="External"/><Relationship Id="rId10" Type="http://schemas.openxmlformats.org/officeDocument/2006/relationships/hyperlink" Target="http://amur.news-city.info/img/right.gif" TargetMode="External"/><Relationship Id="rId19" Type="http://schemas.openxmlformats.org/officeDocument/2006/relationships/hyperlink" Target="http://base.garant.ru/1218269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mur.news-city.info/img/right.gif" TargetMode="External"/><Relationship Id="rId14" Type="http://schemas.openxmlformats.org/officeDocument/2006/relationships/hyperlink" Target="http://base.garant.ru/1010300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1596A02-3426-4511-9473-72A2B8DA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15</Pages>
  <Words>5238</Words>
  <Characters>29857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</cp:lastModifiedBy>
  <cp:revision>7</cp:revision>
  <cp:lastPrinted>2021-02-25T03:26:00Z</cp:lastPrinted>
  <dcterms:created xsi:type="dcterms:W3CDTF">2020-10-26T05:52:00Z</dcterms:created>
  <dcterms:modified xsi:type="dcterms:W3CDTF">2021-02-25T03:26:00Z</dcterms:modified>
</cp:coreProperties>
</file>